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12424" w:rsidRPr="00412424" w:rsidRDefault="00AE7981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</w:t>
      </w:r>
      <w:r w:rsidR="00412424">
        <w:rPr>
          <w:sz w:val="28"/>
          <w:szCs w:val="28"/>
        </w:rPr>
        <w:t>атурой</w:t>
      </w:r>
      <w:r>
        <w:rPr>
          <w:sz w:val="28"/>
          <w:szCs w:val="28"/>
        </w:rPr>
        <w:t xml:space="preserve"> утвержден</w:t>
      </w:r>
      <w:r w:rsidR="00412424" w:rsidRPr="00412424">
        <w:rPr>
          <w:sz w:val="28"/>
          <w:szCs w:val="28"/>
        </w:rPr>
        <w:t xml:space="preserve"> обвинительн</w:t>
      </w:r>
      <w:r w:rsidR="003F635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акт</w:t>
      </w:r>
      <w:r w:rsidR="00412424" w:rsidRPr="00412424">
        <w:rPr>
          <w:sz w:val="28"/>
          <w:szCs w:val="28"/>
        </w:rPr>
        <w:t xml:space="preserve"> по уголовному делу в отношении </w:t>
      </w:r>
      <w:r w:rsidR="003F635F">
        <w:rPr>
          <w:sz w:val="28"/>
          <w:szCs w:val="28"/>
        </w:rPr>
        <w:t>5</w:t>
      </w:r>
      <w:r w:rsidR="007F6E78">
        <w:rPr>
          <w:sz w:val="28"/>
          <w:szCs w:val="28"/>
        </w:rPr>
        <w:t>1</w:t>
      </w:r>
      <w:r w:rsidR="00412424" w:rsidRPr="00412424">
        <w:rPr>
          <w:sz w:val="28"/>
          <w:szCs w:val="28"/>
        </w:rPr>
        <w:t>-летнего местного жителя. Органом дознания он обвиняется в совершении</w:t>
      </w:r>
      <w:r w:rsidR="007F6E78">
        <w:rPr>
          <w:sz w:val="28"/>
          <w:szCs w:val="28"/>
        </w:rPr>
        <w:t xml:space="preserve"> преступления, предусмотренного </w:t>
      </w:r>
      <w:r w:rsidR="003F635F">
        <w:rPr>
          <w:sz w:val="28"/>
          <w:szCs w:val="28"/>
        </w:rPr>
        <w:t xml:space="preserve">              </w:t>
      </w:r>
      <w:r w:rsidR="00412424" w:rsidRPr="00412424">
        <w:rPr>
          <w:sz w:val="28"/>
          <w:szCs w:val="28"/>
        </w:rPr>
        <w:t xml:space="preserve">ст. 264.1 УК РФ (управление автомобилем лицом, находящимся в состоянии опьянения, подвергнутым административному наказанию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412424" w:rsidRPr="00412424">
        <w:rPr>
          <w:sz w:val="28"/>
          <w:szCs w:val="28"/>
        </w:rPr>
        <w:t>).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в </w:t>
      </w:r>
      <w:r w:rsidR="003F635F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3F635F">
        <w:rPr>
          <w:sz w:val="28"/>
          <w:szCs w:val="28"/>
        </w:rPr>
        <w:t>9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 xml:space="preserve">в </w:t>
      </w:r>
      <w:proofErr w:type="spellStart"/>
      <w:r w:rsidR="003F635F">
        <w:rPr>
          <w:sz w:val="28"/>
          <w:szCs w:val="28"/>
        </w:rPr>
        <w:t>Теучежский</w:t>
      </w:r>
      <w:proofErr w:type="spellEnd"/>
      <w:r w:rsidR="003F635F">
        <w:rPr>
          <w:sz w:val="28"/>
          <w:szCs w:val="28"/>
        </w:rPr>
        <w:t xml:space="preserve"> районный суд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AE7981" w:rsidRDefault="00AE7981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2573E3"/>
    <w:rsid w:val="003F635F"/>
    <w:rsid w:val="00412424"/>
    <w:rsid w:val="00424FD1"/>
    <w:rsid w:val="00452E7C"/>
    <w:rsid w:val="004A32E3"/>
    <w:rsid w:val="004F4F51"/>
    <w:rsid w:val="0050451D"/>
    <w:rsid w:val="005378BB"/>
    <w:rsid w:val="005A7B6B"/>
    <w:rsid w:val="00620170"/>
    <w:rsid w:val="00775AF6"/>
    <w:rsid w:val="00781FF5"/>
    <w:rsid w:val="007F6E78"/>
    <w:rsid w:val="009620D9"/>
    <w:rsid w:val="009631FF"/>
    <w:rsid w:val="009A1784"/>
    <w:rsid w:val="009B1068"/>
    <w:rsid w:val="009D16D7"/>
    <w:rsid w:val="009D5E3E"/>
    <w:rsid w:val="009E6D94"/>
    <w:rsid w:val="00A27333"/>
    <w:rsid w:val="00A34E64"/>
    <w:rsid w:val="00AE7981"/>
    <w:rsid w:val="00BA5DC8"/>
    <w:rsid w:val="00BC2795"/>
    <w:rsid w:val="00C762B4"/>
    <w:rsid w:val="00D2204A"/>
    <w:rsid w:val="00D86B0C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2019-02-06T12:25:00Z</cp:lastPrinted>
  <dcterms:created xsi:type="dcterms:W3CDTF">2019-05-16T07:29:00Z</dcterms:created>
  <dcterms:modified xsi:type="dcterms:W3CDTF">2019-05-16T07:29:00Z</dcterms:modified>
</cp:coreProperties>
</file>