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3F" w:rsidRPr="0012493F" w:rsidRDefault="00D053C7" w:rsidP="0012493F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Пенсионный фонд информирует</w:t>
      </w:r>
    </w:p>
    <w:p w:rsidR="00384DFD" w:rsidRPr="00384DFD" w:rsidRDefault="00044E30" w:rsidP="00384D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</w:t>
      </w:r>
      <w:r w:rsidR="00384DFD" w:rsidRPr="00384D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слуги ПФР доступны </w:t>
      </w:r>
      <w:r w:rsidR="007545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маломобильной категории граждан</w:t>
      </w:r>
    </w:p>
    <w:p w:rsidR="00E201E4" w:rsidRPr="00754514" w:rsidRDefault="00E201E4" w:rsidP="00E201E4">
      <w:pPr>
        <w:pStyle w:val="a3"/>
        <w:jc w:val="both"/>
        <w:rPr>
          <w:sz w:val="28"/>
          <w:szCs w:val="28"/>
        </w:rPr>
      </w:pPr>
      <w:r w:rsidRPr="00754514">
        <w:rPr>
          <w:rStyle w:val="a6"/>
          <w:sz w:val="28"/>
          <w:szCs w:val="28"/>
        </w:rPr>
        <w:t xml:space="preserve">В Отделении ПФР по Республике Адыгея и подведомственных ему территориальных органах предусмотрен комплекс мер для обеспечения комфортного и беспрепятственного получения услуг Пенсионного фонда маломобильной категорией граждан. </w:t>
      </w:r>
    </w:p>
    <w:p w:rsidR="00E201E4" w:rsidRPr="00754514" w:rsidRDefault="00E201E4" w:rsidP="00E201E4">
      <w:pPr>
        <w:pStyle w:val="a3"/>
        <w:jc w:val="both"/>
        <w:rPr>
          <w:sz w:val="28"/>
          <w:szCs w:val="28"/>
        </w:rPr>
      </w:pPr>
      <w:r w:rsidRPr="00754514">
        <w:rPr>
          <w:sz w:val="28"/>
          <w:szCs w:val="28"/>
        </w:rPr>
        <w:t>Входы в офисы Пенсионного фонда в республике оборудованы пандусами и опорными перилами для инвалидов-колясочников. Для обслуживания лиц, использующих кресла-коляски, в клиентских службах ПФР предусмотрены кабинки необходимого размера. На автостоянках возле офисов ПФР выделены места для спецавтотранспорта маломобильной категории граждан.</w:t>
      </w:r>
    </w:p>
    <w:p w:rsidR="00E201E4" w:rsidRPr="00754514" w:rsidRDefault="00E201E4" w:rsidP="00E201E4">
      <w:pPr>
        <w:pStyle w:val="a3"/>
        <w:jc w:val="both"/>
        <w:rPr>
          <w:sz w:val="28"/>
          <w:szCs w:val="28"/>
        </w:rPr>
      </w:pPr>
      <w:r w:rsidRPr="00754514">
        <w:rPr>
          <w:sz w:val="28"/>
          <w:szCs w:val="28"/>
        </w:rPr>
        <w:t>Для слабовидящих посетителей установлены пиктограммы и информационно-тактильные знаки (таблички). На стеклянных дверях размещены ярко-жёлтые маркерные наклейки. Внутри помещений есть тактильные полимерные покрытия</w:t>
      </w:r>
      <w:r w:rsidR="00754514">
        <w:rPr>
          <w:sz w:val="28"/>
          <w:szCs w:val="28"/>
        </w:rPr>
        <w:t xml:space="preserve"> </w:t>
      </w:r>
      <w:r w:rsidRPr="00754514">
        <w:rPr>
          <w:sz w:val="28"/>
          <w:szCs w:val="28"/>
        </w:rPr>
        <w:t>–</w:t>
      </w:r>
      <w:r w:rsidR="00754514">
        <w:rPr>
          <w:sz w:val="28"/>
          <w:szCs w:val="28"/>
        </w:rPr>
        <w:t xml:space="preserve"> </w:t>
      </w:r>
      <w:r w:rsidRPr="00754514">
        <w:rPr>
          <w:sz w:val="28"/>
          <w:szCs w:val="28"/>
        </w:rPr>
        <w:t>дорожки, ведущие прямо к кабинетам, где идёт приём граждан. Таблички в клиентских службах с номерами кабинетов и режимом работы оформлены шрифтом Брайля, предназначенным для чтения незрячими и плохо видящими людьми.</w:t>
      </w:r>
    </w:p>
    <w:p w:rsidR="00E201E4" w:rsidRPr="00754514" w:rsidRDefault="00E201E4" w:rsidP="00E201E4">
      <w:pPr>
        <w:pStyle w:val="a3"/>
        <w:jc w:val="both"/>
        <w:rPr>
          <w:sz w:val="28"/>
          <w:szCs w:val="28"/>
        </w:rPr>
      </w:pPr>
      <w:r w:rsidRPr="00754514">
        <w:rPr>
          <w:sz w:val="28"/>
          <w:szCs w:val="28"/>
        </w:rPr>
        <w:t>Для облегчения получения информации инвалидами по слуху</w:t>
      </w:r>
      <w:r w:rsidR="00754514">
        <w:rPr>
          <w:sz w:val="28"/>
          <w:szCs w:val="28"/>
        </w:rPr>
        <w:t>,</w:t>
      </w:r>
      <w:r w:rsidRPr="00754514">
        <w:rPr>
          <w:sz w:val="28"/>
          <w:szCs w:val="28"/>
        </w:rPr>
        <w:t xml:space="preserve"> клиентские службы ПФР в регионе оснащены специальными переносными портативными устройствами, усиливающими звуковой сигнал. Устройство помогает слабослышащему человеку среди постороннего шума слышать именно то, что ему говорит специалист клиентской службы.</w:t>
      </w:r>
    </w:p>
    <w:p w:rsidR="00E201E4" w:rsidRPr="00754514" w:rsidRDefault="00E201E4" w:rsidP="00E201E4">
      <w:pPr>
        <w:pStyle w:val="a3"/>
        <w:jc w:val="both"/>
        <w:rPr>
          <w:sz w:val="28"/>
          <w:szCs w:val="28"/>
        </w:rPr>
      </w:pPr>
      <w:r w:rsidRPr="00754514">
        <w:rPr>
          <w:sz w:val="28"/>
          <w:szCs w:val="28"/>
        </w:rPr>
        <w:t>Во всех офисах Пенсионного фонда при входе в здание имеется кнопка вызова специалиста. Она позволяет дистанционно вызвать сотрудника учреждения при любых затруднениях либо просто решить вопрос, не поднимаясь в учреждение.</w:t>
      </w:r>
    </w:p>
    <w:p w:rsidR="00E201E4" w:rsidRPr="00754514" w:rsidRDefault="00E201E4" w:rsidP="00E201E4">
      <w:pPr>
        <w:pStyle w:val="a3"/>
        <w:jc w:val="both"/>
        <w:rPr>
          <w:sz w:val="28"/>
          <w:szCs w:val="28"/>
        </w:rPr>
      </w:pPr>
      <w:r w:rsidRPr="00754514">
        <w:rPr>
          <w:sz w:val="28"/>
          <w:szCs w:val="28"/>
        </w:rPr>
        <w:t>Значительную часть государственных услуг, предоставляемых Пенсионным фондом, можно получить и без личного визита в органы ПФР, в электронном виде, что особенно удобно маломобильным группам населения. Все услуги и сервисы, предоставляемые ПФР в электронном виде, объединены в единый портал на сайте Пенсионного фонда по адресу https://es.pfrf.ru.</w:t>
      </w:r>
    </w:p>
    <w:p w:rsidR="00E201E4" w:rsidRPr="00754514" w:rsidRDefault="00E201E4" w:rsidP="00E201E4">
      <w:pPr>
        <w:pStyle w:val="a3"/>
        <w:jc w:val="both"/>
        <w:rPr>
          <w:sz w:val="28"/>
          <w:szCs w:val="28"/>
        </w:rPr>
      </w:pPr>
      <w:r w:rsidRPr="00754514">
        <w:rPr>
          <w:sz w:val="28"/>
          <w:szCs w:val="28"/>
        </w:rPr>
        <w:t>Для людей с ограниченными возможностями здоровья оборудован и официальный сайт ПФР. Помимо версии для слабовидящих граждан, на сайте работает сервис голосового ассистента</w:t>
      </w:r>
      <w:r w:rsidRPr="00754514">
        <w:rPr>
          <w:rStyle w:val="a4"/>
          <w:sz w:val="28"/>
          <w:szCs w:val="28"/>
        </w:rPr>
        <w:t>,</w:t>
      </w:r>
      <w:r w:rsidRPr="00754514">
        <w:rPr>
          <w:sz w:val="28"/>
          <w:szCs w:val="28"/>
        </w:rPr>
        <w:t xml:space="preserve"> который позволяет озвучивать любую размещенную текстовую информацию. Теперь все публикуемые материалы ПФР можно не только читать, но и прослушивать, что особенно </w:t>
      </w:r>
      <w:r w:rsidRPr="00754514">
        <w:rPr>
          <w:sz w:val="28"/>
          <w:szCs w:val="28"/>
        </w:rPr>
        <w:lastRenderedPageBreak/>
        <w:t>важно для людей со слабым зрением и тех, кому сложно воспринимать текст с экрана электронного устройства.</w:t>
      </w:r>
    </w:p>
    <w:p w:rsidR="00E201E4" w:rsidRPr="00754514" w:rsidRDefault="00E201E4" w:rsidP="00E201E4">
      <w:pPr>
        <w:pStyle w:val="a3"/>
        <w:jc w:val="both"/>
        <w:rPr>
          <w:sz w:val="28"/>
          <w:szCs w:val="28"/>
        </w:rPr>
      </w:pPr>
      <w:r w:rsidRPr="00754514">
        <w:rPr>
          <w:sz w:val="28"/>
          <w:szCs w:val="28"/>
        </w:rPr>
        <w:t>Большинство услуг ПФР маломобильные граждане могут получить, установив мобильное приложение ПФР, доступное для платформ Android и iOS.</w:t>
      </w:r>
    </w:p>
    <w:p w:rsidR="00E201E4" w:rsidRPr="00754514" w:rsidRDefault="00E201E4" w:rsidP="00E201E4">
      <w:pPr>
        <w:pStyle w:val="a3"/>
        <w:jc w:val="both"/>
        <w:rPr>
          <w:sz w:val="28"/>
          <w:szCs w:val="28"/>
        </w:rPr>
      </w:pPr>
      <w:r w:rsidRPr="00754514">
        <w:rPr>
          <w:sz w:val="28"/>
          <w:szCs w:val="28"/>
        </w:rPr>
        <w:t>Также, в связи с созданием федеральной государственной информационной системы «Федеральный реестр инвалидов» (ФГИС ФРИ), граждане, признанные в установленном порядке инвалидами, могут получить персонифицированные сведения о назначенной группе, причине, сроке инвалидности, дате очередного освидетельствования, образовании и трудоустройстве, социальных выплатах и пенсии, индивидуальной программе реабилитации или абилитации, праве на санаторно-курортное лечение и многом другом в «Личном кабинете» на сайте ФГИС ФРИ.</w:t>
      </w:r>
    </w:p>
    <w:p w:rsidR="008233D7" w:rsidRPr="00F360F8" w:rsidRDefault="005846D7" w:rsidP="00D053C7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Управление Пенсионного фонда в Теучежском районе</w:t>
      </w:r>
      <w:bookmarkStart w:id="0" w:name="_GoBack"/>
      <w:bookmarkEnd w:id="0"/>
    </w:p>
    <w:p w:rsidR="008233D7" w:rsidRPr="00F360F8" w:rsidRDefault="008233D7" w:rsidP="00D053C7">
      <w:pPr>
        <w:spacing w:before="240"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D2E" w:rsidRPr="00F360F8" w:rsidRDefault="000D4D2E" w:rsidP="008233D7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4D2E" w:rsidRPr="00F360F8" w:rsidSect="000D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4043"/>
    <w:multiLevelType w:val="multilevel"/>
    <w:tmpl w:val="19DA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F34BF"/>
    <w:multiLevelType w:val="hybridMultilevel"/>
    <w:tmpl w:val="6FC0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E0860"/>
    <w:multiLevelType w:val="multilevel"/>
    <w:tmpl w:val="1AA2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96748"/>
    <w:multiLevelType w:val="hybridMultilevel"/>
    <w:tmpl w:val="0FB0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57AD0"/>
    <w:multiLevelType w:val="multilevel"/>
    <w:tmpl w:val="B6EA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67AE4"/>
    <w:multiLevelType w:val="multilevel"/>
    <w:tmpl w:val="C490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3C83"/>
    <w:multiLevelType w:val="hybridMultilevel"/>
    <w:tmpl w:val="616C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2"/>
  </w:compat>
  <w:rsids>
    <w:rsidRoot w:val="007B5BF3"/>
    <w:rsid w:val="000350C2"/>
    <w:rsid w:val="00044E30"/>
    <w:rsid w:val="000D4D2E"/>
    <w:rsid w:val="0012493F"/>
    <w:rsid w:val="00171920"/>
    <w:rsid w:val="00202437"/>
    <w:rsid w:val="002C4C2E"/>
    <w:rsid w:val="00361A1E"/>
    <w:rsid w:val="00384DFD"/>
    <w:rsid w:val="004933C6"/>
    <w:rsid w:val="004C5C1B"/>
    <w:rsid w:val="00516A07"/>
    <w:rsid w:val="00544034"/>
    <w:rsid w:val="005846D7"/>
    <w:rsid w:val="005A551E"/>
    <w:rsid w:val="005D1A3E"/>
    <w:rsid w:val="00637A46"/>
    <w:rsid w:val="00642048"/>
    <w:rsid w:val="00754514"/>
    <w:rsid w:val="00760457"/>
    <w:rsid w:val="007B5BF3"/>
    <w:rsid w:val="007D6E3C"/>
    <w:rsid w:val="008233D7"/>
    <w:rsid w:val="00847A83"/>
    <w:rsid w:val="00890E22"/>
    <w:rsid w:val="00895F43"/>
    <w:rsid w:val="00896C2E"/>
    <w:rsid w:val="00A22D0D"/>
    <w:rsid w:val="00A64AA5"/>
    <w:rsid w:val="00AA70EB"/>
    <w:rsid w:val="00AE1BF9"/>
    <w:rsid w:val="00B052E0"/>
    <w:rsid w:val="00B5417E"/>
    <w:rsid w:val="00B722A5"/>
    <w:rsid w:val="00B806A7"/>
    <w:rsid w:val="00BD1777"/>
    <w:rsid w:val="00BF27D3"/>
    <w:rsid w:val="00C05D7E"/>
    <w:rsid w:val="00C05DE8"/>
    <w:rsid w:val="00C34463"/>
    <w:rsid w:val="00C571B8"/>
    <w:rsid w:val="00CD03D8"/>
    <w:rsid w:val="00CE21D2"/>
    <w:rsid w:val="00CF3C5B"/>
    <w:rsid w:val="00D053C7"/>
    <w:rsid w:val="00DA5D55"/>
    <w:rsid w:val="00E201E4"/>
    <w:rsid w:val="00E435DF"/>
    <w:rsid w:val="00E71C92"/>
    <w:rsid w:val="00EA288B"/>
    <w:rsid w:val="00EB2766"/>
    <w:rsid w:val="00EE041F"/>
    <w:rsid w:val="00F3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2E"/>
  </w:style>
  <w:style w:type="paragraph" w:styleId="1">
    <w:name w:val="heading 1"/>
    <w:basedOn w:val="a"/>
    <w:link w:val="10"/>
    <w:uiPriority w:val="9"/>
    <w:qFormat/>
    <w:rsid w:val="00384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BF3"/>
    <w:rPr>
      <w:b/>
      <w:bCs/>
    </w:rPr>
  </w:style>
  <w:style w:type="paragraph" w:styleId="a5">
    <w:name w:val="List Paragraph"/>
    <w:basedOn w:val="a"/>
    <w:uiPriority w:val="34"/>
    <w:qFormat/>
    <w:rsid w:val="00CD03D8"/>
    <w:pPr>
      <w:ind w:left="720"/>
      <w:contextualSpacing/>
    </w:pPr>
  </w:style>
  <w:style w:type="character" w:styleId="a6">
    <w:name w:val="Emphasis"/>
    <w:basedOn w:val="a0"/>
    <w:uiPriority w:val="20"/>
    <w:qFormat/>
    <w:rsid w:val="004933C6"/>
    <w:rPr>
      <w:i/>
      <w:iCs/>
    </w:rPr>
  </w:style>
  <w:style w:type="character" w:styleId="a7">
    <w:name w:val="Hyperlink"/>
    <w:basedOn w:val="a0"/>
    <w:uiPriority w:val="99"/>
    <w:unhideWhenUsed/>
    <w:rsid w:val="006420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4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Услуги ПФР доступны всем категориям населения</vt:lpstr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23</cp:revision>
  <cp:lastPrinted>2020-03-18T11:11:00Z</cp:lastPrinted>
  <dcterms:created xsi:type="dcterms:W3CDTF">2020-03-16T13:06:00Z</dcterms:created>
  <dcterms:modified xsi:type="dcterms:W3CDTF">2020-03-25T07:34:00Z</dcterms:modified>
</cp:coreProperties>
</file>