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28" w:rsidRPr="00E605D8" w:rsidRDefault="005A3E28" w:rsidP="006F7529">
      <w:pPr>
        <w:pStyle w:val="a6"/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D8">
        <w:rPr>
          <w:rFonts w:ascii="Times New Roman" w:hAnsi="Times New Roman" w:cs="Times New Roman"/>
          <w:b/>
          <w:sz w:val="28"/>
          <w:szCs w:val="28"/>
        </w:rPr>
        <w:t>Введена ответственность за публичное оскорбление памяти защитников Отечества и клевету в отношении ветеранов Великой Отечественной войны</w:t>
      </w:r>
    </w:p>
    <w:p w:rsidR="005A3E28" w:rsidRPr="00755F0E" w:rsidRDefault="005A3E28" w:rsidP="00755F0E">
      <w:pPr>
        <w:pStyle w:val="a3"/>
        <w:ind w:left="-180" w:firstLine="88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EFEFE"/>
        </w:rPr>
        <w:t>Федеральным законом от 5 апреля 2021 г. № 58-ФЗ введена административная ответственность за публичное оскорбление памяти защитников Отечества либо публичное унижение чести и достоинства ветерана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«Интернет»).</w:t>
      </w:r>
    </w:p>
    <w:p w:rsidR="005A3E28" w:rsidRPr="00755F0E" w:rsidRDefault="005A3E28" w:rsidP="00755F0E">
      <w:pPr>
        <w:pStyle w:val="a3"/>
        <w:ind w:left="-180" w:firstLine="88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EFEFE"/>
        </w:rPr>
        <w:t>Это правонарушение повлечет штраф от трех миллионов до пяти миллионов рублей. В таком же размере установлен штраф за публичное осквернение символов воинской славы России.</w:t>
      </w:r>
    </w:p>
    <w:p w:rsidR="005A3E28" w:rsidRPr="00755F0E" w:rsidRDefault="005A3E28" w:rsidP="00755F0E">
      <w:pPr>
        <w:pStyle w:val="a3"/>
        <w:ind w:left="-180" w:firstLine="88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EFEFE"/>
        </w:rPr>
        <w:t>Другим Федеральным законом (от 5 апреля 2021 г. № 59-ФЗ) признаются преступлениями и влекут уголовную ответственность за реабилитацию нацизма такие деяния, как публичное распространение заведомо ложных сведений о ветеранах Великой Отечественной войны, унижение их чести и достоинства, оскорбление памяти защитников Отечества (ст. 354</w:t>
      </w:r>
      <w:r w:rsidRPr="00755F0E">
        <w:rPr>
          <w:sz w:val="28"/>
          <w:szCs w:val="28"/>
          <w:shd w:val="clear" w:color="auto" w:fill="FEFEFE"/>
          <w:vertAlign w:val="superscript"/>
        </w:rPr>
        <w:t xml:space="preserve">1 </w:t>
      </w:r>
      <w:r w:rsidRPr="00755F0E">
        <w:rPr>
          <w:sz w:val="28"/>
          <w:szCs w:val="28"/>
          <w:shd w:val="clear" w:color="auto" w:fill="FEFEFE"/>
        </w:rPr>
        <w:t>УК РФ).</w:t>
      </w:r>
    </w:p>
    <w:p w:rsidR="005A3E28" w:rsidRPr="00755F0E" w:rsidRDefault="005A3E28" w:rsidP="00755F0E">
      <w:pPr>
        <w:pStyle w:val="a3"/>
        <w:ind w:left="-180" w:firstLine="88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EFEFE"/>
        </w:rPr>
        <w:t>За совершение этих преступлений установлено максимальное наказание в виде лишения свободы на срок до пяти лет.</w:t>
      </w:r>
    </w:p>
    <w:p w:rsidR="005A3E28" w:rsidRPr="00755F0E" w:rsidRDefault="005A3E28" w:rsidP="00755F0E">
      <w:pPr>
        <w:pStyle w:val="a3"/>
        <w:ind w:left="-180" w:firstLine="88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EFEFE"/>
        </w:rPr>
        <w:t>Ужесточена уголовная ответственность за реабилитацию нацизма, если это деяние совершено с использованием сети «Интернет».</w:t>
      </w:r>
    </w:p>
    <w:p w:rsidR="005A3E28" w:rsidRPr="00755F0E" w:rsidRDefault="005A3E28" w:rsidP="00755F0E">
      <w:pPr>
        <w:pStyle w:val="a3"/>
        <w:ind w:left="-180" w:firstLine="88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EFEFE"/>
        </w:rPr>
        <w:t>Новые законоположения действуют с 16 апреля текущего года.</w:t>
      </w:r>
    </w:p>
    <w:sectPr w:rsidR="005A3E28" w:rsidRPr="00755F0E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09004D"/>
    <w:rsid w:val="000B56CF"/>
    <w:rsid w:val="000B791B"/>
    <w:rsid w:val="000D0EA3"/>
    <w:rsid w:val="00195C40"/>
    <w:rsid w:val="001F4C2C"/>
    <w:rsid w:val="002072F8"/>
    <w:rsid w:val="00214872"/>
    <w:rsid w:val="002573E3"/>
    <w:rsid w:val="002E55B5"/>
    <w:rsid w:val="00341ECA"/>
    <w:rsid w:val="003714C9"/>
    <w:rsid w:val="00412424"/>
    <w:rsid w:val="00424FD1"/>
    <w:rsid w:val="00443679"/>
    <w:rsid w:val="00452E7C"/>
    <w:rsid w:val="00475006"/>
    <w:rsid w:val="004A32E3"/>
    <w:rsid w:val="004F4F51"/>
    <w:rsid w:val="0050451D"/>
    <w:rsid w:val="00536956"/>
    <w:rsid w:val="005378BB"/>
    <w:rsid w:val="005A3E28"/>
    <w:rsid w:val="00620170"/>
    <w:rsid w:val="006A61AE"/>
    <w:rsid w:val="006F7529"/>
    <w:rsid w:val="00754E0F"/>
    <w:rsid w:val="00755F0E"/>
    <w:rsid w:val="00775AF6"/>
    <w:rsid w:val="00781FF5"/>
    <w:rsid w:val="007922A0"/>
    <w:rsid w:val="0079625E"/>
    <w:rsid w:val="007E1387"/>
    <w:rsid w:val="007E6D17"/>
    <w:rsid w:val="007E72B8"/>
    <w:rsid w:val="007F2500"/>
    <w:rsid w:val="00832A05"/>
    <w:rsid w:val="00897C90"/>
    <w:rsid w:val="008D5D6A"/>
    <w:rsid w:val="009620D9"/>
    <w:rsid w:val="009631FF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F7184-BD88-4C11-8781-BF7D23A7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3</cp:revision>
  <cp:lastPrinted>2021-01-22T14:13:00Z</cp:lastPrinted>
  <dcterms:created xsi:type="dcterms:W3CDTF">2021-05-01T17:40:00Z</dcterms:created>
  <dcterms:modified xsi:type="dcterms:W3CDTF">2021-05-01T17:41:00Z</dcterms:modified>
</cp:coreProperties>
</file>