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7" w:rsidRDefault="006A5BE7" w:rsidP="006A5BE7">
      <w:pPr>
        <w:pStyle w:val="a3"/>
        <w:ind w:left="1307" w:right="-1" w:hanging="740"/>
        <w:jc w:val="center"/>
      </w:pPr>
      <w:r>
        <w:t>Документация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планировке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(проект</w:t>
      </w:r>
      <w:r>
        <w:rPr>
          <w:spacing w:val="-8"/>
        </w:rPr>
        <w:t xml:space="preserve"> </w:t>
      </w:r>
      <w:r>
        <w:t>межевания),</w:t>
      </w:r>
      <w:r>
        <w:rPr>
          <w:spacing w:val="-77"/>
        </w:rPr>
        <w:t xml:space="preserve"> </w:t>
      </w:r>
      <w:r>
        <w:t>включающий части кадастровых кварталов 01:06:1200007,</w:t>
      </w:r>
      <w:r>
        <w:rPr>
          <w:spacing w:val="1"/>
        </w:rPr>
        <w:t xml:space="preserve"> </w:t>
      </w:r>
      <w:r>
        <w:t>01:06:1200009,</w:t>
      </w:r>
      <w:r>
        <w:rPr>
          <w:spacing w:val="-3"/>
        </w:rPr>
        <w:t xml:space="preserve"> </w:t>
      </w:r>
      <w:r>
        <w:t>01:06:1200008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</w:p>
    <w:p w:rsidR="006A5BE7" w:rsidRDefault="006A5BE7" w:rsidP="006A5BE7">
      <w:pPr>
        <w:pStyle w:val="a3"/>
        <w:spacing w:before="1"/>
        <w:ind w:left="1307" w:right="923"/>
        <w:jc w:val="center"/>
      </w:pPr>
      <w:r>
        <w:t>01:06:0000000:55</w:t>
      </w:r>
    </w:p>
    <w:p w:rsidR="006A5BE7" w:rsidRDefault="006A5BE7" w:rsidP="006A5BE7">
      <w:pPr>
        <w:pStyle w:val="a3"/>
        <w:spacing w:before="1"/>
        <w:ind w:left="1307" w:right="923"/>
      </w:pPr>
    </w:p>
    <w:p w:rsidR="006A5BE7" w:rsidRDefault="006A5BE7" w:rsidP="006A5BE7">
      <w:pPr>
        <w:pStyle w:val="TableParagraph"/>
        <w:ind w:left="423" w:firstLine="428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bookmarkStart w:id="0" w:name="_GoBack"/>
      <w:bookmarkEnd w:id="0"/>
      <w:r>
        <w:rPr>
          <w:sz w:val="24"/>
        </w:rPr>
        <w:t>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Кунчукохабль Теучежского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Адыгея.</w:t>
      </w:r>
    </w:p>
    <w:p w:rsidR="006A5BE7" w:rsidRDefault="006A5BE7" w:rsidP="006A5BE7">
      <w:pPr>
        <w:pStyle w:val="TableParagraph"/>
        <w:spacing w:before="1"/>
        <w:ind w:left="423" w:right="494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Проектом межевание предусмотрено образование многоконтурного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01:06:1200007,</w:t>
      </w:r>
      <w:r>
        <w:rPr>
          <w:spacing w:val="1"/>
          <w:sz w:val="24"/>
        </w:rPr>
        <w:t xml:space="preserve"> </w:t>
      </w:r>
      <w:r>
        <w:rPr>
          <w:sz w:val="24"/>
        </w:rPr>
        <w:t>01:06:1200008, 01:06:1200009, 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7756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>, с видом разрешенного использования: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классификатору</w:t>
      </w:r>
      <w:r>
        <w:rPr>
          <w:spacing w:val="1"/>
          <w:sz w:val="24"/>
        </w:rPr>
        <w:t xml:space="preserve"> </w:t>
      </w:r>
      <w:r>
        <w:rPr>
          <w:sz w:val="24"/>
        </w:rPr>
        <w:t>12.0),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местоположением: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Теучежский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район, аул</w:t>
      </w:r>
      <w:r>
        <w:rPr>
          <w:spacing w:val="2"/>
          <w:sz w:val="24"/>
        </w:rPr>
        <w:t xml:space="preserve"> </w:t>
      </w:r>
      <w:r>
        <w:rPr>
          <w:sz w:val="24"/>
        </w:rPr>
        <w:t>Кунчукохабль,</w:t>
      </w:r>
      <w:r>
        <w:rPr>
          <w:spacing w:val="1"/>
          <w:sz w:val="24"/>
        </w:rPr>
        <w:t xml:space="preserve"> </w:t>
      </w:r>
      <w:r>
        <w:rPr>
          <w:sz w:val="24"/>
        </w:rPr>
        <w:t>ул. Хакурате.</w:t>
      </w:r>
    </w:p>
    <w:p w:rsidR="006A5BE7" w:rsidRDefault="006A5BE7" w:rsidP="006A5BE7">
      <w:pPr>
        <w:pStyle w:val="TableParagraph"/>
        <w:spacing w:before="2"/>
        <w:rPr>
          <w:b/>
          <w:sz w:val="24"/>
        </w:rPr>
      </w:pPr>
    </w:p>
    <w:p w:rsidR="006A5BE7" w:rsidRDefault="006A5BE7" w:rsidP="006A5BE7">
      <w:pPr>
        <w:pStyle w:val="TableParagraph"/>
        <w:numPr>
          <w:ilvl w:val="1"/>
          <w:numId w:val="1"/>
        </w:numPr>
        <w:tabs>
          <w:tab w:val="left" w:pos="643"/>
        </w:tabs>
        <w:ind w:hanging="36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координат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участков</w:t>
      </w:r>
    </w:p>
    <w:p w:rsidR="006A5BE7" w:rsidRDefault="006A5BE7" w:rsidP="006A5BE7">
      <w:pPr>
        <w:pStyle w:val="TableParagraph"/>
        <w:spacing w:before="7"/>
        <w:rPr>
          <w:b/>
          <w:sz w:val="23"/>
        </w:rPr>
      </w:pPr>
    </w:p>
    <w:p w:rsidR="006A5BE7" w:rsidRDefault="006A5BE7" w:rsidP="006A5BE7">
      <w:pPr>
        <w:pStyle w:val="TableParagraph"/>
        <w:ind w:left="423" w:firstLine="428"/>
        <w:rPr>
          <w:sz w:val="24"/>
        </w:rPr>
      </w:pP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1"/>
          <w:sz w:val="24"/>
        </w:rPr>
        <w:t xml:space="preserve"> </w:t>
      </w:r>
      <w:r>
        <w:rPr>
          <w:sz w:val="24"/>
        </w:rPr>
        <w:t>МСК-23,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19"/>
        </w:trPr>
        <w:tc>
          <w:tcPr>
            <w:tcW w:w="253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line="236" w:lineRule="exact"/>
              <w:ind w:left="290" w:right="2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Обозначение</w:t>
            </w:r>
            <w:proofErr w:type="spellEnd"/>
          </w:p>
          <w:p w:rsidR="006A5BE7" w:rsidRDefault="006A5BE7" w:rsidP="00790768">
            <w:pPr>
              <w:pStyle w:val="TableParagraph"/>
              <w:spacing w:line="252" w:lineRule="exact"/>
              <w:ind w:left="292" w:right="2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характерных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точек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границ</w:t>
            </w:r>
            <w:proofErr w:type="spellEnd"/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199" w:lineRule="exact"/>
              <w:ind w:left="3108" w:right="30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Координаты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</w:t>
            </w:r>
          </w:p>
        </w:tc>
      </w:tr>
      <w:tr w:rsidR="006A5BE7" w:rsidTr="00790768">
        <w:trPr>
          <w:trHeight w:val="478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before="104"/>
              <w:ind w:left="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before="104"/>
              <w:ind w:left="5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5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17"/>
            </w:pPr>
            <w:r>
              <w:t>(1)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473041,35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1417789,29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473030,48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7"/>
              <w:jc w:val="right"/>
            </w:pPr>
            <w:r>
              <w:t>1417814,03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473018,66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1417835,61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473027,68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1417818,16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</w:pPr>
            <w:r>
              <w:t>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473033,70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1417803,97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473041,35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1417789,29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17"/>
            </w:pPr>
            <w:r>
              <w:t>(2)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</w:pPr>
            <w:r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473016,54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1417839,48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473007,01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1417856,88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473006,45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1417856,55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</w:pPr>
            <w:r>
              <w:t>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473014,38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1417843,23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24"/>
              <w:jc w:val="center"/>
            </w:pPr>
            <w:r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473016,54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1417839,48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17"/>
            </w:pPr>
            <w:r>
              <w:t>(3)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473229,81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1417107,54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473231,66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1417108,31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473225,50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1417122,98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473207,44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1417166,06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473202,66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1417177,91</w:t>
            </w:r>
          </w:p>
        </w:tc>
      </w:tr>
      <w:tr w:rsidR="006A5BE7" w:rsidTr="00790768">
        <w:trPr>
          <w:trHeight w:val="201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473200,99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1417182,05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473197,21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1417191,36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473193,66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1417200,03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473187,95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1417214,48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473184,42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1417223,58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473179,79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1417235,22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473175,82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1417245,29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473143,68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1417323,92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473142,24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1417327,83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473142,98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1417328,87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473180,77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1417375,68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473253,57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1417463,95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473263,07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1417476,37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473272,05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1417497,60</w:t>
            </w:r>
          </w:p>
        </w:tc>
      </w:tr>
    </w:tbl>
    <w:p w:rsidR="006A5BE7" w:rsidRDefault="006A5BE7" w:rsidP="006A5BE7">
      <w:pPr>
        <w:pStyle w:val="TableParagraph"/>
        <w:ind w:left="423" w:firstLine="428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5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473239,40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1417545,24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473219,76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1417572,94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31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473196,56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1417608,21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473190,93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1417603,87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473249,25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1417524,03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34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473253,04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1417512,65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473254,14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1417501,92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473251,87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1417489,42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37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473245,13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1417476,39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38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473229,85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1417452,20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39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473152,99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1417357,99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473142,44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1417336,55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473141,27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1417329,82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42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473142,20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1417322,35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473145,37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1417311,80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473161,91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1417269,31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473229,81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1417107,54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473259,74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1417480,16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46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473259,42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1417480,54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473259,04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1417480,21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473259,36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1417479,83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45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473259,74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1417480,16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49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473252,30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7"/>
              <w:jc w:val="right"/>
            </w:pPr>
            <w:r>
              <w:t>1417486,59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473252,53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1417487,03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473252,09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1417487,26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473251,86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1417486,82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49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473252,30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1417486,59</w:t>
            </w:r>
          </w:p>
        </w:tc>
      </w:tr>
      <w:tr w:rsidR="006A5BE7" w:rsidTr="00790768">
        <w:trPr>
          <w:trHeight w:val="224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6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473207,81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1417415,20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54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473208,12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1417415,59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473207,73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1417415,90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1417415,51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53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473207,81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1417415,20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473234,35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1417448,24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58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473234,25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1417448,73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59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473233,76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1417448,63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473233,86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1417448,14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57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473234,35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1417448,24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473163,00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1417359,29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62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473163,31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1417359,69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473162,91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1417360,00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64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473162,61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1417359,60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473163,00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1417359,29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65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473162,46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1417273,99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473162,26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1417274,44</w:t>
            </w: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67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473161,80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1417274,24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473162,01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1417273,78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lastRenderedPageBreak/>
              <w:t>65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473162,46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1417273,99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69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473195,03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1417195,48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473194,83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1417195,93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473194,37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1417195,73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72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473194,58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1417195,28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69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473195,03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1417195,48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73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473207,87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1417164,98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1417165,43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75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473207,21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1417165,23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473207,41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1417164,77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473207,87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1417164,98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473223,20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1417128,01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473222,99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1417128,46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79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473222,53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1417128,25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473222,74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1417127,80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77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473223,20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1417128,01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473177,22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1417237,75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473177,68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1417237,96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83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473177,47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1417238,41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473177,02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1417238,21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473177,22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1417237,75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473159,63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1417281,27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473160,12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1417281,32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87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473160,07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1417281,81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473159,58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1417281,76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473159,63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1417281,27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473186,00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1417387,87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473186,32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1417388,26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91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473185,94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1417388,57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473185,62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1417388,19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89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473186,00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1417387,87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473219,83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1417439,00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473220,15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1417439,38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95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473219,77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1417439,70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473219,45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1417439,32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473219,83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1417439,00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473236,19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1417459,86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98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473236,49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1417460,26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99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473236,09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1417460,56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473235,79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1417460,16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97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473236,19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1417459,86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101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473256,56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1417514,46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473256,99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1417514,72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lastRenderedPageBreak/>
              <w:t>103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473256,73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1417515,15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473256,30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1417514,89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101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473256,56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1417514,46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473241,68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1417536,05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106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473241,39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1417536,46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473240,98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1417536,17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473241,27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1417535,76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105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473241,68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1417536,05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109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473227,34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1417556,21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473227,05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1417556,62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473226,64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1417556,33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112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473226,93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1417555,92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109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473227,34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1417556,21</w:t>
            </w:r>
          </w:p>
        </w:tc>
      </w:tr>
      <w:tr w:rsidR="006A5BE7" w:rsidTr="00790768">
        <w:trPr>
          <w:trHeight w:val="224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6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113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473211,87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1417576,34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473212,27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1417576,64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473211,97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1417577,04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116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473211,57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1417576,74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473211,87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1417576,34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117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473196,66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1417596,96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473196,37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1417597,37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473195,96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1417597,08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473196,26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1417596,67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117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473196,66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1417596,96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17"/>
            </w:pPr>
            <w:r>
              <w:t>(4)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121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473193,35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1417575,99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473193,93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1417576,46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473051,58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1417770,93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124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473051,53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1417770,83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473081,04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1417724,90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473107,24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1417688,06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127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473109,10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1417689,46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473126,16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1417666,66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473126,50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1417666,92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130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473126,80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1417666,52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473126,46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1417666,26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473128,55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1417663,47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133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473128,94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1417663,78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473129,25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1417663,39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473128,86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1417663,08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136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473150,33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1417633,99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473150,56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1417634,18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138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473150,88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1417633,79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139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473150,62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1417633,59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473150,80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1417633,35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141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473169,38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1417608,30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473169,73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1417608,55</w:t>
            </w: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143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473170,03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1417608,15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473169,68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1417607,90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lastRenderedPageBreak/>
              <w:t>145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473187,87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1417583,37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473188,21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1417583,63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147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473188,52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1417583,23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473188,17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1417582,97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121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473193,35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1417575,99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149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473101,63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7"/>
              <w:jc w:val="right"/>
            </w:pPr>
            <w:r>
              <w:t>1417700,78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473101,33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1417701,18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473100,93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1417700,89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473101,22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1417700,49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149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473101,63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1417700,78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473079,08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1417731,78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473079,49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1417732,06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473079,21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1417732,47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473078,80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1417732,19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473079,08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1417731,78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17"/>
            </w:pPr>
            <w:r>
              <w:t>(5)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473032,47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1417839,53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473032,68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1417839,65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159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473034,35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1417840,62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473028,85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1417850,06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161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473021,45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1417863,68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473016,59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1417872,28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472995,94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1417909,99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164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472993,98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1417912,88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472980,46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1417931,49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472971,83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1417943,76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167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472954,21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1417968,04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472947,13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1417978,34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169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472934,62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1417998,37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170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472928,04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1418009,23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472920,11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1418021,97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472917,62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1418026,34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173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472909,79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1418039,32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472907,84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1418042,47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472903,64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1418051,92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176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472901,69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1418056,42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472894,46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1418072,36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178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472889,38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1418083,78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179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472884,42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1418095,25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472877,80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1418111,45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472875,58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1418116,64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182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472870,00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1418128,74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472865,09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1418141,12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184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472853,99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1418170,59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472845,67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1418190,31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472840,88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1418202,26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187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472836,90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1418212,25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472833,12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1418222,23</w:t>
            </w: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189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472811,46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1418287,23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472801,40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1418315,57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lastRenderedPageBreak/>
              <w:t>191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472785,72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1418358,52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472781,45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1418357,09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193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472776,69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1418355,34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472791,95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1418315,51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472809,80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1418270,31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196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472810,28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1418270,49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472810,45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1418270,02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198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472809,99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1418269,85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199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472893,73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1418057,86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472921,76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1418008,89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201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472944,71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1417975,87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472945,12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1417976,16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472945,41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1417975,76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204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472945,00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1417975,46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472986,40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1417915,90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473016,51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1417868,65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157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473032,47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1417839,53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472841,36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1418197,80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208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472841,82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1418198,01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209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472841,61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1418198,47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472841,16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1418198,26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207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472841,36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1418197,80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472929,12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1417999,21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472928,85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1417999,63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472928,43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1417999,36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472928,70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1417998,94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472929,12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1417999,21</w:t>
            </w:r>
          </w:p>
        </w:tc>
      </w:tr>
      <w:tr w:rsidR="006A5BE7" w:rsidTr="00790768">
        <w:trPr>
          <w:trHeight w:val="224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6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472962,22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1417951,17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472962,61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1417951,47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472962,31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1417951,87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472961,91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1417951,56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472962,22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1417951,17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219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472979,24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1417927,21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472978,94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1417927,61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472978,54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1417927,32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472978,83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1417926,92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219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472979,24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1417927,21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472800,12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1418297,03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224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472799,95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1418297,49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472799,48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1418297,32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226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472799,66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1418296,85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472800,12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1418297,03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227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472788,88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1418326,91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472788,70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1418327,38</w:t>
            </w: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229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472788,23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1418327,19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472788,42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1418326,73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687"/>
        <w:gridCol w:w="4079"/>
      </w:tblGrid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lastRenderedPageBreak/>
              <w:t>227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472788,88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1418326,91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77" w:right="1053"/>
              <w:jc w:val="center"/>
            </w:pPr>
            <w:r>
              <w:t>231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8"/>
              <w:jc w:val="right"/>
            </w:pPr>
            <w:r>
              <w:t>472787,43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78"/>
              <w:jc w:val="right"/>
            </w:pPr>
            <w:r>
              <w:t>1418335,64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472787,23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1418335,99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472786,88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1418335,80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234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472787,08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1418335,45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472787,43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1418335,64</w:t>
            </w:r>
          </w:p>
        </w:tc>
      </w:tr>
      <w:tr w:rsidR="006A5BE7" w:rsidTr="00790768">
        <w:trPr>
          <w:trHeight w:val="223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235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472789,53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1418341,95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472789,34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1418342,30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237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472788,98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1418342,11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472789,18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1418341,76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472789,53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1418341,95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472785,16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1418352,27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472785,51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1418352,47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241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472785,32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1418352,82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472784,97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1418352,62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239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472785,16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1418352,27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472778,53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1418354,02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472778,34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1418354,48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245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472777,88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1418354,30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472778,06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1418353,84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472778,53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1418354,02</w:t>
            </w:r>
          </w:p>
        </w:tc>
      </w:tr>
      <w:tr w:rsidR="006A5BE7" w:rsidTr="00790768">
        <w:trPr>
          <w:trHeight w:val="221"/>
        </w:trPr>
        <w:tc>
          <w:tcPr>
            <w:tcW w:w="10296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17"/>
            </w:pPr>
            <w:r>
              <w:t>(6)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472742,00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1418406,76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248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472727,42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1418444,83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249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472679,57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1418548,44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472679,22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1418548,26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472678,99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1418548,71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252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472679,36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1418548,90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472617,58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1418682,66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472617,12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1418682,41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255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472622,22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1418671,56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472624,38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1418667,05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472626,54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1418662,54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258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472628,91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1418657,58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259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472631,32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1418652,23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472633,82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1418647,03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261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472634,92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1418644,78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472636,54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1418641,38</w:t>
            </w:r>
          </w:p>
        </w:tc>
      </w:tr>
      <w:tr w:rsidR="006A5BE7" w:rsidTr="00790768">
        <w:trPr>
          <w:trHeight w:val="224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472637,77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1418638,65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264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472639,84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1418634,09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472641,90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1418629,54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266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472642,94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1418627,27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472643,98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1418624,99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268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472645,44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1418621,67</w:t>
            </w:r>
          </w:p>
        </w:tc>
      </w:tr>
      <w:tr w:rsidR="006A5BE7" w:rsidTr="00790768">
        <w:trPr>
          <w:trHeight w:val="221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77" w:right="1053"/>
              <w:jc w:val="center"/>
            </w:pPr>
            <w:r>
              <w:t>269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8"/>
              <w:jc w:val="right"/>
            </w:pPr>
            <w:r>
              <w:t>472646,53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78"/>
              <w:jc w:val="right"/>
            </w:pPr>
            <w:r>
              <w:t>1418619,42</w:t>
            </w: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270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472648,71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1418614,08</w:t>
            </w:r>
          </w:p>
        </w:tc>
      </w:tr>
      <w:tr w:rsidR="006A5BE7" w:rsidTr="00790768">
        <w:trPr>
          <w:trHeight w:val="204"/>
        </w:trPr>
        <w:tc>
          <w:tcPr>
            <w:tcW w:w="2530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271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472658,91</w:t>
            </w:r>
          </w:p>
        </w:tc>
        <w:tc>
          <w:tcPr>
            <w:tcW w:w="4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1418591,21</w:t>
            </w:r>
          </w:p>
        </w:tc>
      </w:tr>
      <w:tr w:rsidR="006A5BE7" w:rsidTr="00790768">
        <w:trPr>
          <w:trHeight w:val="192"/>
        </w:trPr>
        <w:tc>
          <w:tcPr>
            <w:tcW w:w="253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rPr>
                <w:sz w:val="2"/>
                <w:szCs w:val="2"/>
              </w:rPr>
            </w:pPr>
          </w:p>
        </w:tc>
      </w:tr>
      <w:tr w:rsidR="006A5BE7" w:rsidTr="00790768">
        <w:trPr>
          <w:trHeight w:val="223"/>
        </w:trPr>
        <w:tc>
          <w:tcPr>
            <w:tcW w:w="253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77" w:right="1053"/>
              <w:jc w:val="center"/>
            </w:pPr>
            <w:r>
              <w:t>272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8"/>
              <w:jc w:val="right"/>
            </w:pPr>
            <w:r>
              <w:t>472673,63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78"/>
              <w:jc w:val="right"/>
            </w:pPr>
            <w:r>
              <w:t>1418549,70</w:t>
            </w:r>
          </w:p>
        </w:tc>
      </w:tr>
    </w:tbl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p w:rsidR="006A5BE7" w:rsidRDefault="006A5BE7" w:rsidP="006A5BE7">
      <w:pPr>
        <w:pStyle w:val="a3"/>
        <w:spacing w:before="1"/>
        <w:ind w:left="1307" w:right="923"/>
        <w:rPr>
          <w:b w:val="0"/>
          <w:sz w:val="28"/>
          <w:szCs w:val="28"/>
        </w:rPr>
      </w:pPr>
    </w:p>
    <w:tbl>
      <w:tblPr>
        <w:tblStyle w:val="TableNormal"/>
        <w:tblW w:w="10265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3683"/>
        <w:gridCol w:w="4077"/>
      </w:tblGrid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lastRenderedPageBreak/>
              <w:t>273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472686,99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1418521,56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274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472690,99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1418513,30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left="1056" w:right="1049"/>
              <w:jc w:val="center"/>
            </w:pPr>
            <w:r>
              <w:t>275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80"/>
              <w:jc w:val="right"/>
            </w:pPr>
            <w:r>
              <w:t>472694,39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2" w:lineRule="exact"/>
              <w:ind w:right="68"/>
              <w:jc w:val="right"/>
            </w:pPr>
            <w:r>
              <w:t>1418506,06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276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472696,96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1418500,95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277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472707,62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1418479,51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278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472714,19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1418465,90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279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472719,41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1418455,15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472723,05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1418447,53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281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472729,92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1418432,83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472732,87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1418427,19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283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472735,66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1418421,14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472739,87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1418411,52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247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472742,00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1418406,76</w:t>
            </w:r>
          </w:p>
        </w:tc>
      </w:tr>
      <w:tr w:rsidR="006A5BE7" w:rsidTr="006A5BE7">
        <w:trPr>
          <w:trHeight w:val="221"/>
        </w:trPr>
        <w:tc>
          <w:tcPr>
            <w:tcW w:w="10265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472702,84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1418491,10</w:t>
            </w:r>
          </w:p>
        </w:tc>
      </w:tr>
      <w:tr w:rsidR="006A5BE7" w:rsidTr="006A5BE7">
        <w:trPr>
          <w:trHeight w:val="224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472703,03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1418491,56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287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472702,57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1418491,76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472702,38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1418491,30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472702,84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1418491,10</w:t>
            </w:r>
          </w:p>
        </w:tc>
      </w:tr>
      <w:tr w:rsidR="006A5BE7" w:rsidTr="006A5BE7">
        <w:trPr>
          <w:trHeight w:val="221"/>
        </w:trPr>
        <w:tc>
          <w:tcPr>
            <w:tcW w:w="10265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472725,20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1418447,13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472725,65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1418447,35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291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472725,43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1418447,80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472724,98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1418447,58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289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472725,20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1418447,13</w:t>
            </w:r>
          </w:p>
        </w:tc>
      </w:tr>
      <w:tr w:rsidR="006A5BE7" w:rsidTr="006A5BE7">
        <w:trPr>
          <w:trHeight w:val="221"/>
        </w:trPr>
        <w:tc>
          <w:tcPr>
            <w:tcW w:w="10265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472710,43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1418480,70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472710,21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1418481,15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295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472709,76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1418480,93</w:t>
            </w:r>
          </w:p>
        </w:tc>
      </w:tr>
      <w:tr w:rsidR="006A5BE7" w:rsidTr="006A5BE7">
        <w:trPr>
          <w:trHeight w:val="224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472709,98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1418480,48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472710,43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1418480,70</w:t>
            </w:r>
          </w:p>
        </w:tc>
      </w:tr>
      <w:tr w:rsidR="006A5BE7" w:rsidTr="006A5BE7">
        <w:trPr>
          <w:trHeight w:val="221"/>
        </w:trPr>
        <w:tc>
          <w:tcPr>
            <w:tcW w:w="10265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rPr>
                <w:sz w:val="14"/>
              </w:rPr>
            </w:pP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472695,75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1418513,10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472695,52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1418513,55</w:t>
            </w:r>
          </w:p>
        </w:tc>
      </w:tr>
      <w:tr w:rsidR="006A5BE7" w:rsidTr="006A5BE7">
        <w:trPr>
          <w:trHeight w:val="221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left="1056" w:right="1049"/>
              <w:jc w:val="center"/>
            </w:pPr>
            <w:r>
              <w:t>299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80"/>
              <w:jc w:val="right"/>
            </w:pPr>
            <w:r>
              <w:t>472695,07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1" w:lineRule="exact"/>
              <w:ind w:right="68"/>
              <w:jc w:val="right"/>
            </w:pPr>
            <w:r>
              <w:t>1418513,32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300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472695,30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1418512,87</w:t>
            </w:r>
          </w:p>
        </w:tc>
      </w:tr>
      <w:tr w:rsidR="006A5BE7" w:rsidTr="006A5BE7">
        <w:trPr>
          <w:trHeight w:val="223"/>
        </w:trPr>
        <w:tc>
          <w:tcPr>
            <w:tcW w:w="250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left="1056" w:right="1049"/>
              <w:jc w:val="center"/>
            </w:pPr>
            <w:r>
              <w:t>297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80"/>
              <w:jc w:val="right"/>
            </w:pPr>
            <w:r>
              <w:t>472695,75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6A5BE7" w:rsidRDefault="006A5BE7" w:rsidP="00790768">
            <w:pPr>
              <w:pStyle w:val="TableParagraph"/>
              <w:spacing w:line="204" w:lineRule="exact"/>
              <w:ind w:right="68"/>
              <w:jc w:val="right"/>
            </w:pPr>
            <w:r>
              <w:t>1418513,10</w:t>
            </w:r>
          </w:p>
        </w:tc>
      </w:tr>
    </w:tbl>
    <w:p w:rsidR="006A5BE7" w:rsidRDefault="006A5BE7" w:rsidP="006A5BE7">
      <w:pPr>
        <w:pStyle w:val="TableParagraph"/>
        <w:tabs>
          <w:tab w:val="left" w:pos="753"/>
        </w:tabs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границах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применительно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 проекта межевания, содержащие перечень координат характерных точек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6A5BE7" w:rsidRDefault="006A5BE7" w:rsidP="006A5BE7">
      <w:pPr>
        <w:pStyle w:val="TableParagraph"/>
        <w:spacing w:before="8"/>
        <w:rPr>
          <w:b/>
          <w:sz w:val="23"/>
        </w:rPr>
      </w:pPr>
    </w:p>
    <w:p w:rsidR="006A5BE7" w:rsidRDefault="006A5BE7" w:rsidP="006A5BE7">
      <w:pPr>
        <w:pStyle w:val="TableParagraph"/>
        <w:ind w:left="423" w:right="519" w:firstLine="851"/>
        <w:jc w:val="both"/>
        <w:rPr>
          <w:sz w:val="24"/>
        </w:rPr>
      </w:pPr>
      <w:r>
        <w:rPr>
          <w:sz w:val="24"/>
        </w:rPr>
        <w:t>Территория проектирования расположена в северо-восточной части Габукайского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Теучежского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Адыгея.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 к юго-восточной границе аула Кунчукохабль, вдоль ул. Хакурате. Протяженность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1800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 МО «Джиджихабльское сельское поселение», утвержденными Решением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67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6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«Теучежский</w:t>
      </w:r>
      <w:r>
        <w:rPr>
          <w:spacing w:val="68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8"/>
          <w:sz w:val="24"/>
        </w:rPr>
        <w:t xml:space="preserve"> </w:t>
      </w:r>
      <w:r>
        <w:rPr>
          <w:sz w:val="24"/>
        </w:rPr>
        <w:t>22.12.2020г.</w:t>
      </w:r>
    </w:p>
    <w:p w:rsidR="006A5BE7" w:rsidRDefault="006A5BE7" w:rsidP="006A5BE7">
      <w:pPr>
        <w:pStyle w:val="TableParagraph"/>
        <w:ind w:left="423" w:right="515"/>
        <w:jc w:val="both"/>
        <w:rPr>
          <w:sz w:val="24"/>
        </w:rPr>
      </w:pPr>
      <w:r>
        <w:rPr>
          <w:sz w:val="24"/>
        </w:rPr>
        <w:t>№191, проектируемая территория расположена в границах территориальных зон: ЖЗ 101.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2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26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25"/>
          <w:sz w:val="24"/>
        </w:rPr>
        <w:t xml:space="preserve"> </w:t>
      </w:r>
      <w:r>
        <w:rPr>
          <w:sz w:val="24"/>
        </w:rPr>
        <w:t>ОДЗ</w:t>
      </w:r>
    </w:p>
    <w:p w:rsidR="006A5BE7" w:rsidRDefault="006A5BE7" w:rsidP="006A5BE7">
      <w:pPr>
        <w:pStyle w:val="TableParagraph"/>
        <w:ind w:left="423" w:right="521"/>
        <w:jc w:val="both"/>
        <w:rPr>
          <w:sz w:val="24"/>
        </w:rPr>
      </w:pPr>
      <w:r>
        <w:rPr>
          <w:sz w:val="24"/>
        </w:rPr>
        <w:t>201.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номерами:</w:t>
      </w:r>
    </w:p>
    <w:p w:rsidR="006A5BE7" w:rsidRDefault="006A5BE7" w:rsidP="006A5BE7">
      <w:pPr>
        <w:pStyle w:val="TableParagraph"/>
        <w:ind w:left="423" w:right="340" w:firstLine="851"/>
        <w:rPr>
          <w:sz w:val="24"/>
        </w:rPr>
      </w:pPr>
      <w:r>
        <w:rPr>
          <w:sz w:val="24"/>
        </w:rPr>
        <w:t>01:06-6.49</w:t>
      </w:r>
      <w:r>
        <w:rPr>
          <w:spacing w:val="29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28"/>
          <w:sz w:val="24"/>
        </w:rPr>
        <w:t xml:space="preserve"> </w:t>
      </w:r>
      <w:r>
        <w:rPr>
          <w:sz w:val="24"/>
        </w:rPr>
        <w:t>зона</w:t>
      </w:r>
      <w:r>
        <w:rPr>
          <w:spacing w:val="3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линии</w:t>
      </w:r>
      <w:r>
        <w:rPr>
          <w:spacing w:val="29"/>
          <w:sz w:val="24"/>
        </w:rPr>
        <w:t xml:space="preserve"> </w:t>
      </w:r>
      <w:r>
        <w:rPr>
          <w:sz w:val="24"/>
        </w:rPr>
        <w:t>электропередачи</w:t>
      </w:r>
      <w:r>
        <w:rPr>
          <w:spacing w:val="29"/>
          <w:sz w:val="24"/>
        </w:rPr>
        <w:t xml:space="preserve"> </w:t>
      </w:r>
      <w:r>
        <w:rPr>
          <w:sz w:val="24"/>
        </w:rPr>
        <w:t>ВЛ-10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ТП</w:t>
      </w:r>
      <w:r>
        <w:rPr>
          <w:spacing w:val="28"/>
          <w:sz w:val="24"/>
        </w:rPr>
        <w:t xml:space="preserve"> </w:t>
      </w:r>
      <w:r>
        <w:rPr>
          <w:sz w:val="24"/>
        </w:rPr>
        <w:t>ШЧ-5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ПС-35/10 </w:t>
      </w:r>
      <w:proofErr w:type="spellStart"/>
      <w:r>
        <w:rPr>
          <w:sz w:val="24"/>
        </w:rPr>
        <w:t>кВ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"Шевченко",</w:t>
      </w:r>
    </w:p>
    <w:p w:rsidR="006A5BE7" w:rsidRDefault="006A5BE7" w:rsidP="006A5BE7">
      <w:pPr>
        <w:pStyle w:val="TableParagraph"/>
        <w:ind w:left="423" w:right="340" w:firstLine="851"/>
        <w:rPr>
          <w:sz w:val="24"/>
        </w:rPr>
      </w:pPr>
      <w:r>
        <w:rPr>
          <w:sz w:val="24"/>
        </w:rPr>
        <w:t>01:06-6.191</w:t>
      </w:r>
      <w:r>
        <w:rPr>
          <w:spacing w:val="48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48"/>
          <w:sz w:val="24"/>
        </w:rPr>
        <w:t xml:space="preserve"> </w:t>
      </w:r>
      <w:r>
        <w:rPr>
          <w:sz w:val="24"/>
        </w:rPr>
        <w:t>зона</w:t>
      </w:r>
      <w:r>
        <w:rPr>
          <w:spacing w:val="47"/>
          <w:sz w:val="24"/>
        </w:rPr>
        <w:t xml:space="preserve"> </w:t>
      </w:r>
      <w:r>
        <w:rPr>
          <w:sz w:val="24"/>
        </w:rPr>
        <w:t>межпоселкового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газопровода</w:t>
      </w:r>
      <w:r>
        <w:rPr>
          <w:spacing w:val="4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давления,</w:t>
      </w:r>
    </w:p>
    <w:p w:rsidR="006A5BE7" w:rsidRDefault="006A5BE7" w:rsidP="006A5BE7">
      <w:pPr>
        <w:pStyle w:val="TableParagraph"/>
        <w:ind w:left="1275"/>
        <w:rPr>
          <w:sz w:val="24"/>
        </w:rPr>
      </w:pPr>
      <w:r>
        <w:rPr>
          <w:sz w:val="24"/>
        </w:rPr>
        <w:t>01:00-6.132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Водоохранная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Пшиш</w:t>
      </w:r>
      <w:proofErr w:type="spellEnd"/>
      <w:r>
        <w:rPr>
          <w:sz w:val="24"/>
        </w:rPr>
        <w:t>,</w:t>
      </w:r>
    </w:p>
    <w:p w:rsidR="006A5BE7" w:rsidRDefault="006A5BE7" w:rsidP="006A5BE7">
      <w:pPr>
        <w:pStyle w:val="TableParagraph"/>
        <w:ind w:left="1275" w:right="2935"/>
        <w:jc w:val="both"/>
        <w:rPr>
          <w:sz w:val="24"/>
        </w:rPr>
      </w:pPr>
      <w:r>
        <w:rPr>
          <w:sz w:val="24"/>
        </w:rPr>
        <w:t xml:space="preserve">01:06-6.523 Охранная зона объекта ВЛ-0,4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ТП ШЧ-5-501,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01:06-6.657 Охранная зона объекта ВЛ-0,4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ТП ШЧ-5-408,</w:t>
      </w:r>
      <w:r>
        <w:rPr>
          <w:spacing w:val="-57"/>
          <w:sz w:val="24"/>
        </w:rPr>
        <w:t xml:space="preserve"> </w:t>
      </w:r>
      <w:r>
        <w:rPr>
          <w:sz w:val="24"/>
        </w:rPr>
        <w:t>01:06-6.658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ВЛ-0,4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ТП</w:t>
      </w:r>
      <w:r>
        <w:rPr>
          <w:spacing w:val="-2"/>
          <w:sz w:val="24"/>
        </w:rPr>
        <w:t xml:space="preserve"> </w:t>
      </w:r>
      <w:r>
        <w:rPr>
          <w:sz w:val="24"/>
        </w:rPr>
        <w:t>ШЧ-5-500.</w:t>
      </w:r>
    </w:p>
    <w:p w:rsidR="00347BC1" w:rsidRDefault="006A5BE7" w:rsidP="006A5B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899"/>
        <w:gridCol w:w="3826"/>
      </w:tblGrid>
      <w:tr w:rsidR="006A5BE7" w:rsidTr="00790768">
        <w:trPr>
          <w:trHeight w:val="79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line="250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Обозначение</w:t>
            </w:r>
            <w:proofErr w:type="spellEnd"/>
          </w:p>
          <w:p w:rsidR="006A5BE7" w:rsidRDefault="006A5BE7" w:rsidP="00790768">
            <w:pPr>
              <w:pStyle w:val="TableParagraph"/>
              <w:spacing w:line="270" w:lineRule="atLeast"/>
              <w:ind w:left="264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Формируемого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Pr="006A5BE7" w:rsidRDefault="006A5BE7" w:rsidP="00790768">
            <w:pPr>
              <w:pStyle w:val="TableParagraph"/>
              <w:tabs>
                <w:tab w:val="left" w:pos="1648"/>
              </w:tabs>
              <w:spacing w:line="250" w:lineRule="exact"/>
              <w:ind w:left="218"/>
              <w:rPr>
                <w:sz w:val="24"/>
                <w:lang w:val="ru-RU"/>
              </w:rPr>
            </w:pPr>
            <w:r w:rsidRPr="006A5BE7">
              <w:rPr>
                <w:sz w:val="24"/>
                <w:lang w:val="ru-RU"/>
              </w:rPr>
              <w:t>Площадь</w:t>
            </w:r>
            <w:r w:rsidRPr="006A5BE7">
              <w:rPr>
                <w:sz w:val="24"/>
                <w:lang w:val="ru-RU"/>
              </w:rPr>
              <w:tab/>
              <w:t>земельного</w:t>
            </w:r>
          </w:p>
          <w:p w:rsidR="006A5BE7" w:rsidRPr="006A5BE7" w:rsidRDefault="006A5BE7" w:rsidP="00790768">
            <w:pPr>
              <w:pStyle w:val="TableParagraph"/>
              <w:ind w:left="218"/>
              <w:rPr>
                <w:sz w:val="24"/>
                <w:lang w:val="ru-RU"/>
              </w:rPr>
            </w:pPr>
            <w:r w:rsidRPr="006A5BE7">
              <w:rPr>
                <w:sz w:val="24"/>
                <w:lang w:val="ru-RU"/>
              </w:rPr>
              <w:t>участка</w:t>
            </w:r>
            <w:r w:rsidRPr="006A5BE7">
              <w:rPr>
                <w:spacing w:val="-3"/>
                <w:sz w:val="24"/>
                <w:lang w:val="ru-RU"/>
              </w:rPr>
              <w:t xml:space="preserve"> </w:t>
            </w:r>
            <w:r w:rsidRPr="006A5BE7">
              <w:rPr>
                <w:sz w:val="24"/>
                <w:lang w:val="ru-RU"/>
              </w:rPr>
              <w:t>(</w:t>
            </w:r>
            <w:proofErr w:type="spellStart"/>
            <w:r w:rsidRPr="006A5BE7">
              <w:rPr>
                <w:sz w:val="24"/>
                <w:lang w:val="ru-RU"/>
              </w:rPr>
              <w:t>кв.м</w:t>
            </w:r>
            <w:proofErr w:type="spellEnd"/>
            <w:r w:rsidRPr="006A5BE7">
              <w:rPr>
                <w:sz w:val="24"/>
                <w:lang w:val="ru-RU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</w:t>
            </w:r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6A5BE7" w:rsidTr="00790768">
        <w:trPr>
          <w:trHeight w:val="50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line="245" w:lineRule="exact"/>
              <w:ind w:left="264"/>
              <w:rPr>
                <w:sz w:val="24"/>
              </w:rPr>
            </w:pPr>
            <w:r>
              <w:rPr>
                <w:sz w:val="24"/>
              </w:rPr>
              <w:t>01:06:0000000:ЗУ1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Default="006A5BE7" w:rsidP="00790768">
            <w:pPr>
              <w:pStyle w:val="TableParagraph"/>
              <w:spacing w:line="245" w:lineRule="exact"/>
              <w:ind w:left="830"/>
              <w:rPr>
                <w:sz w:val="24"/>
              </w:rPr>
            </w:pPr>
            <w:r>
              <w:rPr>
                <w:sz w:val="24"/>
              </w:rPr>
              <w:t>7756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7" w:rsidRPr="006A5BE7" w:rsidRDefault="006A5BE7" w:rsidP="00790768">
            <w:pPr>
              <w:pStyle w:val="TableParagraph"/>
              <w:spacing w:line="243" w:lineRule="exact"/>
              <w:ind w:left="156"/>
              <w:rPr>
                <w:sz w:val="24"/>
                <w:lang w:val="ru-RU"/>
              </w:rPr>
            </w:pPr>
            <w:r w:rsidRPr="006A5BE7">
              <w:rPr>
                <w:sz w:val="24"/>
                <w:lang w:val="ru-RU"/>
              </w:rPr>
              <w:t>Земельные</w:t>
            </w:r>
            <w:r w:rsidRPr="006A5BE7">
              <w:rPr>
                <w:spacing w:val="40"/>
                <w:sz w:val="24"/>
                <w:lang w:val="ru-RU"/>
              </w:rPr>
              <w:t xml:space="preserve"> </w:t>
            </w:r>
            <w:r w:rsidRPr="006A5BE7">
              <w:rPr>
                <w:sz w:val="24"/>
                <w:lang w:val="ru-RU"/>
              </w:rPr>
              <w:t>участки</w:t>
            </w:r>
            <w:r w:rsidRPr="006A5BE7">
              <w:rPr>
                <w:spacing w:val="97"/>
                <w:sz w:val="24"/>
                <w:lang w:val="ru-RU"/>
              </w:rPr>
              <w:t xml:space="preserve"> </w:t>
            </w:r>
            <w:r w:rsidRPr="006A5BE7">
              <w:rPr>
                <w:sz w:val="24"/>
                <w:lang w:val="ru-RU"/>
              </w:rPr>
              <w:t>(территории)</w:t>
            </w:r>
          </w:p>
          <w:p w:rsidR="006A5BE7" w:rsidRPr="006A5BE7" w:rsidRDefault="006A5BE7" w:rsidP="00790768">
            <w:pPr>
              <w:pStyle w:val="TableParagraph"/>
              <w:spacing w:line="246" w:lineRule="exact"/>
              <w:ind w:left="156"/>
              <w:rPr>
                <w:sz w:val="24"/>
                <w:lang w:val="ru-RU"/>
              </w:rPr>
            </w:pPr>
            <w:r w:rsidRPr="006A5BE7">
              <w:rPr>
                <w:sz w:val="24"/>
                <w:lang w:val="ru-RU"/>
              </w:rPr>
              <w:t>общего</w:t>
            </w:r>
            <w:r w:rsidRPr="006A5BE7">
              <w:rPr>
                <w:spacing w:val="-3"/>
                <w:sz w:val="24"/>
                <w:lang w:val="ru-RU"/>
              </w:rPr>
              <w:t xml:space="preserve"> </w:t>
            </w:r>
            <w:r w:rsidRPr="006A5BE7">
              <w:rPr>
                <w:sz w:val="24"/>
                <w:lang w:val="ru-RU"/>
              </w:rPr>
              <w:t>пользования</w:t>
            </w:r>
          </w:p>
        </w:tc>
      </w:tr>
    </w:tbl>
    <w:p w:rsidR="006A5BE7" w:rsidRDefault="006A5BE7" w:rsidP="006A5B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E7" w:rsidRPr="006A5BE7" w:rsidRDefault="006A5BE7" w:rsidP="006A5B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5BE7" w:rsidRPr="006A5BE7" w:rsidSect="006A5B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323A"/>
    <w:multiLevelType w:val="multilevel"/>
    <w:tmpl w:val="9496E29C"/>
    <w:lvl w:ilvl="0">
      <w:start w:val="2"/>
      <w:numFmt w:val="decimal"/>
      <w:lvlText w:val="%1"/>
      <w:lvlJc w:val="left"/>
      <w:pPr>
        <w:ind w:left="282" w:hanging="47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2" w:hanging="4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72ED3C03"/>
    <w:multiLevelType w:val="multilevel"/>
    <w:tmpl w:val="ADB441E8"/>
    <w:lvl w:ilvl="0">
      <w:start w:val="2"/>
      <w:numFmt w:val="decimal"/>
      <w:lvlText w:val="%1"/>
      <w:lvlJc w:val="left"/>
      <w:pPr>
        <w:ind w:left="6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C"/>
    <w:rsid w:val="001E767C"/>
    <w:rsid w:val="00347BC1"/>
    <w:rsid w:val="006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67F"/>
  <w15:chartTrackingRefBased/>
  <w15:docId w15:val="{4CEE90DB-D540-42C7-B9C1-C33B832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5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A5BE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A5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A5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A5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1779</Words>
  <Characters>10146</Characters>
  <Application>Microsoft Office Word</Application>
  <DocSecurity>0</DocSecurity>
  <Lines>84</Lines>
  <Paragraphs>23</Paragraphs>
  <ScaleCrop>false</ScaleCrop>
  <Company>diakov.net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2021-10-20T05:45:00Z</dcterms:created>
  <dcterms:modified xsi:type="dcterms:W3CDTF">2021-10-20T06:04:00Z</dcterms:modified>
</cp:coreProperties>
</file>