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E" w:rsidRDefault="00096F5E" w:rsidP="00096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0" cy="304346"/>
            <wp:effectExtent l="19050" t="0" r="6350" b="0"/>
            <wp:docPr id="2" name="Рисунок 1" descr="cid:image001.png@01DAC26C.30531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AC26C.30531A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30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5E" w:rsidRDefault="00096F5E" w:rsidP="00096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F5E" w:rsidRPr="00BA3916" w:rsidRDefault="00096F5E" w:rsidP="00BA3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16">
        <w:rPr>
          <w:rFonts w:ascii="Times New Roman" w:hAnsi="Times New Roman" w:cs="Times New Roman"/>
          <w:b/>
          <w:sz w:val="28"/>
          <w:szCs w:val="28"/>
        </w:rPr>
        <w:t>В каком случае плата за предоставление сведений ЕГРН подлежит возврату?</w:t>
      </w:r>
    </w:p>
    <w:p w:rsidR="00096F5E" w:rsidRPr="00096F5E" w:rsidRDefault="00096F5E" w:rsidP="006556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В соответствии с требованиями приказа</w:t>
      </w:r>
      <w:r w:rsidR="00BA3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F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6F5E">
        <w:rPr>
          <w:rFonts w:ascii="Times New Roman" w:hAnsi="Times New Roman" w:cs="Times New Roman"/>
          <w:sz w:val="28"/>
          <w:szCs w:val="28"/>
        </w:rPr>
        <w:t xml:space="preserve"> от 13.05.2020 г. Nº </w:t>
      </w:r>
      <w:proofErr w:type="gramStart"/>
      <w:r w:rsidRPr="00096F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6F5E">
        <w:rPr>
          <w:rFonts w:ascii="Times New Roman" w:hAnsi="Times New Roman" w:cs="Times New Roman"/>
          <w:sz w:val="28"/>
          <w:szCs w:val="28"/>
        </w:rPr>
        <w:t>/0144 «Об утверждении порядка взимания и возврата платы за предоставление сведений, содержащихся в ЕГРН, и иной информации» полученная органом регистрации прав плата подлежит возврату:</w:t>
      </w:r>
    </w:p>
    <w:p w:rsidR="00253F0D" w:rsidRPr="00096F5E" w:rsidRDefault="00253F0D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F0D" w:rsidRDefault="00102549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40"/>
          <w:szCs w:val="28"/>
        </w:rPr>
        <w:t>-</w:t>
      </w:r>
      <w:r w:rsidR="00096F5E" w:rsidRPr="00096F5E">
        <w:rPr>
          <w:rFonts w:ascii="Times New Roman" w:hAnsi="Times New Roman" w:cs="Times New Roman"/>
          <w:sz w:val="28"/>
          <w:szCs w:val="28"/>
        </w:rPr>
        <w:t>полностью в случае, если заявителем не представлялся запрос о предоставлении сведений ЕГРН;</w:t>
      </w:r>
    </w:p>
    <w:p w:rsidR="00102549" w:rsidRDefault="00102549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Pr="00096F5E" w:rsidRDefault="00102549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2549">
        <w:rPr>
          <w:rFonts w:ascii="Times New Roman" w:hAnsi="Times New Roman" w:cs="Times New Roman"/>
          <w:sz w:val="40"/>
          <w:szCs w:val="28"/>
        </w:rPr>
        <w:t>-</w:t>
      </w:r>
      <w:r w:rsidR="00096F5E" w:rsidRPr="00096F5E">
        <w:rPr>
          <w:rFonts w:ascii="Times New Roman" w:hAnsi="Times New Roman" w:cs="Times New Roman"/>
          <w:sz w:val="28"/>
          <w:szCs w:val="28"/>
        </w:rPr>
        <w:t>в случае внесения ее в большем размере, чем предусмотрено нормативными документами, при этом возврату подлежат средства в размере, превышающем размер установленной платы.</w:t>
      </w: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Внесение платы за предоставление сведений, содержащихся в ЕГРН, осуществляется после подачи запроса и получения уникального идентификатора начисления (УИН). УИН должен быть указан в платежном документе обязательно.</w:t>
      </w:r>
    </w:p>
    <w:p w:rsidR="00253F0D" w:rsidRPr="00096F5E" w:rsidRDefault="00253F0D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Внесение платы должно быть осуществлено не позднее 7 календарных дней со дня получения УИН.</w:t>
      </w:r>
    </w:p>
    <w:p w:rsidR="00253F0D" w:rsidRPr="00096F5E" w:rsidRDefault="00253F0D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Когда запрос оплачен без использования УИН, у специалистов нет возможности идентифицировать платеж и связать его с запросом.</w:t>
      </w:r>
    </w:p>
    <w:p w:rsid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Не оплачивайте запрос о предоставлении сведений заранее, без использования УИН.</w:t>
      </w:r>
    </w:p>
    <w:p w:rsidR="00253F0D" w:rsidRPr="00096F5E" w:rsidRDefault="00253F0D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Плата будет считаться неполученной, а запрос не подлежит рассмотрению.</w:t>
      </w: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Ошибочно оплаченные средства можно вернуть, обратившись с зая</w:t>
      </w:r>
      <w:r w:rsidR="00102549">
        <w:rPr>
          <w:rFonts w:ascii="Times New Roman" w:hAnsi="Times New Roman" w:cs="Times New Roman"/>
          <w:sz w:val="28"/>
          <w:szCs w:val="28"/>
        </w:rPr>
        <w:t>влением в филиал ППК «Роскадастр</w:t>
      </w:r>
      <w:r w:rsidRPr="00096F5E">
        <w:rPr>
          <w:rFonts w:ascii="Times New Roman" w:hAnsi="Times New Roman" w:cs="Times New Roman"/>
          <w:sz w:val="28"/>
          <w:szCs w:val="28"/>
        </w:rPr>
        <w:t>» по Республике Адыгея:</w:t>
      </w: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По Адресу г. Майкоп, ул. Юннатов 9</w:t>
      </w: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Физическому лицу необходимо иметь при себе паспорт, либо его копию (лист с фото и пропиской), платежный документ в бумажном или электронном виде, номер запроса, номер расчетного счета плательщика.</w:t>
      </w:r>
    </w:p>
    <w:p w:rsid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Если вы представитель юридического лица - документ, подтверждающий полномочия.</w:t>
      </w:r>
    </w:p>
    <w:p w:rsidR="00253F0D" w:rsidRPr="00096F5E" w:rsidRDefault="00253F0D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 xml:space="preserve">В офисе </w:t>
      </w:r>
      <w:proofErr w:type="spellStart"/>
      <w:r w:rsidRPr="00096F5E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Pr="00096F5E">
        <w:rPr>
          <w:rFonts w:ascii="Times New Roman" w:hAnsi="Times New Roman" w:cs="Times New Roman"/>
          <w:sz w:val="28"/>
          <w:szCs w:val="28"/>
        </w:rPr>
        <w:t xml:space="preserve"> необходимо заполнить заявление о возврате платы за предоставление сведений, содержащихся в ЕГРН, и иной информации. В </w:t>
      </w:r>
      <w:r w:rsidRPr="00096F5E">
        <w:rPr>
          <w:rFonts w:ascii="Times New Roman" w:hAnsi="Times New Roman" w:cs="Times New Roman"/>
          <w:sz w:val="28"/>
          <w:szCs w:val="28"/>
        </w:rPr>
        <w:lastRenderedPageBreak/>
        <w:t>случае положительного рассм</w:t>
      </w:r>
      <w:bookmarkStart w:id="0" w:name="_GoBack"/>
      <w:bookmarkEnd w:id="0"/>
      <w:r w:rsidRPr="00096F5E">
        <w:rPr>
          <w:rFonts w:ascii="Times New Roman" w:hAnsi="Times New Roman" w:cs="Times New Roman"/>
          <w:sz w:val="28"/>
          <w:szCs w:val="28"/>
        </w:rPr>
        <w:t>отрения заявления, средства возвращаются на счет, указанный в заявлении, в срок не более 10 рабочих дней.</w:t>
      </w: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Заявление о возврате платы может подать только тот человек, кто произвёл оплату.</w:t>
      </w: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F5E" w:rsidRPr="00096F5E" w:rsidRDefault="00096F5E" w:rsidP="00BA3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>Напомним, что в бумажном виде получить сведения из реестра недвижимости можно у себя дома или в офисе, заказав выездное обслуживание по телефону 8 (8772)59-30-46 (доб.2217)</w:t>
      </w:r>
    </w:p>
    <w:p w:rsidR="00BD0E1A" w:rsidRPr="00096F5E" w:rsidRDefault="00BD0E1A" w:rsidP="00BA39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E1A" w:rsidRPr="00096F5E" w:rsidSect="00BD0E1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7B" w:rsidRDefault="009C697B" w:rsidP="00096F5E">
      <w:pPr>
        <w:spacing w:after="0" w:line="240" w:lineRule="auto"/>
      </w:pPr>
      <w:r>
        <w:separator/>
      </w:r>
    </w:p>
  </w:endnote>
  <w:endnote w:type="continuationSeparator" w:id="0">
    <w:p w:rsidR="009C697B" w:rsidRDefault="009C697B" w:rsidP="0009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5E" w:rsidRPr="00E220BA" w:rsidRDefault="00096F5E" w:rsidP="00096F5E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96F5E" w:rsidRPr="00E220BA" w:rsidRDefault="00096F5E" w:rsidP="00096F5E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96F5E" w:rsidRPr="00096F5E" w:rsidRDefault="00BA3916" w:rsidP="00096F5E">
    <w:pPr>
      <w:spacing w:after="0" w:line="240" w:lineRule="auto"/>
      <w:jc w:val="both"/>
    </w:pPr>
    <w:hyperlink r:id="rId1" w:history="1">
      <w:r w:rsidR="00096F5E" w:rsidRPr="00F715A7">
        <w:rPr>
          <w:rStyle w:val="ab"/>
          <w:rFonts w:ascii="Times New Roman" w:hAnsi="Times New Roman" w:cs="Times New Roman"/>
          <w:sz w:val="20"/>
          <w:szCs w:val="20"/>
        </w:rPr>
        <w:t>press@01.kadastr.ru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7B" w:rsidRDefault="009C697B" w:rsidP="00096F5E">
      <w:pPr>
        <w:spacing w:after="0" w:line="240" w:lineRule="auto"/>
      </w:pPr>
      <w:r>
        <w:separator/>
      </w:r>
    </w:p>
  </w:footnote>
  <w:footnote w:type="continuationSeparator" w:id="0">
    <w:p w:rsidR="009C697B" w:rsidRDefault="009C697B" w:rsidP="00096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F5E"/>
    <w:rsid w:val="0005478C"/>
    <w:rsid w:val="00096F5E"/>
    <w:rsid w:val="000B2A9A"/>
    <w:rsid w:val="000F1CFC"/>
    <w:rsid w:val="00102549"/>
    <w:rsid w:val="00253F0D"/>
    <w:rsid w:val="006556B5"/>
    <w:rsid w:val="00856BCC"/>
    <w:rsid w:val="009C697B"/>
    <w:rsid w:val="00B62764"/>
    <w:rsid w:val="00BA3916"/>
    <w:rsid w:val="00BD0E1A"/>
    <w:rsid w:val="00BE23DF"/>
    <w:rsid w:val="00D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6F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96F5E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9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9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6F5E"/>
  </w:style>
  <w:style w:type="paragraph" w:styleId="a9">
    <w:name w:val="footer"/>
    <w:basedOn w:val="a"/>
    <w:link w:val="aa"/>
    <w:uiPriority w:val="99"/>
    <w:unhideWhenUsed/>
    <w:rsid w:val="0009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F5E"/>
  </w:style>
  <w:style w:type="character" w:styleId="ab">
    <w:name w:val="Hyperlink"/>
    <w:basedOn w:val="a0"/>
    <w:uiPriority w:val="99"/>
    <w:unhideWhenUsed/>
    <w:rsid w:val="00096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EFBC.F50693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lyafisheva</dc:creator>
  <cp:keywords/>
  <dc:description/>
  <cp:lastModifiedBy>User</cp:lastModifiedBy>
  <cp:revision>8</cp:revision>
  <dcterms:created xsi:type="dcterms:W3CDTF">2024-08-19T06:44:00Z</dcterms:created>
  <dcterms:modified xsi:type="dcterms:W3CDTF">2024-09-02T11:33:00Z</dcterms:modified>
</cp:coreProperties>
</file>