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D7" w:rsidRDefault="003701D7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909455" cy="457200"/>
            <wp:effectExtent l="19050" t="0" r="5195" b="0"/>
            <wp:docPr id="2" name="Рисунок 1" descr="cid:image001.png@01DAC26C.30531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AC26C.30531A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34" w:rsidRPr="006C1A34" w:rsidRDefault="00CF7CA7" w:rsidP="006C1A3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Что такое п</w:t>
      </w:r>
      <w:r w:rsidR="006C1A34" w:rsidRPr="006C1A34">
        <w:rPr>
          <w:rFonts w:ascii="Times New Roman" w:hAnsi="Times New Roman" w:cs="Times New Roman"/>
          <w:b/>
          <w:sz w:val="32"/>
        </w:rPr>
        <w:t>убличная кадастровая карта</w:t>
      </w:r>
      <w:r>
        <w:rPr>
          <w:rFonts w:ascii="Times New Roman" w:hAnsi="Times New Roman" w:cs="Times New Roman"/>
          <w:b/>
          <w:sz w:val="32"/>
        </w:rPr>
        <w:t xml:space="preserve"> и для чего она нужна</w:t>
      </w:r>
    </w:p>
    <w:p w:rsidR="00D831B4" w:rsidRDefault="006E4144" w:rsidP="00C242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Публичная кадастровая карта Росси</w:t>
      </w:r>
      <w:r w:rsidR="00265E0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– это интерактивный информационный ресурс, то есть, по сути, справочная служба,  созданная Росреестром для заинтересованных лиц и внутреннего использования, которая работает в режиме онлайн.</w:t>
      </w:r>
    </w:p>
    <w:p w:rsidR="002154E7" w:rsidRDefault="006E4144" w:rsidP="00C242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Предназначена она для того, чтобы предоставлять пользователям справочную информацию из единого государственного реестра недвижимости (ЕГРН). </w:t>
      </w:r>
    </w:p>
    <w:p w:rsidR="002154E7" w:rsidRDefault="006E4144" w:rsidP="00C242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Карту называют публичной, так как каждый заявитель, имеющий доступ к интернету, может найти объект </w:t>
      </w:r>
      <w:r w:rsidR="00D831B4">
        <w:rPr>
          <w:rFonts w:ascii="Times New Roman" w:hAnsi="Times New Roman" w:cs="Times New Roman"/>
          <w:sz w:val="28"/>
        </w:rPr>
        <w:t xml:space="preserve">по кадастровому номеру, узнать о нем достоверную и актуальную информацию. Данные электронного ресурса доступны </w:t>
      </w:r>
      <w:r w:rsidR="00A02D28" w:rsidRPr="0017521C">
        <w:rPr>
          <w:rFonts w:ascii="Times New Roman" w:hAnsi="Times New Roman" w:cs="Times New Roman"/>
          <w:color w:val="000000" w:themeColor="text1"/>
          <w:sz w:val="28"/>
        </w:rPr>
        <w:t>на</w:t>
      </w:r>
      <w:r w:rsidR="00D831B4">
        <w:rPr>
          <w:rFonts w:ascii="Times New Roman" w:hAnsi="Times New Roman" w:cs="Times New Roman"/>
          <w:sz w:val="28"/>
        </w:rPr>
        <w:t xml:space="preserve"> территории всех регионов России. По мере оформления прав на недвижимость и проведени</w:t>
      </w:r>
      <w:r w:rsidR="00265E02">
        <w:rPr>
          <w:rFonts w:ascii="Times New Roman" w:hAnsi="Times New Roman" w:cs="Times New Roman"/>
          <w:sz w:val="28"/>
        </w:rPr>
        <w:t>я</w:t>
      </w:r>
      <w:r w:rsidR="00D831B4">
        <w:rPr>
          <w:rFonts w:ascii="Times New Roman" w:hAnsi="Times New Roman" w:cs="Times New Roman"/>
          <w:sz w:val="28"/>
        </w:rPr>
        <w:t xml:space="preserve"> кадастрового учета происходит обновление федеральной базы данных, что отражается в сведениях «Публичной кадастровой карты». Воспользоваться картой можно на официальном сайте </w:t>
      </w:r>
      <w:proofErr w:type="spellStart"/>
      <w:r w:rsidR="00D831B4">
        <w:rPr>
          <w:rFonts w:ascii="Times New Roman" w:hAnsi="Times New Roman" w:cs="Times New Roman"/>
          <w:sz w:val="28"/>
        </w:rPr>
        <w:t>Росреестра</w:t>
      </w:r>
      <w:proofErr w:type="spellEnd"/>
      <w:r w:rsidR="00D831B4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569DD">
        <w:rPr>
          <w:rFonts w:ascii="Times New Roman" w:hAnsi="Times New Roman" w:cs="Times New Roman"/>
          <w:sz w:val="28"/>
          <w:lang w:val="en-US"/>
        </w:rPr>
        <w:t>pkk</w:t>
      </w:r>
      <w:proofErr w:type="spellEnd"/>
      <w:r w:rsidR="00A569DD" w:rsidRPr="00A569DD">
        <w:rPr>
          <w:rFonts w:ascii="Times New Roman" w:hAnsi="Times New Roman" w:cs="Times New Roman"/>
          <w:sz w:val="28"/>
        </w:rPr>
        <w:t>.</w:t>
      </w:r>
      <w:proofErr w:type="spellStart"/>
      <w:r w:rsidR="00D831B4">
        <w:rPr>
          <w:rFonts w:ascii="Times New Roman" w:hAnsi="Times New Roman" w:cs="Times New Roman"/>
          <w:sz w:val="28"/>
          <w:lang w:val="en-US"/>
        </w:rPr>
        <w:t>rosreestr</w:t>
      </w:r>
      <w:proofErr w:type="spellEnd"/>
      <w:r w:rsidR="00D831B4" w:rsidRPr="00D831B4">
        <w:rPr>
          <w:rFonts w:ascii="Times New Roman" w:hAnsi="Times New Roman" w:cs="Times New Roman"/>
          <w:sz w:val="28"/>
        </w:rPr>
        <w:t>.</w:t>
      </w:r>
      <w:proofErr w:type="spellStart"/>
      <w:r w:rsidR="00D831B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D831B4" w:rsidRPr="00D831B4">
        <w:rPr>
          <w:rFonts w:ascii="Times New Roman" w:hAnsi="Times New Roman" w:cs="Times New Roman"/>
          <w:sz w:val="28"/>
        </w:rPr>
        <w:t>)</w:t>
      </w:r>
      <w:r w:rsidR="00D831B4">
        <w:rPr>
          <w:rFonts w:ascii="Times New Roman" w:hAnsi="Times New Roman" w:cs="Times New Roman"/>
          <w:sz w:val="28"/>
        </w:rPr>
        <w:t xml:space="preserve">. </w:t>
      </w:r>
    </w:p>
    <w:p w:rsidR="00BD0E1A" w:rsidRDefault="00D831B4" w:rsidP="00C242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без запроса выписки из ЕГРН с помощью сведений «Публичной кадастровой карты»</w:t>
      </w:r>
      <w:r w:rsidR="002154E7">
        <w:rPr>
          <w:rFonts w:ascii="Times New Roman" w:hAnsi="Times New Roman" w:cs="Times New Roman"/>
          <w:sz w:val="28"/>
        </w:rPr>
        <w:t xml:space="preserve"> можно:</w:t>
      </w:r>
    </w:p>
    <w:p w:rsidR="00D831B4" w:rsidRDefault="002154E7" w:rsidP="00C242C5">
      <w:pPr>
        <w:jc w:val="both"/>
        <w:rPr>
          <w:rFonts w:ascii="Times New Roman" w:hAnsi="Times New Roman" w:cs="Times New Roman"/>
          <w:sz w:val="28"/>
        </w:rPr>
      </w:pPr>
      <w:r w:rsidRPr="002154E7">
        <w:rPr>
          <w:rFonts w:ascii="Times New Roman" w:hAnsi="Times New Roman" w:cs="Times New Roman"/>
          <w:sz w:val="40"/>
          <w:szCs w:val="40"/>
        </w:rPr>
        <w:t>-</w:t>
      </w:r>
      <w:r w:rsidR="00265E0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D831B4">
        <w:rPr>
          <w:rFonts w:ascii="Times New Roman" w:hAnsi="Times New Roman" w:cs="Times New Roman"/>
          <w:sz w:val="28"/>
        </w:rPr>
        <w:t>знать кадастровую стоимость любого объекта, поставленного на учет в ЕГРН;</w:t>
      </w:r>
    </w:p>
    <w:p w:rsidR="00D831B4" w:rsidRDefault="002154E7" w:rsidP="00C242C5">
      <w:pPr>
        <w:jc w:val="both"/>
        <w:rPr>
          <w:rFonts w:ascii="Times New Roman" w:hAnsi="Times New Roman" w:cs="Times New Roman"/>
          <w:sz w:val="28"/>
        </w:rPr>
      </w:pPr>
      <w:r w:rsidRPr="002154E7">
        <w:rPr>
          <w:rFonts w:ascii="Times New Roman" w:hAnsi="Times New Roman" w:cs="Times New Roman"/>
          <w:sz w:val="40"/>
          <w:szCs w:val="40"/>
        </w:rPr>
        <w:t>-</w:t>
      </w:r>
      <w:r w:rsidR="00265E0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D831B4">
        <w:rPr>
          <w:rFonts w:ascii="Times New Roman" w:hAnsi="Times New Roman" w:cs="Times New Roman"/>
          <w:sz w:val="28"/>
        </w:rPr>
        <w:t>олучить достоверную информацию о месте расположения и характеристиках объекта по его кадастровому номеру;</w:t>
      </w:r>
    </w:p>
    <w:p w:rsidR="00D831B4" w:rsidRDefault="002154E7" w:rsidP="00C242C5">
      <w:pPr>
        <w:jc w:val="both"/>
        <w:rPr>
          <w:rFonts w:ascii="Times New Roman" w:hAnsi="Times New Roman" w:cs="Times New Roman"/>
          <w:sz w:val="28"/>
        </w:rPr>
      </w:pPr>
      <w:r w:rsidRPr="002154E7">
        <w:rPr>
          <w:rFonts w:ascii="Times New Roman" w:hAnsi="Times New Roman" w:cs="Times New Roman"/>
          <w:sz w:val="40"/>
          <w:szCs w:val="40"/>
        </w:rPr>
        <w:t>-</w:t>
      </w:r>
      <w:r w:rsidR="00265E0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D831B4">
        <w:rPr>
          <w:rFonts w:ascii="Times New Roman" w:hAnsi="Times New Roman" w:cs="Times New Roman"/>
          <w:sz w:val="28"/>
        </w:rPr>
        <w:t>олучить сведения по недвижимости, в том числе узнать кадастровый номер, путем выбора объекта на графической карте страны;</w:t>
      </w:r>
    </w:p>
    <w:p w:rsidR="002154E7" w:rsidRDefault="002154E7" w:rsidP="00C242C5">
      <w:pPr>
        <w:jc w:val="both"/>
        <w:rPr>
          <w:rFonts w:ascii="Times New Roman" w:hAnsi="Times New Roman" w:cs="Times New Roman"/>
          <w:sz w:val="28"/>
        </w:rPr>
      </w:pPr>
      <w:r w:rsidRPr="002154E7">
        <w:rPr>
          <w:rFonts w:ascii="Times New Roman" w:hAnsi="Times New Roman" w:cs="Times New Roman"/>
          <w:sz w:val="40"/>
          <w:szCs w:val="40"/>
        </w:rPr>
        <w:t>-</w:t>
      </w:r>
      <w:r w:rsidR="00265E0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</w:rPr>
        <w:t>узнать о зарегистрированных ограничениях и обременениях на интересующий объект.</w:t>
      </w:r>
    </w:p>
    <w:p w:rsidR="002154E7" w:rsidRDefault="00265E02" w:rsidP="00C242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Стоит</w:t>
      </w:r>
      <w:r w:rsidR="002154E7">
        <w:rPr>
          <w:rFonts w:ascii="Times New Roman" w:hAnsi="Times New Roman" w:cs="Times New Roman"/>
          <w:sz w:val="28"/>
        </w:rPr>
        <w:t xml:space="preserve"> отметить, что информация носит справочный характер, поэтому перед заключением сделки рекомендуем заказать выписку из ЕГРН, которая содержит более полные и достоверные данные об объекте недвижимости. </w:t>
      </w:r>
    </w:p>
    <w:p w:rsidR="00294EB0" w:rsidRPr="00A02D28" w:rsidRDefault="002154E7" w:rsidP="00C242C5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Запросить общедоступные сведения, содержащие</w:t>
      </w:r>
      <w:bookmarkStart w:id="0" w:name="_GoBack"/>
      <w:r w:rsidR="00A02D28" w:rsidRPr="00193855">
        <w:rPr>
          <w:rFonts w:ascii="Times New Roman" w:hAnsi="Times New Roman" w:cs="Times New Roman"/>
          <w:sz w:val="28"/>
        </w:rPr>
        <w:t>ся</w:t>
      </w:r>
      <w:bookmarkEnd w:id="0"/>
      <w:r>
        <w:rPr>
          <w:rFonts w:ascii="Times New Roman" w:hAnsi="Times New Roman" w:cs="Times New Roman"/>
          <w:sz w:val="28"/>
        </w:rPr>
        <w:t xml:space="preserve"> в ЕГРН, может любое лицо. </w:t>
      </w:r>
    </w:p>
    <w:p w:rsidR="002154E7" w:rsidRPr="00A569DD" w:rsidRDefault="00294EB0" w:rsidP="00C242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всем</w:t>
      </w:r>
      <w:r w:rsidR="00A569DD">
        <w:rPr>
          <w:rFonts w:ascii="Times New Roman" w:hAnsi="Times New Roman" w:cs="Times New Roman"/>
          <w:sz w:val="28"/>
        </w:rPr>
        <w:t xml:space="preserve"> интересующи</w:t>
      </w:r>
      <w:r>
        <w:rPr>
          <w:rFonts w:ascii="Times New Roman" w:hAnsi="Times New Roman" w:cs="Times New Roman"/>
          <w:sz w:val="28"/>
        </w:rPr>
        <w:t>м</w:t>
      </w:r>
      <w:r w:rsidR="00A569DD">
        <w:rPr>
          <w:rFonts w:ascii="Times New Roman" w:hAnsi="Times New Roman" w:cs="Times New Roman"/>
          <w:sz w:val="28"/>
        </w:rPr>
        <w:t xml:space="preserve"> вопрос</w:t>
      </w:r>
      <w:r>
        <w:rPr>
          <w:rFonts w:ascii="Times New Roman" w:hAnsi="Times New Roman" w:cs="Times New Roman"/>
          <w:sz w:val="28"/>
        </w:rPr>
        <w:t>ам</w:t>
      </w:r>
      <w:r w:rsidR="00A569DD">
        <w:rPr>
          <w:rFonts w:ascii="Times New Roman" w:hAnsi="Times New Roman" w:cs="Times New Roman"/>
          <w:sz w:val="28"/>
        </w:rPr>
        <w:t xml:space="preserve"> можно </w:t>
      </w:r>
      <w:r>
        <w:rPr>
          <w:rFonts w:ascii="Times New Roman" w:hAnsi="Times New Roman" w:cs="Times New Roman"/>
          <w:sz w:val="28"/>
        </w:rPr>
        <w:t>обратиться</w:t>
      </w:r>
      <w:r w:rsidR="00A569DD">
        <w:rPr>
          <w:rFonts w:ascii="Times New Roman" w:hAnsi="Times New Roman" w:cs="Times New Roman"/>
          <w:sz w:val="28"/>
        </w:rPr>
        <w:t xml:space="preserve"> в любо</w:t>
      </w:r>
      <w:r>
        <w:rPr>
          <w:rFonts w:ascii="Times New Roman" w:hAnsi="Times New Roman" w:cs="Times New Roman"/>
          <w:sz w:val="28"/>
        </w:rPr>
        <w:t>й</w:t>
      </w:r>
      <w:r w:rsidR="00A569DD">
        <w:rPr>
          <w:rFonts w:ascii="Times New Roman" w:hAnsi="Times New Roman" w:cs="Times New Roman"/>
          <w:sz w:val="28"/>
        </w:rPr>
        <w:t xml:space="preserve"> офис </w:t>
      </w:r>
      <w:r>
        <w:rPr>
          <w:rFonts w:ascii="Times New Roman" w:hAnsi="Times New Roman" w:cs="Times New Roman"/>
          <w:sz w:val="28"/>
        </w:rPr>
        <w:t>ППК «Роскадастр» за консультацией по следующим адресам:</w:t>
      </w:r>
    </w:p>
    <w:p w:rsidR="00AD14F6" w:rsidRDefault="00AD14F6" w:rsidP="00C242C5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адрес электронной почты</w:t>
      </w:r>
      <w:r w:rsidRPr="003013C9">
        <w:rPr>
          <w:rFonts w:ascii="Times New Roman" w:hAnsi="Times New Roman"/>
          <w:spacing w:val="-5"/>
          <w:sz w:val="20"/>
          <w:szCs w:val="20"/>
        </w:rPr>
        <w:t xml:space="preserve"> </w:t>
      </w:r>
      <w:hyperlink r:id="rId9" w:history="1">
        <w:r w:rsidRPr="001649A3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filial</w:t>
        </w:r>
        <w:r w:rsidRPr="001649A3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@01.</w:t>
        </w:r>
        <w:proofErr w:type="spellStart"/>
        <w:r w:rsidRPr="001649A3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kadastr</w:t>
        </w:r>
        <w:proofErr w:type="spellEnd"/>
        <w:r w:rsidRPr="001649A3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1649A3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D14F6" w:rsidRPr="00BB7FA3" w:rsidRDefault="00AD14F6" w:rsidP="00C242C5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385009, Республика Адыгея, г. Майкоп, ул. Юннатов, 9.</w:t>
      </w:r>
    </w:p>
    <w:p w:rsidR="00AD14F6" w:rsidRPr="002154E7" w:rsidRDefault="00AD14F6" w:rsidP="00C242C5">
      <w:pPr>
        <w:jc w:val="both"/>
        <w:rPr>
          <w:rFonts w:ascii="Times New Roman" w:hAnsi="Times New Roman" w:cs="Times New Roman"/>
          <w:sz w:val="28"/>
        </w:rPr>
      </w:pPr>
      <w:r w:rsidRPr="00286A3F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Дополнительную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нформацию о получении документов можно узнать по телефону: 8(8772) 59-30-46 (доб.2217, 2212).</w:t>
      </w:r>
    </w:p>
    <w:p w:rsidR="002154E7" w:rsidRPr="002154E7" w:rsidRDefault="002154E7" w:rsidP="00C242C5">
      <w:pPr>
        <w:jc w:val="both"/>
        <w:rPr>
          <w:rFonts w:ascii="Times New Roman" w:hAnsi="Times New Roman" w:cs="Times New Roman"/>
          <w:sz w:val="28"/>
        </w:rPr>
      </w:pPr>
    </w:p>
    <w:sectPr w:rsidR="002154E7" w:rsidRPr="002154E7" w:rsidSect="00BD0E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1C" w:rsidRDefault="0017521C" w:rsidP="003701D7">
      <w:pPr>
        <w:spacing w:after="0" w:line="240" w:lineRule="auto"/>
      </w:pPr>
      <w:r>
        <w:separator/>
      </w:r>
    </w:p>
  </w:endnote>
  <w:endnote w:type="continuationSeparator" w:id="0">
    <w:p w:rsidR="0017521C" w:rsidRDefault="0017521C" w:rsidP="003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1C" w:rsidRPr="00E220BA" w:rsidRDefault="0017521C" w:rsidP="003701D7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17521C" w:rsidRPr="00E220BA" w:rsidRDefault="0017521C" w:rsidP="003701D7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17521C" w:rsidRDefault="00193855" w:rsidP="003701D7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hyperlink r:id="rId1" w:history="1">
      <w:r w:rsidR="0017521C" w:rsidRPr="00F715A7">
        <w:rPr>
          <w:rStyle w:val="a3"/>
          <w:rFonts w:ascii="Times New Roman" w:hAnsi="Times New Roman" w:cs="Times New Roman"/>
          <w:sz w:val="20"/>
          <w:szCs w:val="20"/>
        </w:rPr>
        <w:t>press@01.kadastr.ru</w:t>
      </w:r>
    </w:hyperlink>
  </w:p>
  <w:p w:rsidR="0017521C" w:rsidRPr="003701D7" w:rsidRDefault="0017521C" w:rsidP="003701D7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1C" w:rsidRDefault="0017521C" w:rsidP="003701D7">
      <w:pPr>
        <w:spacing w:after="0" w:line="240" w:lineRule="auto"/>
      </w:pPr>
      <w:r>
        <w:separator/>
      </w:r>
    </w:p>
  </w:footnote>
  <w:footnote w:type="continuationSeparator" w:id="0">
    <w:p w:rsidR="0017521C" w:rsidRDefault="0017521C" w:rsidP="00370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144"/>
    <w:rsid w:val="0017521C"/>
    <w:rsid w:val="00193855"/>
    <w:rsid w:val="001D140F"/>
    <w:rsid w:val="002154E7"/>
    <w:rsid w:val="00236064"/>
    <w:rsid w:val="00265E02"/>
    <w:rsid w:val="00294EB0"/>
    <w:rsid w:val="003701D7"/>
    <w:rsid w:val="004C4A24"/>
    <w:rsid w:val="004E0E9D"/>
    <w:rsid w:val="0057484E"/>
    <w:rsid w:val="006C1A34"/>
    <w:rsid w:val="006D3DE6"/>
    <w:rsid w:val="006E4144"/>
    <w:rsid w:val="00972A58"/>
    <w:rsid w:val="00A02D28"/>
    <w:rsid w:val="00A569DD"/>
    <w:rsid w:val="00AD14F6"/>
    <w:rsid w:val="00BD0E1A"/>
    <w:rsid w:val="00C242C5"/>
    <w:rsid w:val="00CF7CA7"/>
    <w:rsid w:val="00D31772"/>
    <w:rsid w:val="00D831B4"/>
    <w:rsid w:val="00DC64F4"/>
    <w:rsid w:val="00DF0BD2"/>
    <w:rsid w:val="00E263BA"/>
    <w:rsid w:val="00E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4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1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01D7"/>
  </w:style>
  <w:style w:type="paragraph" w:styleId="a8">
    <w:name w:val="footer"/>
    <w:basedOn w:val="a"/>
    <w:link w:val="a9"/>
    <w:uiPriority w:val="99"/>
    <w:unhideWhenUsed/>
    <w:rsid w:val="0037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EFBC.F50693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ilial@01.kadastr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lyafisheva</dc:creator>
  <cp:lastModifiedBy>User</cp:lastModifiedBy>
  <cp:revision>10</cp:revision>
  <dcterms:created xsi:type="dcterms:W3CDTF">2024-08-16T12:56:00Z</dcterms:created>
  <dcterms:modified xsi:type="dcterms:W3CDTF">2024-09-02T11:36:00Z</dcterms:modified>
</cp:coreProperties>
</file>