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03" w:rsidRPr="0070679D" w:rsidRDefault="00645D03" w:rsidP="0070679D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Pr="0070679D">
        <w:rPr>
          <w:sz w:val="32"/>
          <w:szCs w:val="32"/>
        </w:rPr>
        <w:t>Рекомендации по выбору  новогодней ели</w:t>
      </w:r>
    </w:p>
    <w:p w:rsidR="00B62BBA" w:rsidRPr="0070679D" w:rsidRDefault="0054389D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BBA" w:rsidRPr="0070679D">
        <w:rPr>
          <w:rFonts w:ascii="Times New Roman" w:hAnsi="Times New Roman" w:cs="Times New Roman"/>
          <w:sz w:val="24"/>
          <w:szCs w:val="24"/>
        </w:rPr>
        <w:t>Где и когда лучше покупать живую 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BBA" w:rsidRPr="0070679D" w:rsidRDefault="0054389D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BBA" w:rsidRPr="0070679D">
        <w:rPr>
          <w:rFonts w:ascii="Times New Roman" w:hAnsi="Times New Roman" w:cs="Times New Roman"/>
          <w:sz w:val="24"/>
          <w:szCs w:val="24"/>
        </w:rPr>
        <w:t>Чтобы иметь больший выбор, позаботьтесь о покупке заранее. Уже в первых числах декабря лесных красавиц привозят на торговые площадки. Возможно, у вас есть опасения, что купленное заранее живое дерево потеряет привлекательный внешний вид к Новому году, но правильная установка и уход сохранят его красоту даже в январе.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А вот поклонники ёлочного шопинга в последний момент 31 декабря сэкономят немало средств на покупке, ведь после праздника ёлки будут уже никому не нужны, и их станут продавать со скидками. Но есть и минусы: самые красивые деревья к этому моменту раскупят, а наряжать ель придётся в спешке.</w:t>
      </w:r>
    </w:p>
    <w:p w:rsidR="001D6289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В любом случае за деревом надо отправляться не на стихийный рынок, а на официальный ёлочный базар. Так вы можете быть уверены, что деревья привезены из лесничеств, и они предназначались для вырубки.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У продавцов должны быть документы, и вы можете их запросить, чтобы убедиться, что ели не были срублены браконьерами</w:t>
      </w:r>
    </w:p>
    <w:p w:rsidR="00B62BBA" w:rsidRPr="0070679D" w:rsidRDefault="00645D03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2BBA" w:rsidRPr="0070679D">
        <w:rPr>
          <w:rFonts w:ascii="Times New Roman" w:hAnsi="Times New Roman" w:cs="Times New Roman"/>
          <w:sz w:val="24"/>
          <w:szCs w:val="24"/>
        </w:rPr>
        <w:t>Из чего может быть сделана искусственная ель</w:t>
      </w:r>
      <w:r w:rsidRPr="0070679D">
        <w:rPr>
          <w:rFonts w:ascii="Times New Roman" w:hAnsi="Times New Roman" w:cs="Times New Roman"/>
          <w:sz w:val="24"/>
          <w:szCs w:val="24"/>
        </w:rPr>
        <w:t>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Качество и долговечность материалов напрямую влияют на итоговую цену искусственного дерева.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Например, новогодние ёлки из ПВХ — самый доступный и достаточно безопасный вариант. Иголки на них совсем не колючие, поэтому в квартирах с маленькими детьми или любопытными животными их можно устанавливать без опасений. Но есть минус: хотя такие ели и выглядят пушистыми, спутать их с натуральным деревом практически нереально.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Модель из лески более надёжна и долговечна, а значит, и стоит несколько дороже. Нередко встречаются варианты, в которых используются леска и ПВХ одновременно для придания реалистичности.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 xml:space="preserve">Литые ёлки визуально в точности копируют своих натуральных сестёр. Каждая веточка отливается отдельно и выглядит максимально натурально.  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Кроме этого, искусственные ёлки отличаются и способом сборки. Наиболее практичны в использовании шарнирные модели: их достаточно перевернуть, чтобы лапы «встали» на свои места. Чуть сложнее обстоят дела с креплением на крючки — вам придётся каждый год вешать ветки и после праздников снимать их.</w:t>
      </w:r>
    </w:p>
    <w:p w:rsidR="00B62BBA" w:rsidRPr="0070679D" w:rsidRDefault="00B62BBA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Очень популярный вариант — ёлки с проволочными ветками. Для установки дерева их нужно отогнуть под нужным углом, и всё.</w:t>
      </w:r>
    </w:p>
    <w:p w:rsidR="00FB0A47" w:rsidRPr="0070679D" w:rsidRDefault="00FB0A47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 xml:space="preserve">    Будет отлично, если продавец предоставит вам и сертификат пожарной безопасности. Это означает, что новогоднее  </w:t>
      </w:r>
      <w:proofErr w:type="gramStart"/>
      <w:r w:rsidRPr="0070679D">
        <w:rPr>
          <w:rFonts w:ascii="Times New Roman" w:hAnsi="Times New Roman" w:cs="Times New Roman"/>
          <w:sz w:val="24"/>
          <w:szCs w:val="24"/>
        </w:rPr>
        <w:t>дерево</w:t>
      </w:r>
      <w:proofErr w:type="gramEnd"/>
      <w:r w:rsidRPr="0070679D">
        <w:rPr>
          <w:rFonts w:ascii="Times New Roman" w:hAnsi="Times New Roman" w:cs="Times New Roman"/>
          <w:sz w:val="24"/>
          <w:szCs w:val="24"/>
        </w:rPr>
        <w:t xml:space="preserve"> по крайней мере не станет причиной пожара.</w:t>
      </w: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Помощник врача по гигиене детей и подростков                                         М.С.Ереджибок</w:t>
      </w: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>ФФБУЗ  «Центр гигиены и эпидемиологии в РА»</w:t>
      </w: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79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067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679D">
        <w:rPr>
          <w:rFonts w:ascii="Times New Roman" w:hAnsi="Times New Roman" w:cs="Times New Roman"/>
          <w:sz w:val="24"/>
          <w:szCs w:val="24"/>
        </w:rPr>
        <w:t>. Адыгейске,  Теучежском и Тахтамукайском районах</w:t>
      </w:r>
    </w:p>
    <w:p w:rsidR="0070679D" w:rsidRPr="0070679D" w:rsidRDefault="0070679D" w:rsidP="007067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679D" w:rsidRPr="0070679D" w:rsidSect="001D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2BBA"/>
    <w:rsid w:val="001D6289"/>
    <w:rsid w:val="002C5F76"/>
    <w:rsid w:val="0054389D"/>
    <w:rsid w:val="00645D03"/>
    <w:rsid w:val="0070679D"/>
    <w:rsid w:val="00B62BBA"/>
    <w:rsid w:val="00FB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2024-12-10T13:16:00Z</dcterms:created>
  <dcterms:modified xsi:type="dcterms:W3CDTF">2024-12-16T05:36:00Z</dcterms:modified>
</cp:coreProperties>
</file>