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:rsidTr="000A1376">
        <w:trPr>
          <w:trHeight w:val="1719"/>
        </w:trPr>
        <w:tc>
          <w:tcPr>
            <w:tcW w:w="7054" w:type="dxa"/>
            <w:shd w:val="clear" w:color="auto" w:fill="auto"/>
          </w:tcPr>
          <w:p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:rsidR="004519B9" w:rsidRPr="00FB0193" w:rsidRDefault="000E284F" w:rsidP="006F6F5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20</w:t>
            </w:r>
            <w:r w:rsidR="000A1376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96699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января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6F6F5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5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B5CA8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376" w:rsidRDefault="00D459E5" w:rsidP="009828EA">
      <w:pPr>
        <w:suppressAutoHyphens w:val="0"/>
        <w:spacing w:before="120" w:after="0" w:line="240" w:lineRule="auto"/>
        <w:ind w:left="140"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430</w:t>
      </w:r>
      <w:r w:rsidR="0098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</w:t>
      </w:r>
      <w:r w:rsidR="004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 вступили</w:t>
      </w:r>
      <w:r w:rsidR="000A1376" w:rsidRPr="008F3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регистр доноров костного мозга с помощью Почты России</w:t>
      </w:r>
    </w:p>
    <w:p w:rsidR="009D72E3" w:rsidRPr="008F33C1" w:rsidRDefault="009D72E3" w:rsidP="009828EA">
      <w:pPr>
        <w:suppressAutoHyphens w:val="0"/>
        <w:spacing w:before="120" w:after="0" w:line="240" w:lineRule="auto"/>
        <w:ind w:left="140"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84F" w:rsidRPr="000E284F" w:rsidRDefault="009828EA" w:rsidP="000E284F">
      <w:pPr>
        <w:spacing w:line="240" w:lineRule="auto"/>
        <w:ind w:left="142" w:right="2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за время работы </w:t>
      </w:r>
      <w:r w:rsidR="00806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06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5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430</w:t>
      </w:r>
      <w:r w:rsidR="00D9396F" w:rsidRPr="008F3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жителей </w:t>
      </w:r>
      <w:r w:rsidR="00D45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</w:t>
      </w:r>
      <w:r w:rsidR="004E1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45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="00D9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вошли</w:t>
      </w:r>
      <w:r w:rsidR="00D93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регистр</w:t>
      </w:r>
      <w:r w:rsidR="0017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почте. </w:t>
      </w:r>
      <w:r w:rsidR="000E284F" w:rsidRP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2021 г. с помощью </w:t>
      </w:r>
      <w:r w:rsidR="00D45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почты в регистр подали заявки 73</w:t>
      </w:r>
      <w:r w:rsidR="004E1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жителя</w:t>
      </w:r>
      <w:r w:rsidR="000E284F" w:rsidRP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</w:t>
      </w:r>
      <w:r w:rsidR="000E284F" w:rsidRP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в 2022 г. уже </w:t>
      </w:r>
      <w:r w:rsidR="00D45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163</w:t>
      </w:r>
      <w:r w:rsidR="000E284F" w:rsidRP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в 2023 г. — </w:t>
      </w:r>
      <w:r w:rsidR="00D45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126</w:t>
      </w:r>
      <w:r w:rsid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а в 2024 </w:t>
      </w:r>
      <w:r w:rsidR="000E284F" w:rsidRP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</w:t>
      </w:r>
      <w:r w:rsidR="004E1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5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</w:t>
      </w:r>
      <w:bookmarkStart w:id="0" w:name="_GoBack"/>
      <w:bookmarkEnd w:id="0"/>
      <w:r w:rsid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человек.</w:t>
      </w:r>
      <w:r w:rsidR="000E284F" w:rsidRPr="000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Среди людей, которые направили биоматериал по почте, 77% женщин и 23% мужчин. Их средний возраст — 33 года.</w:t>
      </w:r>
    </w:p>
    <w:p w:rsidR="000E284F" w:rsidRDefault="00170194" w:rsidP="000E284F">
      <w:pPr>
        <w:suppressAutoHyphens w:val="0"/>
        <w:spacing w:before="120" w:after="0" w:line="240" w:lineRule="auto"/>
        <w:ind w:left="14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4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Совместный проект Почты России, Национального регистра доноров костного мозга имени Васи Перевощикова (Национальным РДКМ) и </w:t>
      </w:r>
      <w:proofErr w:type="spellStart"/>
      <w:r w:rsidRPr="000E284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Русфонда</w:t>
      </w:r>
      <w:proofErr w:type="spellEnd"/>
      <w:r w:rsidRPr="000E284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запущен в июле 2021 г. </w:t>
      </w:r>
    </w:p>
    <w:p w:rsidR="009206A5" w:rsidRDefault="000A1376" w:rsidP="000E284F">
      <w:pPr>
        <w:suppressAutoHyphens w:val="0"/>
        <w:spacing w:before="120" w:after="0" w:line="240" w:lineRule="auto"/>
        <w:ind w:left="14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стать потенциальным донором, нужно оставить заявку на сайте</w:t>
      </w:r>
      <w:hyperlink r:id="rId9" w:history="1">
        <w:r w:rsidRPr="000A137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r w:rsidRPr="000A1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rdkm.ru</w:t>
        </w:r>
      </w:hyperlink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этого </w:t>
      </w:r>
      <w:r w:rsidR="00A4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по почте набор со специальными палочками, инструкцией по взятию биоматериала, бланками соглашения о вступлении в регистр, анкеты о состоянии здоровья, а также согласий на обработку и передачу персональных данных. Мазки с внутренней стороны обеих щ</w:t>
      </w:r>
      <w:r w:rsidR="0084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можно взять самостоятел</w:t>
      </w:r>
      <w:r w:rsidR="0017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ьно, без медицинского работника </w:t>
      </w:r>
      <w:r w:rsidR="00170194" w:rsidRPr="008A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17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информационных материалах всё подробно описано. </w:t>
      </w:r>
    </w:p>
    <w:p w:rsidR="00583C98" w:rsidRDefault="000A1376" w:rsidP="0058606E">
      <w:pPr>
        <w:tabs>
          <w:tab w:val="left" w:pos="9356"/>
        </w:tabs>
        <w:suppressAutoHyphens w:val="0"/>
        <w:spacing w:before="120" w:after="0" w:line="240" w:lineRule="auto"/>
        <w:ind w:left="14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и заполненные документы нужно отправить в Казань </w:t>
      </w:r>
      <w:r w:rsidR="008A1FF2" w:rsidRPr="008A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6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пециалисты лаборатории регистра 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проведут типирование и определят генотип </w:t>
      </w:r>
      <w:r w:rsidR="00A4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потенциального донора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7CB2" w:rsidRPr="00A6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6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 попадают в информационную систему Национального РДКМ, а потенциальный донор получает уведомление по электронной почте.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376" w:rsidRDefault="000A1376" w:rsidP="000A1376">
      <w:pPr>
        <w:suppressAutoHyphens w:val="0"/>
        <w:spacing w:before="120" w:after="0" w:line="240" w:lineRule="auto"/>
        <w:ind w:left="14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Пересылка конвертов с палочками и биоматериалом и типирование бесплатны для </w:t>
      </w:r>
      <w:r w:rsidR="00A4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подавших заявки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1915"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проекта охватывает всю Россию. В н</w:t>
      </w:r>
      <w:r w:rsidR="0076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761915"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участвуют жители самых отдаленны</w:t>
      </w:r>
      <w:r w:rsidR="0076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регионов, малых городов и посё</w:t>
      </w:r>
      <w:r w:rsidR="00761915"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лков</w:t>
      </w:r>
      <w:r w:rsidR="0076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1915"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Обезличенные данные доноров Национального РДКМ также есть в Федеральном регистре РФ и базе Всемирной ассоциации доноров костного мозга (WMDA).</w:t>
      </w:r>
    </w:p>
    <w:p w:rsidR="00C56D9B" w:rsidRPr="000A1376" w:rsidRDefault="00C56D9B" w:rsidP="000A1376">
      <w:pPr>
        <w:suppressAutoHyphens w:val="0"/>
        <w:spacing w:before="120"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5BE" w:rsidRPr="007305BE" w:rsidRDefault="007305BE" w:rsidP="007305BE">
      <w:pPr>
        <w:suppressAutoHyphens w:val="0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7305BE">
        <w:rPr>
          <w:rFonts w:ascii="Times New Roman" w:eastAsia="Times New Roman" w:hAnsi="Times New Roman" w:cs="Times New Roman"/>
          <w:b/>
          <w:i/>
          <w:lang w:eastAsia="en-US"/>
        </w:rPr>
        <w:t>Справочно:</w:t>
      </w:r>
    </w:p>
    <w:p w:rsidR="007305BE" w:rsidRPr="007305BE" w:rsidRDefault="007305BE" w:rsidP="007305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305BE">
        <w:rPr>
          <w:rFonts w:ascii="Times New Roman" w:hAnsi="Times New Roman" w:cs="Times New Roman"/>
          <w:i/>
        </w:rPr>
        <w:t xml:space="preserve"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населённых пунктах. Среднемесячная протяженность логистических маршрутов Почты составляет 54 млн километров. Ежегодно Почта России принимает около 2,3 млрд бумажных отправлений и обрабатывает около 200 млн посылок. </w:t>
      </w:r>
    </w:p>
    <w:p w:rsidR="007305BE" w:rsidRPr="007305BE" w:rsidRDefault="007305BE" w:rsidP="007305B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7305BE" w:rsidRPr="007305BE" w:rsidRDefault="007305BE" w:rsidP="007305B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305BE">
        <w:rPr>
          <w:rFonts w:ascii="Times New Roman" w:eastAsia="Times New Roman" w:hAnsi="Times New Roman" w:cs="Times New Roman"/>
          <w:bCs/>
          <w:i/>
          <w:lang w:eastAsia="ru-RU"/>
        </w:rPr>
        <w:t xml:space="preserve">Чтобы всегда быть в курсе наших новостей, подписывайтесь на телеграм-канал Почты </w:t>
      </w:r>
      <w:hyperlink r:id="rId10" w:history="1">
        <w:r w:rsidRPr="007305BE">
          <w:rPr>
            <w:rFonts w:ascii="Times New Roman" w:eastAsia="Calibri" w:hAnsi="Times New Roman" w:cs="Times New Roman"/>
            <w:bCs/>
            <w:i/>
            <w:color w:val="0563C1"/>
            <w:u w:val="single"/>
            <w:lang w:eastAsia="ru-RU"/>
          </w:rPr>
          <w:t>https://t.me/napochte</w:t>
        </w:r>
      </w:hyperlink>
    </w:p>
    <w:p w:rsidR="007305BE" w:rsidRDefault="007305BE" w:rsidP="00C56D9B">
      <w:pPr>
        <w:pBdr>
          <w:bottom w:val="single" w:sz="6" w:space="3" w:color="E6E6E6"/>
        </w:pBdr>
        <w:shd w:val="clear" w:color="auto" w:fill="FFFFFF"/>
        <w:ind w:right="424"/>
        <w:jc w:val="both"/>
        <w:outlineLvl w:val="0"/>
        <w:rPr>
          <w:b/>
          <w:i/>
          <w:szCs w:val="20"/>
        </w:rPr>
      </w:pPr>
    </w:p>
    <w:sectPr w:rsidR="007305BE" w:rsidSect="008A3F84">
      <w:footerReference w:type="default" r:id="rId11"/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68" w:rsidRDefault="009D4968" w:rsidP="00C86E0C">
      <w:pPr>
        <w:spacing w:after="0" w:line="240" w:lineRule="auto"/>
      </w:pPr>
      <w:r>
        <w:separator/>
      </w:r>
    </w:p>
  </w:endnote>
  <w:endnote w:type="continuationSeparator" w:id="0">
    <w:p w:rsidR="009D4968" w:rsidRDefault="009D4968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9B" w:rsidRPr="00C56D9B" w:rsidRDefault="00C56D9B" w:rsidP="00C56D9B">
    <w:pPr>
      <w:pStyle w:val="af2"/>
      <w:spacing w:after="0"/>
      <w:rPr>
        <w:rFonts w:ascii="Times New Roman" w:eastAsia="Times New Roman" w:hAnsi="Times New Roman" w:cs="Times New Roman"/>
        <w:bCs/>
        <w:sz w:val="16"/>
        <w:szCs w:val="20"/>
      </w:rPr>
    </w:pPr>
    <w:r w:rsidRPr="00C56D9B">
      <w:rPr>
        <w:rFonts w:ascii="Times New Roman" w:eastAsia="Times New Roman" w:hAnsi="Times New Roman" w:cs="Times New Roman"/>
        <w:bCs/>
        <w:sz w:val="16"/>
        <w:szCs w:val="20"/>
      </w:rPr>
      <w:t xml:space="preserve">Пресс-служба </w:t>
    </w:r>
  </w:p>
  <w:p w:rsidR="00C56D9B" w:rsidRPr="00C56D9B" w:rsidRDefault="00C56D9B" w:rsidP="00C56D9B">
    <w:pPr>
      <w:pStyle w:val="af2"/>
      <w:spacing w:after="0"/>
      <w:rPr>
        <w:rFonts w:ascii="Times New Roman" w:eastAsia="Times New Roman" w:hAnsi="Times New Roman" w:cs="Times New Roman"/>
        <w:bCs/>
        <w:sz w:val="16"/>
        <w:szCs w:val="20"/>
      </w:rPr>
    </w:pPr>
    <w:r w:rsidRPr="00C56D9B">
      <w:rPr>
        <w:rFonts w:ascii="Times New Roman" w:eastAsia="Times New Roman" w:hAnsi="Times New Roman" w:cs="Times New Roman"/>
        <w:bCs/>
        <w:sz w:val="16"/>
        <w:szCs w:val="20"/>
      </w:rPr>
      <w:t>АО «Почта России»</w:t>
    </w:r>
  </w:p>
  <w:p w:rsidR="00C56D9B" w:rsidRDefault="00C56D9B" w:rsidP="00C56D9B">
    <w:pPr>
      <w:pStyle w:val="af2"/>
      <w:spacing w:after="0"/>
      <w:rPr>
        <w:rFonts w:ascii="Times New Roman" w:eastAsia="Times New Roman" w:hAnsi="Times New Roman" w:cs="Times New Roman"/>
        <w:bCs/>
        <w:sz w:val="16"/>
        <w:szCs w:val="20"/>
      </w:rPr>
    </w:pPr>
    <w:r w:rsidRPr="00C56D9B">
      <w:rPr>
        <w:rFonts w:ascii="Times New Roman" w:eastAsia="Times New Roman" w:hAnsi="Times New Roman" w:cs="Times New Roman"/>
        <w:bCs/>
        <w:sz w:val="16"/>
        <w:szCs w:val="20"/>
      </w:rPr>
      <w:t>тел. 8(863)28-00-470 доп. 2576</w:t>
    </w:r>
  </w:p>
  <w:p w:rsidR="0058606E" w:rsidRPr="0058606E" w:rsidRDefault="0058606E" w:rsidP="0058606E">
    <w:pPr>
      <w:suppressAutoHyphens w:val="0"/>
      <w:spacing w:after="0" w:line="240" w:lineRule="auto"/>
      <w:rPr>
        <w:rFonts w:ascii="Times New Roman" w:eastAsia="Calibri" w:hAnsi="Times New Roman" w:cs="Times New Roman"/>
        <w:sz w:val="16"/>
        <w:szCs w:val="16"/>
        <w:lang w:eastAsia="en-US"/>
      </w:rPr>
    </w:pPr>
    <w:r w:rsidRPr="0058606E">
      <w:rPr>
        <w:rFonts w:ascii="Times New Roman" w:eastAsia="Calibri" w:hAnsi="Times New Roman" w:cs="Times New Roman"/>
        <w:sz w:val="16"/>
        <w:szCs w:val="16"/>
        <w:lang w:eastAsia="en-US"/>
      </w:rPr>
      <w:t>YAna.Fedorova@russianpost.ru</w:t>
    </w:r>
  </w:p>
  <w:p w:rsidR="0058606E" w:rsidRDefault="0058606E" w:rsidP="00C56D9B">
    <w:pPr>
      <w:pStyle w:val="af2"/>
      <w:spacing w:after="0"/>
      <w:rPr>
        <w:rFonts w:ascii="Times New Roman" w:eastAsia="Times New Roman" w:hAnsi="Times New Roman" w:cs="Times New Roman"/>
        <w:bCs/>
        <w:sz w:val="16"/>
        <w:szCs w:val="20"/>
      </w:rPr>
    </w:pPr>
  </w:p>
  <w:p w:rsidR="008E4B3C" w:rsidRPr="00C56D9B" w:rsidRDefault="008E4B3C" w:rsidP="00C56D9B">
    <w:pPr>
      <w:pStyle w:val="af2"/>
      <w:spacing w:after="0"/>
      <w:rPr>
        <w:rFonts w:ascii="Times New Roman" w:eastAsia="Times New Roman" w:hAnsi="Times New Roman" w:cs="Times New Roman"/>
        <w:bCs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68" w:rsidRDefault="009D4968" w:rsidP="00C86E0C">
      <w:pPr>
        <w:spacing w:after="0" w:line="240" w:lineRule="auto"/>
      </w:pPr>
      <w:r>
        <w:separator/>
      </w:r>
    </w:p>
  </w:footnote>
  <w:footnote w:type="continuationSeparator" w:id="0">
    <w:p w:rsidR="009D4968" w:rsidRDefault="009D4968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✅" style="width:14.25pt;height:14.25pt;visibility:visible;mso-wrap-style:square" o:bullet="t">
        <v:imagedata r:id="rId1" o:title="✅"/>
      </v:shape>
    </w:pict>
  </w:numPicBullet>
  <w:numPicBullet w:numPicBulletId="1">
    <w:pict>
      <v:shape id="_x0000_i1035" type="#_x0000_t75" alt="🔹" style="width:14.25pt;height:14.25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07CB2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137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DFF"/>
    <w:rsid w:val="000D7E6E"/>
    <w:rsid w:val="000E0040"/>
    <w:rsid w:val="000E141D"/>
    <w:rsid w:val="000E284F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0194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1A37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090B"/>
    <w:rsid w:val="00203057"/>
    <w:rsid w:val="002030C2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5842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5D77"/>
    <w:rsid w:val="002E7179"/>
    <w:rsid w:val="002E7F69"/>
    <w:rsid w:val="002F2334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3F180F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20E4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7F8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2CF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46BB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3C98"/>
    <w:rsid w:val="00584B7A"/>
    <w:rsid w:val="0058517A"/>
    <w:rsid w:val="0058606E"/>
    <w:rsid w:val="005870B7"/>
    <w:rsid w:val="0059013E"/>
    <w:rsid w:val="00592259"/>
    <w:rsid w:val="005929F8"/>
    <w:rsid w:val="0059301B"/>
    <w:rsid w:val="0059377A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5E89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679B2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001F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6F581C"/>
    <w:rsid w:val="006F6F5E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5BE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577FC"/>
    <w:rsid w:val="00761915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3571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0823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69B1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799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1FF2"/>
    <w:rsid w:val="008A28D2"/>
    <w:rsid w:val="008A39A7"/>
    <w:rsid w:val="008A3F84"/>
    <w:rsid w:val="008A4C77"/>
    <w:rsid w:val="008B07C5"/>
    <w:rsid w:val="008B1426"/>
    <w:rsid w:val="008B1F40"/>
    <w:rsid w:val="008B216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4B3C"/>
    <w:rsid w:val="008E5016"/>
    <w:rsid w:val="008E5416"/>
    <w:rsid w:val="008F1E02"/>
    <w:rsid w:val="008F33C1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15DB"/>
    <w:rsid w:val="0091624A"/>
    <w:rsid w:val="00916C0B"/>
    <w:rsid w:val="009206A5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6699E"/>
    <w:rsid w:val="009714B8"/>
    <w:rsid w:val="00972F5A"/>
    <w:rsid w:val="00974651"/>
    <w:rsid w:val="00976035"/>
    <w:rsid w:val="00981144"/>
    <w:rsid w:val="009828EA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968"/>
    <w:rsid w:val="009D4CC0"/>
    <w:rsid w:val="009D72E3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15458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414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49F7"/>
    <w:rsid w:val="00A65721"/>
    <w:rsid w:val="00A65DDE"/>
    <w:rsid w:val="00A66D9B"/>
    <w:rsid w:val="00A66FF0"/>
    <w:rsid w:val="00A73032"/>
    <w:rsid w:val="00A732ED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0DB9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21BE"/>
    <w:rsid w:val="00B73F2D"/>
    <w:rsid w:val="00B74E6A"/>
    <w:rsid w:val="00B75073"/>
    <w:rsid w:val="00B80D70"/>
    <w:rsid w:val="00B822D8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6D9B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4E60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59E5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08DD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96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5B5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649"/>
    <w:rsid w:val="00FE4465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E3BD79"/>
  <w15:docId w15:val="{A99B0185-84E9-417F-A502-428BA8AF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link w:val="afa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Нет"/>
    <w:rsid w:val="00047912"/>
  </w:style>
  <w:style w:type="character" w:customStyle="1" w:styleId="Hyperlink0">
    <w:name w:val="Hyperlink.0"/>
    <w:basedOn w:val="afb"/>
    <w:rsid w:val="00047912"/>
    <w:rPr>
      <w:rFonts w:ascii="Times New Roman" w:eastAsia="Times New Roman" w:hAnsi="Times New Roman" w:cs="Times New Roman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Afc">
    <w:name w:val="Нет A"/>
    <w:rsid w:val="00047912"/>
  </w:style>
  <w:style w:type="character" w:customStyle="1" w:styleId="Hyperlink1">
    <w:name w:val="Hyperlink.1"/>
    <w:basedOn w:val="afb"/>
    <w:rsid w:val="00047912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fd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  <w:style w:type="character" w:customStyle="1" w:styleId="afa">
    <w:name w:val="Без интервала Знак"/>
    <w:link w:val="af9"/>
    <w:uiPriority w:val="1"/>
    <w:qFormat/>
    <w:locked/>
    <w:rsid w:val="00A154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napoch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dkm.rusfond.ru/registr_stat/009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2C196-B598-4E36-9BEC-B958D162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2522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Хука Людмила Александровна</dc:creator>
  <cp:lastModifiedBy>Федорова Яна Сергеевна</cp:lastModifiedBy>
  <cp:revision>3</cp:revision>
  <cp:lastPrinted>2017-12-22T06:31:00Z</cp:lastPrinted>
  <dcterms:created xsi:type="dcterms:W3CDTF">2025-01-20T08:10:00Z</dcterms:created>
  <dcterms:modified xsi:type="dcterms:W3CDTF">2025-01-20T10:39:00Z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