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A3" w:rsidRDefault="004C0CA3" w:rsidP="004C0CA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615D24" w:rsidRPr="00E4139D" w:rsidRDefault="00615D24" w:rsidP="00615D24">
      <w:pPr>
        <w:pStyle w:val="a3"/>
        <w:jc w:val="both"/>
        <w:rPr>
          <w:rFonts w:ascii="Times New Roman" w:hAnsi="Times New Roman" w:cs="Times New Roman"/>
          <w:b/>
          <w:kern w:val="36"/>
          <w:lang w:eastAsia="ru-RU"/>
        </w:rPr>
      </w:pPr>
      <w:r>
        <w:rPr>
          <w:rFonts w:ascii="Times New Roman" w:hAnsi="Times New Roman" w:cs="Times New Roman"/>
          <w:b/>
          <w:kern w:val="36"/>
          <w:lang w:eastAsia="ru-RU"/>
        </w:rPr>
        <w:t xml:space="preserve">                               </w:t>
      </w:r>
      <w:r w:rsidRPr="00E4139D">
        <w:rPr>
          <w:rFonts w:ascii="Times New Roman" w:hAnsi="Times New Roman" w:cs="Times New Roman"/>
          <w:b/>
          <w:kern w:val="36"/>
          <w:lang w:eastAsia="ru-RU"/>
        </w:rPr>
        <w:t>Как правильно выбрать безопасные продукты к Масленице.</w:t>
      </w:r>
    </w:p>
    <w:p w:rsidR="00615D24" w:rsidRPr="00130914" w:rsidRDefault="00130914" w:rsidP="0013091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  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   </w:t>
      </w:r>
      <w:r w:rsidR="00E364CA" w:rsidRPr="00130914">
        <w:rPr>
          <w:rFonts w:ascii="Times New Roman" w:hAnsi="Times New Roman" w:cs="Times New Roman"/>
        </w:rPr>
        <w:t xml:space="preserve">Масленица — восточнославянский традиционный праздник, отмечаемый в течение недели перед Великим постом, сохранивший в своей обрядности ряд элементов славянской мифологии. В народном календаре восточных славян праздник маркирует границу зимы и весны.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 </w:t>
      </w:r>
      <w:r w:rsidR="00E364CA" w:rsidRPr="00130914">
        <w:rPr>
          <w:rFonts w:ascii="Times New Roman" w:hAnsi="Times New Roman" w:cs="Times New Roman"/>
        </w:rPr>
        <w:t xml:space="preserve">Главное угощение на масленичном </w:t>
      </w:r>
      <w:proofErr w:type="gramStart"/>
      <w:r w:rsidR="00E364CA" w:rsidRPr="00130914">
        <w:rPr>
          <w:rFonts w:ascii="Times New Roman" w:hAnsi="Times New Roman" w:cs="Times New Roman"/>
        </w:rPr>
        <w:t>столе</w:t>
      </w:r>
      <w:proofErr w:type="gramEnd"/>
      <w:r w:rsidR="00E364CA" w:rsidRPr="00130914">
        <w:rPr>
          <w:rFonts w:ascii="Times New Roman" w:hAnsi="Times New Roman" w:cs="Times New Roman"/>
        </w:rPr>
        <w:t xml:space="preserve"> — блины, которые своей формой и цветом символизируют Солнце. К тому же, они румяные и горячие. Люди пекут блины в честь Солнца, которое дарит нам тепло, свет и жизнь. И для того, чтобы блинчики были не только вкусными, но и полезными и безопасными рекомендуем воспользоваться советами, </w:t>
      </w:r>
      <w:r w:rsidRPr="00130914">
        <w:rPr>
          <w:rFonts w:ascii="Times New Roman" w:hAnsi="Times New Roman" w:cs="Times New Roman"/>
        </w:rPr>
        <w:t>как правильно выбирать продукты.</w:t>
      </w:r>
      <w:r w:rsidR="00E364CA" w:rsidRPr="00130914">
        <w:rPr>
          <w:rFonts w:ascii="Times New Roman" w:hAnsi="Times New Roman" w:cs="Times New Roman"/>
        </w:rPr>
        <w:t xml:space="preserve">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</w:t>
      </w:r>
      <w:r w:rsidR="00E364CA" w:rsidRPr="00130914">
        <w:rPr>
          <w:rFonts w:ascii="Times New Roman" w:hAnsi="Times New Roman" w:cs="Times New Roman"/>
        </w:rPr>
        <w:t xml:space="preserve">Во избежание покупки некачественных продуктов внимательно изучите маркировку, срок годности, состав продуктов, температуру хранения и по возможности запах и внешний вид продукта. Удостоверьтесь в целостности упаковки приобретаемого продукта, а также в том, что условия хранения товара соответствуют требованиям производителя.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  </w:t>
      </w:r>
      <w:r w:rsidR="00E364CA" w:rsidRPr="00130914">
        <w:rPr>
          <w:rFonts w:ascii="Times New Roman" w:hAnsi="Times New Roman" w:cs="Times New Roman"/>
        </w:rPr>
        <w:t xml:space="preserve">У хорошей муки приятный вкус, немного сладковатый, именно из такой муки получатся вкуснейшие блины. Покупая муку, обращайте внимание на ее сорт. Самый нежный сорт муки — это высший. Лучше покупать муку в бумажных пакетах, чтобы она могла «дышать» и дольше сохранять свои свойства. Чтобы блины получились вкусными, важно, чтобы мука была сухой и слегка поскрипывала между пальцами.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 </w:t>
      </w:r>
      <w:r w:rsidR="00E364CA" w:rsidRPr="00130914">
        <w:rPr>
          <w:rFonts w:ascii="Times New Roman" w:hAnsi="Times New Roman" w:cs="Times New Roman"/>
        </w:rPr>
        <w:t xml:space="preserve">При </w:t>
      </w:r>
      <w:proofErr w:type="gramStart"/>
      <w:r w:rsidR="00E364CA" w:rsidRPr="00130914">
        <w:rPr>
          <w:rFonts w:ascii="Times New Roman" w:hAnsi="Times New Roman" w:cs="Times New Roman"/>
        </w:rPr>
        <w:t>выборе</w:t>
      </w:r>
      <w:proofErr w:type="gramEnd"/>
      <w:r w:rsidR="00E364CA" w:rsidRPr="00130914">
        <w:rPr>
          <w:rFonts w:ascii="Times New Roman" w:hAnsi="Times New Roman" w:cs="Times New Roman"/>
        </w:rPr>
        <w:t xml:space="preserve"> молочных продуктов обязательное внимание обращайте на информацию, вынесенную на этикетку, где указаны состав продукции, условия хранения и срок годности. При </w:t>
      </w:r>
      <w:proofErr w:type="gramStart"/>
      <w:r w:rsidR="00E364CA" w:rsidRPr="00130914">
        <w:rPr>
          <w:rFonts w:ascii="Times New Roman" w:hAnsi="Times New Roman" w:cs="Times New Roman"/>
        </w:rPr>
        <w:t>выборе</w:t>
      </w:r>
      <w:proofErr w:type="gramEnd"/>
      <w:r w:rsidR="00E364CA" w:rsidRPr="00130914">
        <w:rPr>
          <w:rFonts w:ascii="Times New Roman" w:hAnsi="Times New Roman" w:cs="Times New Roman"/>
        </w:rPr>
        <w:t xml:space="preserve"> молока необходимо обращать внимание на целостность упаковки. Учитывайте, что молоко и </w:t>
      </w:r>
      <w:proofErr w:type="spellStart"/>
      <w:r w:rsidR="00E364CA" w:rsidRPr="00130914">
        <w:rPr>
          <w:rFonts w:ascii="Times New Roman" w:hAnsi="Times New Roman" w:cs="Times New Roman"/>
        </w:rPr>
        <w:t>молокосодержащий</w:t>
      </w:r>
      <w:proofErr w:type="spellEnd"/>
      <w:r w:rsidR="00E364CA" w:rsidRPr="00130914">
        <w:rPr>
          <w:rFonts w:ascii="Times New Roman" w:hAnsi="Times New Roman" w:cs="Times New Roman"/>
        </w:rPr>
        <w:t xml:space="preserve"> продукт - это разная по качеству и составу продукция. Сырое молоко можно купить на </w:t>
      </w:r>
      <w:proofErr w:type="gramStart"/>
      <w:r w:rsidR="00E364CA" w:rsidRPr="00130914">
        <w:rPr>
          <w:rFonts w:ascii="Times New Roman" w:hAnsi="Times New Roman" w:cs="Times New Roman"/>
        </w:rPr>
        <w:t>рынке</w:t>
      </w:r>
      <w:proofErr w:type="gramEnd"/>
      <w:r w:rsidR="00E364CA" w:rsidRPr="00130914">
        <w:rPr>
          <w:rFonts w:ascii="Times New Roman" w:hAnsi="Times New Roman" w:cs="Times New Roman"/>
        </w:rPr>
        <w:t xml:space="preserve">, но только если у продавца есть разрешение ветеринарно-санитарной лаборатории, а перед употреблением надо его обязательно прокипятить.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  </w:t>
      </w:r>
      <w:r w:rsidR="00E364CA" w:rsidRPr="00130914">
        <w:rPr>
          <w:rFonts w:ascii="Times New Roman" w:hAnsi="Times New Roman" w:cs="Times New Roman"/>
        </w:rPr>
        <w:t xml:space="preserve">Сливочное масло - один из главных компонентов для приготовления блинов. Именно от сливочного масла зависит их аппетитный блеск и ароматный вкус. Самое популярное и универсальное сливочное масло с жирностью 82,5 %. Оно должно быть сделано только из молочных жиров - например, молока и сливок. Лучше, если масло упаковано в фольгу, тогда оно лучше сохраняется. Хранить его необходимо при температуре + 2° +6° </w:t>
      </w:r>
      <w:proofErr w:type="gramStart"/>
      <w:r w:rsidR="00E364CA" w:rsidRPr="00130914">
        <w:rPr>
          <w:rFonts w:ascii="Times New Roman" w:hAnsi="Times New Roman" w:cs="Times New Roman"/>
        </w:rPr>
        <w:t>С.</w:t>
      </w:r>
      <w:proofErr w:type="gramEnd"/>
      <w:r w:rsidR="00E364CA" w:rsidRPr="00130914">
        <w:rPr>
          <w:rFonts w:ascii="Times New Roman" w:hAnsi="Times New Roman" w:cs="Times New Roman"/>
        </w:rPr>
        <w:t xml:space="preserve"> Если вдруг масло начало портиться - вкус стал кисловатым, цвет неравномерным, его следует выбросить, даже выпекать из него что-то нежелательно.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   </w:t>
      </w:r>
      <w:r w:rsidR="00E364CA" w:rsidRPr="00130914">
        <w:rPr>
          <w:rFonts w:ascii="Times New Roman" w:hAnsi="Times New Roman" w:cs="Times New Roman"/>
        </w:rPr>
        <w:t>Покупая сметану, обратите внимание на наименование - должно быть четко прописано название «сметана», под названием «</w:t>
      </w:r>
      <w:proofErr w:type="spellStart"/>
      <w:r w:rsidR="00E364CA" w:rsidRPr="00130914">
        <w:rPr>
          <w:rFonts w:ascii="Times New Roman" w:hAnsi="Times New Roman" w:cs="Times New Roman"/>
        </w:rPr>
        <w:t>сметанка</w:t>
      </w:r>
      <w:proofErr w:type="spellEnd"/>
      <w:r w:rsidR="00E364CA" w:rsidRPr="00130914">
        <w:rPr>
          <w:rFonts w:ascii="Times New Roman" w:hAnsi="Times New Roman" w:cs="Times New Roman"/>
        </w:rPr>
        <w:t xml:space="preserve">» часто скрывается сметанный продукт на основе растительных жиров. Еще раз обращаем внимание на то, что никаких растительных жиров, ароматизаторов, загустителей, консервантов в традиционной сметане быть не должно.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  </w:t>
      </w:r>
      <w:r w:rsidR="00E364CA" w:rsidRPr="00130914">
        <w:rPr>
          <w:rFonts w:ascii="Times New Roman" w:hAnsi="Times New Roman" w:cs="Times New Roman"/>
        </w:rPr>
        <w:t>Согласно действующим российским стандартам, на каждом яйце, произведенном на птицефабрике, должна быть маркировка, которая состоит из букв «Д» (диетическое) и «</w:t>
      </w:r>
      <w:proofErr w:type="gramStart"/>
      <w:r w:rsidR="00E364CA" w:rsidRPr="00130914">
        <w:rPr>
          <w:rFonts w:ascii="Times New Roman" w:hAnsi="Times New Roman" w:cs="Times New Roman"/>
        </w:rPr>
        <w:t>С</w:t>
      </w:r>
      <w:proofErr w:type="gramEnd"/>
      <w:r w:rsidR="00E364CA" w:rsidRPr="00130914">
        <w:rPr>
          <w:rFonts w:ascii="Times New Roman" w:hAnsi="Times New Roman" w:cs="Times New Roman"/>
        </w:rPr>
        <w:t xml:space="preserve">» (столовое). Их отличие заключается в свежести. Любое диетическое яйцо превращается в столовое по </w:t>
      </w:r>
      <w:proofErr w:type="gramStart"/>
      <w:r w:rsidR="00E364CA" w:rsidRPr="00130914">
        <w:rPr>
          <w:rFonts w:ascii="Times New Roman" w:hAnsi="Times New Roman" w:cs="Times New Roman"/>
        </w:rPr>
        <w:t>истечении</w:t>
      </w:r>
      <w:proofErr w:type="gramEnd"/>
      <w:r w:rsidR="00E364CA" w:rsidRPr="00130914">
        <w:rPr>
          <w:rFonts w:ascii="Times New Roman" w:hAnsi="Times New Roman" w:cs="Times New Roman"/>
        </w:rPr>
        <w:t xml:space="preserve"> 7 дней после его производства. На скорлупе не должно быть трещин, перьев, следов загрязнения. А на упаковке должны быть обозначены сроки производства и хранения, а также производитель. Хранить яйца лучше при температуре от 0° до +20° С. Тогда их срок годности до 25 дней. Если вы кладете в холодильник мытые яйца, то хранить их можно вдвое меньше - 12 суток.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   </w:t>
      </w:r>
      <w:r w:rsidR="00E364CA" w:rsidRPr="00130914">
        <w:rPr>
          <w:rFonts w:ascii="Times New Roman" w:hAnsi="Times New Roman" w:cs="Times New Roman"/>
        </w:rPr>
        <w:t>Выбрать действительно качественное растительное масло можно, обращая внимание на срок годности, чем ближе масло к истечению срока годности, тем выше показатель его перекисного числа, который влияет на окисляемость продукта и придает прогорклый вкус маслу. На глаз следует также оценить цвет и степень чистоты продукта. Чем светлее рафинированное масло, тем  оно лучше и больше очищено, помутневший осадок - первый признак испорченности. Хранить ёмкость с маслом -нужно в темном месте: закрытой полке или холодильнике, поскольку на свету разрушается ценный витамин</w:t>
      </w:r>
      <w:proofErr w:type="gramStart"/>
      <w:r w:rsidR="00E364CA" w:rsidRPr="00130914">
        <w:rPr>
          <w:rFonts w:ascii="Times New Roman" w:hAnsi="Times New Roman" w:cs="Times New Roman"/>
        </w:rPr>
        <w:t xml:space="preserve"> Е</w:t>
      </w:r>
      <w:proofErr w:type="gramEnd"/>
      <w:r w:rsidR="00E364CA" w:rsidRPr="00130914">
        <w:rPr>
          <w:rFonts w:ascii="Times New Roman" w:hAnsi="Times New Roman" w:cs="Times New Roman"/>
        </w:rPr>
        <w:t xml:space="preserve"> - природный антиоксидант, содержащийся в  масле.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     </w:t>
      </w:r>
      <w:r w:rsidR="00E364CA" w:rsidRPr="00130914">
        <w:rPr>
          <w:rFonts w:ascii="Times New Roman" w:hAnsi="Times New Roman" w:cs="Times New Roman"/>
        </w:rPr>
        <w:t xml:space="preserve"> Чтобы избежать пищевого отравления, тем самым не омрачив праздник, следует | придерживаться следующих советов: </w:t>
      </w:r>
    </w:p>
    <w:p w:rsidR="004C0CA3" w:rsidRPr="00130914" w:rsidRDefault="00E364CA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- при любых сомнениях в качестве пищевых продуктов лучше отказываться от их употребления; </w:t>
      </w:r>
    </w:p>
    <w:p w:rsidR="004C0CA3" w:rsidRPr="00130914" w:rsidRDefault="00E364CA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- соблюдение правил личной гигиены перед приемом и приготовлением пищи позволит значительно снизить риск возникновения инфекционных заболеваний и пищевых отравлений; </w:t>
      </w:r>
    </w:p>
    <w:p w:rsidR="004C0CA3" w:rsidRPr="00130914" w:rsidRDefault="00E364CA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lastRenderedPageBreak/>
        <w:t xml:space="preserve">- хранить продукты следует в холодильнике, не допуская близкого соседства сырой и готовой к употреблению пищи; </w:t>
      </w:r>
    </w:p>
    <w:p w:rsidR="004C0CA3" w:rsidRPr="00130914" w:rsidRDefault="00E364CA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>- не приобретать продукты неизвестного происхождения в местах несанкционированной торговли;</w:t>
      </w:r>
    </w:p>
    <w:p w:rsidR="004C0CA3" w:rsidRPr="00130914" w:rsidRDefault="00E364CA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- вся продукция должна сопровождаться документами, подтверждающими качество и безопасность пищевых продуктов; </w:t>
      </w:r>
    </w:p>
    <w:p w:rsidR="004C0CA3" w:rsidRPr="00130914" w:rsidRDefault="00E364CA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- соблюдать сроки годности пищевых продуктов; </w:t>
      </w:r>
    </w:p>
    <w:p w:rsidR="004C0CA3" w:rsidRPr="00130914" w:rsidRDefault="004C0CA3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- </w:t>
      </w:r>
      <w:r w:rsidR="00E364CA" w:rsidRPr="00130914">
        <w:rPr>
          <w:rFonts w:ascii="Times New Roman" w:hAnsi="Times New Roman" w:cs="Times New Roman"/>
        </w:rPr>
        <w:t>не переедайте, соблюдайте принципы здорового питания;</w:t>
      </w:r>
    </w:p>
    <w:p w:rsidR="004C0CA3" w:rsidRPr="00130914" w:rsidRDefault="00E364CA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 xml:space="preserve"> - если вы решили перекусить в местах, где проводятся уличные гуляния или другие массовые мероприятия, то присмотритесь к условиям реализации продукции: соблюдаются ли правила гигиены продавцом, содержит ли он в чистоте свое рабочее место, соблюдает ли условия хранения начинок и прочих ингредиентов. Не забывайте о личной гигиене - лучше всего перед употреблением пищи на улице обработать руки гигиеническими салфетками. Соблюдение этих несложных правил поможет провести праздники без тяжелых последствий для здоровья. </w:t>
      </w:r>
    </w:p>
    <w:p w:rsidR="00277568" w:rsidRPr="00130914" w:rsidRDefault="00E364CA" w:rsidP="004C0CA3">
      <w:pPr>
        <w:pStyle w:val="a3"/>
        <w:jc w:val="both"/>
        <w:rPr>
          <w:rFonts w:ascii="Times New Roman" w:hAnsi="Times New Roman" w:cs="Times New Roman"/>
        </w:rPr>
      </w:pPr>
      <w:r w:rsidRPr="00130914">
        <w:rPr>
          <w:rFonts w:ascii="Times New Roman" w:hAnsi="Times New Roman" w:cs="Times New Roman"/>
        </w:rPr>
        <w:t>Удачных Вам покупок и вкусной Масленицы!</w:t>
      </w:r>
    </w:p>
    <w:p w:rsidR="00277568" w:rsidRPr="00277568" w:rsidRDefault="00277568" w:rsidP="00277568"/>
    <w:p w:rsidR="00277568" w:rsidRPr="00EE6F3C" w:rsidRDefault="00277568" w:rsidP="00277568">
      <w:pPr>
        <w:rPr>
          <w:sz w:val="20"/>
          <w:szCs w:val="20"/>
        </w:rPr>
      </w:pPr>
    </w:p>
    <w:p w:rsidR="00277568" w:rsidRPr="00EE6F3C" w:rsidRDefault="00277568" w:rsidP="0027756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E6F3C">
        <w:rPr>
          <w:rFonts w:ascii="Times New Roman" w:hAnsi="Times New Roman" w:cs="Times New Roman"/>
          <w:sz w:val="20"/>
          <w:szCs w:val="20"/>
        </w:rPr>
        <w:t xml:space="preserve">Помощник врача филиала ФБУЗ </w:t>
      </w:r>
    </w:p>
    <w:p w:rsidR="00277568" w:rsidRPr="00EE6F3C" w:rsidRDefault="00277568" w:rsidP="0027756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E6F3C">
        <w:rPr>
          <w:rFonts w:ascii="Times New Roman" w:hAnsi="Times New Roman" w:cs="Times New Roman"/>
          <w:sz w:val="20"/>
          <w:szCs w:val="20"/>
        </w:rPr>
        <w:t xml:space="preserve">«Центр гигиены и эпидемиологии в Республике Адыгея» </w:t>
      </w:r>
    </w:p>
    <w:p w:rsidR="00277568" w:rsidRPr="00EE6F3C" w:rsidRDefault="00277568" w:rsidP="0027756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E6F3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EE6F3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E6F3C">
        <w:rPr>
          <w:rFonts w:ascii="Times New Roman" w:hAnsi="Times New Roman" w:cs="Times New Roman"/>
          <w:sz w:val="20"/>
          <w:szCs w:val="20"/>
        </w:rPr>
        <w:t>. Адыгейске, Теучежском и Тахтамукайском районах</w:t>
      </w:r>
      <w:r w:rsidRPr="00EE6F3C">
        <w:rPr>
          <w:rFonts w:ascii="Times New Roman" w:hAnsi="Times New Roman" w:cs="Times New Roman"/>
          <w:sz w:val="20"/>
          <w:szCs w:val="20"/>
        </w:rPr>
        <w:tab/>
      </w:r>
    </w:p>
    <w:p w:rsidR="00277568" w:rsidRPr="00EE6F3C" w:rsidRDefault="00277568" w:rsidP="0027756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E6F3C">
        <w:rPr>
          <w:rFonts w:ascii="Times New Roman" w:hAnsi="Times New Roman" w:cs="Times New Roman"/>
          <w:sz w:val="20"/>
          <w:szCs w:val="20"/>
        </w:rPr>
        <w:t xml:space="preserve">Н.А. Тлецери </w:t>
      </w:r>
    </w:p>
    <w:p w:rsidR="00277568" w:rsidRPr="00E4139D" w:rsidRDefault="00277568" w:rsidP="00277568">
      <w:pPr>
        <w:rPr>
          <w:sz w:val="24"/>
          <w:szCs w:val="24"/>
          <w:lang w:eastAsia="ru-RU"/>
        </w:rPr>
      </w:pPr>
    </w:p>
    <w:p w:rsidR="00857C3B" w:rsidRPr="00277568" w:rsidRDefault="00130914" w:rsidP="00277568">
      <w:pPr>
        <w:ind w:firstLine="708"/>
      </w:pPr>
    </w:p>
    <w:sectPr w:rsidR="00857C3B" w:rsidRPr="00277568" w:rsidSect="00F6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64CA"/>
    <w:rsid w:val="00130914"/>
    <w:rsid w:val="00146179"/>
    <w:rsid w:val="00221B44"/>
    <w:rsid w:val="00277568"/>
    <w:rsid w:val="004C0CA3"/>
    <w:rsid w:val="004C5B75"/>
    <w:rsid w:val="00615D24"/>
    <w:rsid w:val="009F37AA"/>
    <w:rsid w:val="00E364CA"/>
    <w:rsid w:val="00EE6F3C"/>
    <w:rsid w:val="00F60926"/>
    <w:rsid w:val="00F7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2025-02-10T14:37:00Z</dcterms:created>
  <dcterms:modified xsi:type="dcterms:W3CDTF">2025-02-13T14:47:00Z</dcterms:modified>
</cp:coreProperties>
</file>