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13B" w:rsidRDefault="00A0613B" w:rsidP="00A0613B">
      <w:pPr>
        <w:pStyle w:val="a3"/>
        <w:spacing w:before="0" w:beforeAutospacing="0" w:after="0" w:afterAutospacing="0"/>
        <w:ind w:right="-324" w:firstLine="700"/>
        <w:jc w:val="both"/>
      </w:pPr>
      <w:r>
        <w:rPr>
          <w:b/>
          <w:bCs/>
          <w:color w:val="000000"/>
          <w:sz w:val="28"/>
          <w:szCs w:val="28"/>
        </w:rPr>
        <w:t>Пресс-релиз.</w:t>
      </w:r>
      <w:bookmarkStart w:id="0" w:name="_GoBack"/>
      <w:bookmarkEnd w:id="0"/>
    </w:p>
    <w:p w:rsidR="00A0613B" w:rsidRDefault="00A0613B" w:rsidP="00A0613B">
      <w:pPr>
        <w:pStyle w:val="a3"/>
        <w:shd w:val="clear" w:color="auto" w:fill="FFFFFF"/>
        <w:spacing w:before="0" w:beforeAutospacing="0" w:after="0" w:afterAutospacing="0"/>
        <w:ind w:right="-324" w:firstLine="700"/>
        <w:jc w:val="both"/>
      </w:pPr>
      <w:r>
        <w:rPr>
          <w:b/>
          <w:bCs/>
          <w:color w:val="000000"/>
          <w:sz w:val="28"/>
          <w:szCs w:val="28"/>
        </w:rPr>
        <w:t>На одной волне с Солнцем: РТРС сделает воздействие весенней интерференции незаметным для телезрителей</w:t>
      </w:r>
    </w:p>
    <w:p w:rsidR="00A0613B" w:rsidRDefault="00A0613B" w:rsidP="00A0613B">
      <w:pPr>
        <w:pStyle w:val="a3"/>
        <w:spacing w:before="0" w:beforeAutospacing="0" w:after="0" w:afterAutospacing="0"/>
        <w:ind w:right="-324" w:firstLine="700"/>
        <w:jc w:val="both"/>
      </w:pPr>
      <w:r w:rsidRPr="008B4114">
        <w:rPr>
          <w:color w:val="000000"/>
          <w:sz w:val="28"/>
          <w:szCs w:val="28"/>
        </w:rPr>
        <w:t xml:space="preserve">С </w:t>
      </w:r>
      <w:r w:rsidR="00DD35E3">
        <w:rPr>
          <w:color w:val="000000"/>
          <w:sz w:val="28"/>
          <w:szCs w:val="28"/>
        </w:rPr>
        <w:t>21 февраля по 15 марта</w:t>
      </w:r>
      <w:r w:rsidR="008B4114" w:rsidRPr="008B4114">
        <w:rPr>
          <w:color w:val="000000"/>
          <w:sz w:val="28"/>
          <w:szCs w:val="28"/>
        </w:rPr>
        <w:t xml:space="preserve"> в Республике Адыгея</w:t>
      </w:r>
      <w:r w:rsidR="008B411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озможны кратковременные помехи телеприему, вызванные сезонной солнечной интерференцией.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A0613B" w:rsidRDefault="00A0613B" w:rsidP="00A0613B">
      <w:pPr>
        <w:pStyle w:val="a3"/>
        <w:spacing w:before="0" w:beforeAutospacing="0" w:after="0" w:afterAutospacing="0"/>
        <w:ind w:right="-324" w:firstLine="70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Два раза в год весной и осенью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Cолнце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пересекает</w:t>
      </w:r>
      <w:r>
        <w:rPr>
          <w:color w:val="000000"/>
          <w:sz w:val="28"/>
          <w:szCs w:val="28"/>
          <w:shd w:val="clear" w:color="auto" w:fill="FFFFFF"/>
        </w:rPr>
        <w:t xml:space="preserve"> экватор, над которым на геостационарной орбите </w:t>
      </w:r>
      <w:r>
        <w:rPr>
          <w:color w:val="000000"/>
          <w:sz w:val="28"/>
          <w:szCs w:val="28"/>
        </w:rPr>
        <w:t xml:space="preserve">работают </w:t>
      </w:r>
      <w:r>
        <w:rPr>
          <w:color w:val="000000"/>
          <w:sz w:val="28"/>
          <w:szCs w:val="28"/>
          <w:shd w:val="clear" w:color="auto" w:fill="FFFFFF"/>
        </w:rPr>
        <w:t xml:space="preserve">спутники связи. Мощное солнечное излучение накладывается на телесигнал со спутника и может ослабить его. </w:t>
      </w:r>
      <w:r>
        <w:rPr>
          <w:color w:val="000000"/>
          <w:sz w:val="28"/>
          <w:szCs w:val="28"/>
        </w:rPr>
        <w:t>Передовые цифровые технологии РТРС позволяют свести воздействие интерференции к минимуму и делают ее незаметной для подавляющего большинства телезрителей. </w:t>
      </w:r>
    </w:p>
    <w:p w:rsidR="00A0613B" w:rsidRDefault="00A0613B" w:rsidP="00A0613B">
      <w:pPr>
        <w:pStyle w:val="a3"/>
        <w:shd w:val="clear" w:color="auto" w:fill="FFFFFF"/>
        <w:spacing w:before="0" w:beforeAutospacing="0" w:after="0" w:afterAutospacing="0"/>
        <w:ind w:right="-324" w:firstLine="700"/>
        <w:jc w:val="both"/>
      </w:pPr>
      <w:r>
        <w:rPr>
          <w:color w:val="000000"/>
          <w:sz w:val="28"/>
          <w:szCs w:val="28"/>
        </w:rPr>
        <w:t>В редких случаях интерференция приводит к полному пропаданию изображения на приемнике телезрителя («Нет сигнала») или к рассыпанию и замерзанию картинки. Обычно это длится в пределах нескольких минут. В пиковый момент интерференции помехи не будут превышать полтора часа.</w:t>
      </w:r>
    </w:p>
    <w:p w:rsidR="00A0613B" w:rsidRDefault="00A0613B" w:rsidP="00A0613B">
      <w:pPr>
        <w:pStyle w:val="a3"/>
        <w:shd w:val="clear" w:color="auto" w:fill="FFFFFF"/>
        <w:spacing w:before="0" w:beforeAutospacing="0" w:after="0" w:afterAutospacing="0"/>
        <w:ind w:right="-324" w:firstLine="700"/>
        <w:jc w:val="both"/>
      </w:pPr>
      <w:r>
        <w:rPr>
          <w:color w:val="000000"/>
          <w:sz w:val="28"/>
          <w:szCs w:val="28"/>
        </w:rPr>
        <w:t>В случае проблем с телеприёмом рекомендуется перезагрузить телевизор или приставку (выключить и через минуту включить). Если это не помогло, необходимо запустить в меню автопоиск каналов. </w:t>
      </w:r>
    </w:p>
    <w:p w:rsidR="00A0613B" w:rsidRDefault="00A0613B" w:rsidP="00A0613B">
      <w:pPr>
        <w:pStyle w:val="a3"/>
        <w:shd w:val="clear" w:color="auto" w:fill="FFFFFF"/>
        <w:spacing w:before="0" w:beforeAutospacing="0" w:after="0" w:afterAutospacing="0"/>
        <w:ind w:right="-324" w:firstLine="700"/>
        <w:jc w:val="both"/>
      </w:pPr>
      <w:r>
        <w:rPr>
          <w:color w:val="000000"/>
          <w:sz w:val="28"/>
          <w:szCs w:val="28"/>
        </w:rPr>
        <w:t>График влияния интерференции на телеприём</w:t>
      </w:r>
      <w:r w:rsidR="008B4114">
        <w:rPr>
          <w:color w:val="000000"/>
          <w:sz w:val="28"/>
          <w:szCs w:val="28"/>
        </w:rPr>
        <w:t xml:space="preserve"> </w:t>
      </w:r>
      <w:r w:rsidR="008B4114" w:rsidRPr="008B4114">
        <w:rPr>
          <w:color w:val="000000"/>
          <w:sz w:val="28"/>
          <w:szCs w:val="28"/>
        </w:rPr>
        <w:t>в Республике Адыгея</w:t>
      </w:r>
      <w:r w:rsidR="00DD35E3" w:rsidRPr="00DD35E3">
        <w:t xml:space="preserve"> </w:t>
      </w:r>
      <w:r w:rsidR="00DD35E3" w:rsidRPr="00DD35E3">
        <w:rPr>
          <w:color w:val="000000"/>
          <w:sz w:val="28"/>
          <w:szCs w:val="28"/>
        </w:rPr>
        <w:t>в Республике Адыгея</w:t>
      </w:r>
      <w:r w:rsidR="003E1B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опубликован на</w:t>
      </w:r>
      <w:hyperlink r:id="rId5" w:history="1">
        <w:r>
          <w:rPr>
            <w:rStyle w:val="a4"/>
            <w:color w:val="000000"/>
            <w:sz w:val="28"/>
            <w:szCs w:val="28"/>
            <w:u w:val="none"/>
          </w:rPr>
          <w:t xml:space="preserve"> </w:t>
        </w:r>
        <w:r>
          <w:rPr>
            <w:rStyle w:val="a4"/>
            <w:color w:val="000000"/>
            <w:sz w:val="28"/>
            <w:szCs w:val="28"/>
          </w:rPr>
          <w:t>сайте</w:t>
        </w:r>
      </w:hyperlink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ртрс.рф</w:t>
      </w:r>
      <w:proofErr w:type="spellEnd"/>
      <w:r>
        <w:rPr>
          <w:color w:val="000000"/>
          <w:sz w:val="28"/>
          <w:szCs w:val="28"/>
        </w:rPr>
        <w:t xml:space="preserve"> в разделе «Временные отключения телерадиоканалов» и в Кабинете телезрителя («Работа объектов вещания»), в мобильном приложении «Телегид» («Вещание»).</w:t>
      </w:r>
    </w:p>
    <w:p w:rsidR="00A0613B" w:rsidRDefault="00A0613B" w:rsidP="00A0613B">
      <w:pPr>
        <w:pStyle w:val="a3"/>
        <w:spacing w:before="0" w:beforeAutospacing="0" w:after="0" w:afterAutospacing="0"/>
        <w:ind w:right="-324" w:firstLine="700"/>
        <w:jc w:val="both"/>
      </w:pPr>
      <w:r>
        <w:rPr>
          <w:color w:val="000000"/>
          <w:sz w:val="28"/>
          <w:szCs w:val="28"/>
        </w:rPr>
        <w:t>Телефон горячей линии РТРС по вопросам цифрового эфирного телевидения: 8-800-220-20-02. Звонок из любой точки России бесплатный.</w:t>
      </w:r>
    </w:p>
    <w:p w:rsidR="006E62AB" w:rsidRDefault="006E62AB" w:rsidP="00447D9C">
      <w:pPr>
        <w:shd w:val="clear" w:color="auto" w:fill="FFFFFF"/>
        <w:spacing w:after="0" w:line="240" w:lineRule="auto"/>
        <w:ind w:right="-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2AB" w:rsidRDefault="006E62AB" w:rsidP="00447D9C">
      <w:pPr>
        <w:shd w:val="clear" w:color="auto" w:fill="FFFFFF"/>
        <w:spacing w:after="0" w:line="240" w:lineRule="auto"/>
        <w:ind w:right="-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D9C" w:rsidRPr="00447D9C" w:rsidRDefault="00447D9C" w:rsidP="00447D9C">
      <w:pPr>
        <w:shd w:val="clear" w:color="auto" w:fill="FFFFFF"/>
        <w:spacing w:after="0" w:line="240" w:lineRule="auto"/>
        <w:ind w:right="-3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влияния солнечной интерференции </w:t>
      </w:r>
    </w:p>
    <w:p w:rsidR="00447D9C" w:rsidRPr="00447D9C" w:rsidRDefault="00447D9C" w:rsidP="00447D9C">
      <w:pPr>
        <w:shd w:val="clear" w:color="auto" w:fill="FFFFFF"/>
        <w:spacing w:after="0" w:line="240" w:lineRule="auto"/>
        <w:ind w:right="-3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прием телерадиоканалов </w:t>
      </w:r>
      <w:r w:rsidR="003E1B38" w:rsidRPr="003E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Республике Адыгея </w:t>
      </w:r>
      <w:r w:rsidR="003E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2621"/>
        <w:gridCol w:w="2500"/>
      </w:tblGrid>
      <w:tr w:rsidR="00447D9C" w:rsidRPr="00447D9C" w:rsidTr="00447D9C">
        <w:trPr>
          <w:trHeight w:val="129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7D9C" w:rsidRPr="00447D9C" w:rsidRDefault="00447D9C" w:rsidP="00447D9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7D9C" w:rsidRPr="00447D9C" w:rsidRDefault="00447D9C" w:rsidP="00447D9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интерференции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7D9C" w:rsidRPr="00447D9C" w:rsidRDefault="00447D9C" w:rsidP="00447D9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интерференции</w:t>
            </w:r>
          </w:p>
        </w:tc>
      </w:tr>
      <w:tr w:rsidR="00704F97" w:rsidRPr="00447D9C" w:rsidTr="00447D9C">
        <w:trPr>
          <w:trHeight w:val="129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3918" w:rsidRPr="00A63918" w:rsidRDefault="00A63918" w:rsidP="00A63918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Цифровое эфирное вещание</w:t>
            </w:r>
          </w:p>
          <w:p w:rsidR="00A63918" w:rsidRPr="00A63918" w:rsidRDefault="00A63918" w:rsidP="00A63918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63918" w:rsidRPr="00A63918" w:rsidRDefault="00A63918" w:rsidP="00A63918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мультиплекс</w:t>
            </w:r>
          </w:p>
          <w:p w:rsidR="00704F97" w:rsidRPr="00447D9C" w:rsidRDefault="00A63918" w:rsidP="00A63918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мультиплекс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97" w:rsidRPr="00447D9C" w:rsidRDefault="00A63918" w:rsidP="00447D9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февраля – </w:t>
            </w:r>
            <w:r w:rsidR="009A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A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97" w:rsidRPr="00447D9C" w:rsidRDefault="00AF28F9" w:rsidP="00447D9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B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</w:t>
            </w:r>
            <w:r w:rsidR="00EB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до 13</w:t>
            </w:r>
            <w:r w:rsidR="009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:06</w:t>
            </w:r>
          </w:p>
        </w:tc>
      </w:tr>
      <w:tr w:rsidR="009A191B" w:rsidRPr="00447D9C" w:rsidTr="00447D9C">
        <w:trPr>
          <w:trHeight w:val="129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DCC" w:rsidRPr="00932DCC" w:rsidRDefault="00932DCC" w:rsidP="00932DC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Эфирное радиовещание</w:t>
            </w:r>
          </w:p>
          <w:p w:rsidR="00932DCC" w:rsidRPr="00932DCC" w:rsidRDefault="00932DCC" w:rsidP="00932DC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«Вести ФМ»</w:t>
            </w:r>
          </w:p>
          <w:p w:rsidR="00932DCC" w:rsidRPr="00932DCC" w:rsidRDefault="00932DCC" w:rsidP="00932DC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«Маяк»</w:t>
            </w:r>
          </w:p>
          <w:p w:rsidR="009A191B" w:rsidRPr="00A63918" w:rsidRDefault="00932DCC" w:rsidP="00932DC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«Радио России»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1B" w:rsidRDefault="00932DCC" w:rsidP="00447D9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 – 15 марта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1B" w:rsidRPr="00447D9C" w:rsidRDefault="00932DCC" w:rsidP="00447D9C">
            <w:pPr>
              <w:spacing w:after="0" w:line="240" w:lineRule="auto"/>
              <w:ind w:right="-3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11:57 до 13:06</w:t>
            </w:r>
          </w:p>
        </w:tc>
      </w:tr>
    </w:tbl>
    <w:p w:rsidR="00447D9C" w:rsidRPr="00447D9C" w:rsidRDefault="00447D9C" w:rsidP="00447D9C">
      <w:pPr>
        <w:spacing w:after="0" w:line="240" w:lineRule="auto"/>
        <w:ind w:right="-32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F41" w:rsidRPr="00447D9C" w:rsidRDefault="001D1F41" w:rsidP="00447D9C"/>
    <w:sectPr w:rsidR="001D1F41" w:rsidRPr="0044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23DD"/>
    <w:multiLevelType w:val="multilevel"/>
    <w:tmpl w:val="179E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41"/>
    <w:rsid w:val="001D1F41"/>
    <w:rsid w:val="003E1B38"/>
    <w:rsid w:val="00447D9C"/>
    <w:rsid w:val="005C529A"/>
    <w:rsid w:val="006E62AB"/>
    <w:rsid w:val="00704F97"/>
    <w:rsid w:val="007A3B94"/>
    <w:rsid w:val="008B4114"/>
    <w:rsid w:val="00932DCC"/>
    <w:rsid w:val="00986AE5"/>
    <w:rsid w:val="009A191B"/>
    <w:rsid w:val="00A0613B"/>
    <w:rsid w:val="00A63918"/>
    <w:rsid w:val="00AF28F9"/>
    <w:rsid w:val="00BB72D7"/>
    <w:rsid w:val="00C66269"/>
    <w:rsid w:val="00DB4F6B"/>
    <w:rsid w:val="00DD35E3"/>
    <w:rsid w:val="00E738FE"/>
    <w:rsid w:val="00EB43C6"/>
    <w:rsid w:val="00E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CA93"/>
  <w15:chartTrackingRefBased/>
  <w15:docId w15:val="{D23BE2C3-CD44-4512-B3B6-5D53FCA7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918"/>
  </w:style>
  <w:style w:type="paragraph" w:styleId="1">
    <w:name w:val="heading 1"/>
    <w:basedOn w:val="a"/>
    <w:link w:val="10"/>
    <w:uiPriority w:val="9"/>
    <w:qFormat/>
    <w:rsid w:val="001D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rtr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Виктор Леонидович</dc:creator>
  <cp:keywords/>
  <dc:description/>
  <cp:lastModifiedBy>Ямпольский Сергей Иванович</cp:lastModifiedBy>
  <cp:revision>4</cp:revision>
  <dcterms:created xsi:type="dcterms:W3CDTF">2025-02-13T12:42:00Z</dcterms:created>
  <dcterms:modified xsi:type="dcterms:W3CDTF">2025-02-13T12:51:00Z</dcterms:modified>
</cp:coreProperties>
</file>