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13.02.2024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line="240" w:lineRule="auto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i w:val="0"/>
          <w:iCs w:val="0"/>
          <w:color w:val="273350"/>
          <w:sz w:val="28"/>
          <w:szCs w:val="28"/>
          <w:highlight w:val="none"/>
        </w:rPr>
        <w:t xml:space="preserve">И</w:t>
      </w:r>
      <w:r>
        <w:rPr>
          <w:rFonts w:ascii="Tinos" w:hAnsi="Tinos" w:eastAsia="Tinos" w:cs="Tinos"/>
          <w:b/>
          <w:bCs/>
          <w:i w:val="0"/>
          <w:iCs w:val="0"/>
          <w:color w:val="273350"/>
          <w:sz w:val="28"/>
          <w:szCs w:val="28"/>
          <w:highlight w:val="white"/>
        </w:rPr>
        <w:t xml:space="preserve">нтерактивный сервис</w:t>
      </w:r>
      <w:r>
        <w:rPr>
          <w:rFonts w:ascii="Tinos" w:hAnsi="Tinos" w:eastAsia="Tinos" w:cs="Tinos"/>
          <w:b/>
          <w:bCs/>
          <w:i w:val="0"/>
          <w:iCs w:val="0"/>
          <w:sz w:val="28"/>
          <w:szCs w:val="28"/>
        </w:rPr>
        <w:t xml:space="preserve"> Росреестра </w:t>
      </w:r>
      <w:r>
        <w:rPr>
          <w:rFonts w:ascii="Tinos" w:hAnsi="Tinos" w:eastAsia="Tinos" w:cs="Tinos"/>
          <w:b/>
          <w:bCs/>
          <w:i w:val="0"/>
          <w:iCs w:val="0"/>
          <w:sz w:val="28"/>
          <w:szCs w:val="28"/>
        </w:rPr>
        <w:t xml:space="preserve">поможет</w:t>
      </w:r>
      <w:r>
        <w:rPr>
          <w:rFonts w:ascii="Tinos" w:hAnsi="Tinos" w:eastAsia="Tinos" w:cs="Tinos"/>
          <w:b/>
          <w:bCs/>
          <w:i w:val="0"/>
          <w:iCs w:val="0"/>
          <w:sz w:val="28"/>
          <w:szCs w:val="28"/>
        </w:rPr>
        <w:t xml:space="preserve"> пров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ести самообследование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земельного участка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</w:t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</w:t>
      </w:r>
      <w:r>
        <w:rPr>
          <w:rFonts w:ascii="Times New Roman" w:hAnsi="Times New Roman" w:eastAsia="Calibri" w:cs="Times New Roman"/>
          <w:sz w:val="28"/>
          <w:szCs w:val="28"/>
        </w:rPr>
        <w:t xml:space="preserve">а официальном сайте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Росреестра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реализован сервис для самостоятельной оценки соблюдения обязательных требований, предназначенный для правообладателей земельных участков и землепользователей.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Данный сервис создан 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целях добровольного определения контролируемыми лицами уровня соблюдения ими обязательных требований (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самообследование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).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0" w:right="0" w:firstLine="0"/>
        <w:jc w:val="both"/>
        <w:spacing w:before="0" w:after="210"/>
        <w:shd w:val="clear" w:color="ffffff" w:fill="ffffff"/>
        <w:rPr>
          <w:rFonts w:ascii="Tinos" w:hAnsi="Tinos" w:eastAsia="Tinos" w:cs="Tinos"/>
          <w:bCs w:val="0"/>
          <w:i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  <w:t xml:space="preserve">Для того, чтобы воспользоваться подразделом «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Самостоятельная оценка соблюдения обязательных требований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  <w:t xml:space="preserve">» необходимо перейти в раздел «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Деятельность – Государственный надзор – Государственный земельный надзор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  <w:t xml:space="preserve">» официального сайта Росреестра (или пройти по ссыл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  <w:t xml:space="preserve">ке: 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  <w:t xml:space="preserve">https://rosreestr.gov.ru/activity/gosudarstvennyy-nadzor/gosudarstvennyy-zemelnyy-kontrol-nadzor/samostoyatelnaya-otsenka-soblyudeniya-obyazatelnykh-trebovaniy/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  <w:t xml:space="preserve">)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  <w:t xml:space="preserve">»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</w:r>
      <w:r>
        <w:rPr>
          <w:rFonts w:ascii="Tinos" w:hAnsi="Tinos" w:eastAsia="Tinos" w:cs="Tinos"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210"/>
        <w:shd w:val="clear" w:color="ffffff" w:fill="ffffff"/>
        <w:rPr>
          <w:rFonts w:ascii="Tinos" w:hAnsi="Tinos" w:cs="Tinos"/>
          <w:bCs w:val="0"/>
          <w:i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  <w:t xml:space="preserve">В подразделе «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Самостоятельная оценка соблюдения обязательных требований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  <w:t xml:space="preserve">» можно осуществлять следующие действия: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</w:r>
      <w:r>
        <w:rPr>
          <w:rFonts w:ascii="Tinos" w:hAnsi="Tinos" w:cs="Tinos"/>
          <w:bCs w:val="0"/>
          <w:i w:val="0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210"/>
        <w:shd w:val="clear" w:color="ffffff" w:fill="ffffff"/>
        <w:rPr>
          <w:rFonts w:ascii="Tinos" w:hAnsi="Tinos" w:cs="Tinos"/>
          <w:bCs w:val="0"/>
          <w:i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  <w:t xml:space="preserve">1. знакомиться с методическими рекомендациями по пользованию сервисом и проведению самообследования;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</w:r>
      <w:r>
        <w:rPr>
          <w:rFonts w:ascii="Tinos" w:hAnsi="Tinos" w:cs="Tinos"/>
          <w:bCs w:val="0"/>
          <w:i w:val="0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210"/>
        <w:shd w:val="clear" w:color="ffffff" w:fill="ffffff"/>
        <w:rPr>
          <w:rFonts w:ascii="Tinos" w:hAnsi="Tinos" w:cs="Tinos"/>
          <w:bCs w:val="0"/>
          <w:i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  <w:t xml:space="preserve">2. при нажатии кнопки «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Начать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  <w:t xml:space="preserve">», инициировать прохождение самообследования;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</w:r>
      <w:r>
        <w:rPr>
          <w:rFonts w:ascii="Tinos" w:hAnsi="Tinos" w:cs="Tinos"/>
          <w:bCs w:val="0"/>
          <w:i w:val="0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210"/>
        <w:shd w:val="clear" w:color="ffffff" w:fill="ffffff"/>
        <w:rPr>
          <w:rFonts w:ascii="Tinos" w:hAnsi="Tinos" w:cs="Tinos"/>
          <w:bCs w:val="0"/>
          <w:i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  <w:t xml:space="preserve">3. можете воспользоваться переходом в раздел «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Мои объекты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  <w:t xml:space="preserve">» в «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Личном кабинете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  <w:t xml:space="preserve">» официального сайта Росреестра (в случае если ранее не была осуществлена авторизация в личном кабинете официального сайта Росреестра, необходимо ее выполнить).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</w:r>
      <w:r>
        <w:rPr>
          <w:rFonts w:ascii="Tinos" w:hAnsi="Tinos" w:cs="Tinos"/>
          <w:bCs w:val="0"/>
          <w:i w:val="0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210"/>
        <w:shd w:val="clear" w:color="ffffff" w:fill="ffffff"/>
        <w:rPr>
          <w:rFonts w:ascii="Tinos" w:hAnsi="Tinos" w:cs="Tinos"/>
          <w:bCs w:val="0"/>
          <w:i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  <w:t xml:space="preserve">Прохождение самообследования состоит из следующих этапов: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</w:r>
      <w:r>
        <w:rPr>
          <w:rFonts w:ascii="Tinos" w:hAnsi="Tinos" w:cs="Tinos"/>
          <w:bCs w:val="0"/>
          <w:i w:val="0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210"/>
        <w:shd w:val="clear" w:color="ffffff" w:fill="ffffff"/>
        <w:rPr>
          <w:rFonts w:ascii="Tinos" w:hAnsi="Tinos" w:cs="Tinos"/>
          <w:bCs w:val="0"/>
          <w:i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  <w:t xml:space="preserve">1 этап - выбор земельного участка;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</w:r>
      <w:r>
        <w:rPr>
          <w:rFonts w:ascii="Tinos" w:hAnsi="Tinos" w:cs="Tinos"/>
          <w:bCs w:val="0"/>
          <w:i w:val="0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210"/>
        <w:shd w:val="clear" w:color="ffffff" w:fill="ffffff"/>
        <w:rPr>
          <w:rFonts w:ascii="Tinos" w:hAnsi="Tinos" w:cs="Tinos"/>
          <w:bCs w:val="0"/>
          <w:i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  <w:t xml:space="preserve">2 этап - выбор ответов на последовательность вопросов;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</w:r>
      <w:r>
        <w:rPr>
          <w:rFonts w:ascii="Tinos" w:hAnsi="Tinos" w:cs="Tinos"/>
          <w:bCs w:val="0"/>
          <w:i w:val="0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210"/>
        <w:shd w:val="clear" w:color="ffffff" w:fill="ffffff"/>
        <w:rPr>
          <w:rFonts w:ascii="Tinos" w:hAnsi="Tinos" w:cs="Tinos"/>
          <w:bCs w:val="0"/>
          <w:i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  <w:t xml:space="preserve">3 этап - получение результата и рекомендаций;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</w:r>
      <w:r>
        <w:rPr>
          <w:rFonts w:ascii="Tinos" w:hAnsi="Tinos" w:cs="Tinos"/>
          <w:bCs w:val="0"/>
          <w:i w:val="0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210"/>
        <w:shd w:val="clear" w:color="ffffff" w:fill="ffffff"/>
        <w:rPr>
          <w:rFonts w:ascii="Tinos" w:hAnsi="Tinos" w:eastAsia="Tinos" w:cs="Tinos"/>
          <w:bCs w:val="0"/>
          <w:i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  <w:t xml:space="preserve">4 этап - завершение.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</w:r>
      <w:r>
        <w:rPr>
          <w:rFonts w:ascii="Tinos" w:hAnsi="Tinos" w:eastAsia="Tinos" w:cs="Tinos"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i/>
          <w:iCs/>
          <w:sz w:val="28"/>
          <w:szCs w:val="28"/>
        </w:rPr>
        <w:t xml:space="preserve">Своевременное выявление и устранение землепользователем возможных нарушений поможет избе</w:t>
      </w:r>
      <w:r>
        <w:rPr>
          <w:rFonts w:ascii="Times New Roman" w:hAnsi="Times New Roman" w:eastAsia="Calibri" w:cs="Times New Roman"/>
          <w:i/>
          <w:iCs/>
          <w:sz w:val="28"/>
          <w:szCs w:val="28"/>
        </w:rPr>
        <w:t xml:space="preserve">жать возбуждения дела об административном правонарушении, привлечения к административной ответственности, наложения административного штрафа, а также исключить риски захвата земельного участка, земельных споров, судебных разбирательств и судебных издержек</w:t>
      </w:r>
      <w:r>
        <w:rPr>
          <w:rFonts w:ascii="Times New Roman" w:hAnsi="Times New Roman" w:eastAsia="Calibri" w:cs="Times New Roman"/>
          <w:sz w:val="28"/>
          <w:szCs w:val="28"/>
        </w:rPr>
        <w:t xml:space="preserve">», – отметил заместитель руководителя Управления Росреестра по Республике Адыгея 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Эдуард Куиз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Материал подготовлен Управлением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Росреестра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Республике Адыгея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rPr>
          <w:rFonts w:ascii="Times New Roman" w:hAnsi="Times New Roman" w:eastAsia="Calibri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3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3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3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3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3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3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3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2"/>
    <w:next w:val="832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3"/>
    <w:link w:val="675"/>
    <w:uiPriority w:val="10"/>
    <w:rPr>
      <w:sz w:val="48"/>
      <w:szCs w:val="48"/>
    </w:rPr>
  </w:style>
  <w:style w:type="paragraph" w:styleId="677">
    <w:name w:val="Subtitle"/>
    <w:basedOn w:val="832"/>
    <w:next w:val="832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3"/>
    <w:link w:val="677"/>
    <w:uiPriority w:val="11"/>
    <w:rPr>
      <w:sz w:val="24"/>
      <w:szCs w:val="24"/>
    </w:rPr>
  </w:style>
  <w:style w:type="paragraph" w:styleId="679">
    <w:name w:val="Quote"/>
    <w:basedOn w:val="832"/>
    <w:next w:val="832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2"/>
    <w:next w:val="832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2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3"/>
    <w:link w:val="683"/>
    <w:uiPriority w:val="99"/>
  </w:style>
  <w:style w:type="paragraph" w:styleId="685">
    <w:name w:val="Footer"/>
    <w:basedOn w:val="832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3"/>
    <w:link w:val="685"/>
    <w:uiPriority w:val="99"/>
  </w:style>
  <w:style w:type="paragraph" w:styleId="687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Balloon Text"/>
    <w:basedOn w:val="832"/>
    <w:link w:val="83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7" w:customStyle="1">
    <w:name w:val="Текст выноски Знак"/>
    <w:basedOn w:val="833"/>
    <w:link w:val="836"/>
    <w:uiPriority w:val="99"/>
    <w:semiHidden/>
    <w:rPr>
      <w:rFonts w:ascii="Tahoma" w:hAnsi="Tahoma" w:cs="Tahoma"/>
      <w:sz w:val="16"/>
      <w:szCs w:val="16"/>
    </w:rPr>
  </w:style>
  <w:style w:type="paragraph" w:styleId="838">
    <w:name w:val="List Paragraph"/>
    <w:basedOn w:val="832"/>
    <w:uiPriority w:val="34"/>
    <w:qFormat/>
    <w:pPr>
      <w:contextualSpacing/>
      <w:ind w:left="720"/>
    </w:pPr>
  </w:style>
  <w:style w:type="character" w:styleId="839" w:customStyle="1">
    <w:name w:val="extended-text__short"/>
    <w:basedOn w:val="833"/>
  </w:style>
  <w:style w:type="paragraph" w:styleId="840">
    <w:name w:val="Normal (Web)"/>
    <w:basedOn w:val="832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1">
    <w:name w:val="Hyperlink"/>
    <w:basedOn w:val="833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10</cp:revision>
  <dcterms:created xsi:type="dcterms:W3CDTF">2024-02-02T16:46:00Z</dcterms:created>
  <dcterms:modified xsi:type="dcterms:W3CDTF">2025-02-13T13:14:51Z</dcterms:modified>
</cp:coreProperties>
</file>