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59953" w14:textId="4F2894D4" w:rsidR="002D4BF0" w:rsidRPr="006D1CAF" w:rsidRDefault="00C82903" w:rsidP="00766716">
      <w:pPr>
        <w:spacing w:before="120" w:after="120"/>
        <w:contextualSpacing/>
      </w:pPr>
      <w:r w:rsidRPr="006D1CAF">
        <w:t>ПРЕСС-РЕЛИЗ</w:t>
      </w:r>
    </w:p>
    <w:p w14:paraId="7576DA8D" w14:textId="77777777" w:rsidR="00CF527D" w:rsidRPr="006D1CAF" w:rsidRDefault="00CF527D" w:rsidP="00766716">
      <w:pPr>
        <w:spacing w:before="120" w:after="120"/>
        <w:contextualSpacing/>
      </w:pPr>
    </w:p>
    <w:p w14:paraId="46021251" w14:textId="40173E18" w:rsidR="00224B72" w:rsidRPr="006D1CAF" w:rsidRDefault="006D1CAF" w:rsidP="00C5243E">
      <w:pPr>
        <w:spacing w:before="120" w:after="120" w:line="276" w:lineRule="auto"/>
        <w:jc w:val="center"/>
        <w:rPr>
          <w:b/>
          <w:sz w:val="28"/>
          <w:szCs w:val="28"/>
        </w:rPr>
      </w:pPr>
      <w:r w:rsidRPr="006D1CAF">
        <w:rPr>
          <w:b/>
          <w:bCs/>
          <w:sz w:val="28"/>
          <w:szCs w:val="28"/>
        </w:rPr>
        <w:t xml:space="preserve">Фарида </w:t>
      </w:r>
      <w:proofErr w:type="spellStart"/>
      <w:r w:rsidRPr="006D1CAF">
        <w:rPr>
          <w:b/>
          <w:bCs/>
          <w:sz w:val="28"/>
          <w:szCs w:val="28"/>
        </w:rPr>
        <w:t>Мстоева</w:t>
      </w:r>
      <w:proofErr w:type="spellEnd"/>
      <w:r w:rsidRPr="006D1CAF">
        <w:rPr>
          <w:b/>
          <w:sz w:val="28"/>
          <w:szCs w:val="28"/>
        </w:rPr>
        <w:t xml:space="preserve"> </w:t>
      </w:r>
      <w:r w:rsidR="007E24B4" w:rsidRPr="006D1CAF">
        <w:rPr>
          <w:b/>
          <w:sz w:val="28"/>
          <w:szCs w:val="28"/>
        </w:rPr>
        <w:t xml:space="preserve">из </w:t>
      </w:r>
      <w:r w:rsidRPr="006D1CAF">
        <w:rPr>
          <w:b/>
          <w:sz w:val="28"/>
          <w:szCs w:val="28"/>
        </w:rPr>
        <w:t>Республики Адыгея</w:t>
      </w:r>
      <w:r w:rsidR="007E24B4" w:rsidRPr="006D1CAF">
        <w:rPr>
          <w:b/>
          <w:sz w:val="28"/>
          <w:szCs w:val="28"/>
        </w:rPr>
        <w:t xml:space="preserve"> </w:t>
      </w:r>
      <w:r w:rsidR="00695663" w:rsidRPr="006D1CAF">
        <w:rPr>
          <w:b/>
          <w:sz w:val="28"/>
          <w:szCs w:val="28"/>
        </w:rPr>
        <w:t>стала</w:t>
      </w:r>
      <w:r w:rsidR="00E8210A" w:rsidRPr="006D1CAF">
        <w:rPr>
          <w:b/>
          <w:sz w:val="28"/>
          <w:szCs w:val="28"/>
        </w:rPr>
        <w:t xml:space="preserve"> </w:t>
      </w:r>
      <w:proofErr w:type="spellStart"/>
      <w:r w:rsidR="00695663" w:rsidRPr="006D1CAF">
        <w:rPr>
          <w:b/>
          <w:sz w:val="28"/>
          <w:szCs w:val="28"/>
        </w:rPr>
        <w:t>а</w:t>
      </w:r>
      <w:r w:rsidR="0098757F" w:rsidRPr="006D1CAF">
        <w:rPr>
          <w:b/>
          <w:sz w:val="28"/>
          <w:szCs w:val="28"/>
        </w:rPr>
        <w:t>мбассадор</w:t>
      </w:r>
      <w:r w:rsidR="00695663" w:rsidRPr="006D1CAF">
        <w:rPr>
          <w:b/>
          <w:sz w:val="28"/>
          <w:szCs w:val="28"/>
        </w:rPr>
        <w:t>ом</w:t>
      </w:r>
      <w:proofErr w:type="spellEnd"/>
      <w:r w:rsidR="00E8210A" w:rsidRPr="006D1CAF">
        <w:rPr>
          <w:b/>
          <w:sz w:val="28"/>
          <w:szCs w:val="28"/>
        </w:rPr>
        <w:t xml:space="preserve"> </w:t>
      </w:r>
      <w:r w:rsidR="00695663" w:rsidRPr="006D1CAF">
        <w:rPr>
          <w:b/>
          <w:sz w:val="28"/>
          <w:szCs w:val="28"/>
        </w:rPr>
        <w:t xml:space="preserve">Всероссийского проекта </w:t>
      </w:r>
      <w:r w:rsidR="0098757F" w:rsidRPr="006D1CAF">
        <w:rPr>
          <w:b/>
          <w:sz w:val="28"/>
          <w:szCs w:val="28"/>
        </w:rPr>
        <w:t>«</w:t>
      </w:r>
      <w:proofErr w:type="spellStart"/>
      <w:r w:rsidR="0098757F" w:rsidRPr="006D1CAF">
        <w:rPr>
          <w:b/>
          <w:sz w:val="28"/>
          <w:szCs w:val="28"/>
        </w:rPr>
        <w:t>Профразвити</w:t>
      </w:r>
      <w:r w:rsidR="00695663" w:rsidRPr="006D1CAF">
        <w:rPr>
          <w:b/>
          <w:sz w:val="28"/>
          <w:szCs w:val="28"/>
        </w:rPr>
        <w:t>е</w:t>
      </w:r>
      <w:proofErr w:type="spellEnd"/>
      <w:r w:rsidR="0098757F" w:rsidRPr="006D1CAF">
        <w:rPr>
          <w:b/>
          <w:sz w:val="28"/>
          <w:szCs w:val="28"/>
        </w:rPr>
        <w:t xml:space="preserve">» </w:t>
      </w:r>
    </w:p>
    <w:p w14:paraId="2C552378" w14:textId="0226D206" w:rsidR="000B6F2B" w:rsidRPr="006D1CAF" w:rsidRDefault="00DF3090" w:rsidP="00C5243E">
      <w:pPr>
        <w:spacing w:before="120" w:after="120" w:line="276" w:lineRule="auto"/>
        <w:jc w:val="both"/>
      </w:pPr>
      <w:r>
        <w:rPr>
          <w:b/>
        </w:rPr>
        <w:t xml:space="preserve">Выбраны 100 </w:t>
      </w:r>
      <w:proofErr w:type="spellStart"/>
      <w:r>
        <w:rPr>
          <w:b/>
        </w:rPr>
        <w:t>амбассадоров</w:t>
      </w:r>
      <w:proofErr w:type="spellEnd"/>
      <w:r>
        <w:rPr>
          <w:b/>
        </w:rPr>
        <w:t xml:space="preserve"> Всероссийского проекта</w:t>
      </w:r>
      <w:r w:rsidRPr="00BB2498">
        <w:rPr>
          <w:b/>
        </w:rPr>
        <w:t xml:space="preserve"> </w:t>
      </w:r>
      <w:hyperlink r:id="rId8" w:history="1">
        <w:r w:rsidRPr="00BB2498">
          <w:rPr>
            <w:rStyle w:val="af4"/>
            <w:b/>
            <w:color w:val="auto"/>
          </w:rPr>
          <w:t>«</w:t>
        </w:r>
        <w:proofErr w:type="spellStart"/>
        <w:r w:rsidRPr="00BB2498">
          <w:rPr>
            <w:rStyle w:val="af4"/>
            <w:b/>
            <w:color w:val="auto"/>
          </w:rPr>
          <w:t>Профразвитие</w:t>
        </w:r>
        <w:proofErr w:type="spellEnd"/>
        <w:r w:rsidRPr="00BB2498">
          <w:rPr>
            <w:rStyle w:val="af4"/>
            <w:b/>
            <w:color w:val="auto"/>
          </w:rPr>
          <w:t>»</w:t>
        </w:r>
      </w:hyperlink>
      <w:r w:rsidRPr="00BB2498">
        <w:rPr>
          <w:b/>
        </w:rPr>
        <w:t xml:space="preserve"> президентской </w:t>
      </w:r>
      <w:r w:rsidRPr="00505CA3">
        <w:rPr>
          <w:b/>
        </w:rPr>
        <w:t xml:space="preserve">платформы </w:t>
      </w:r>
      <w:hyperlink r:id="rId9" w:history="1">
        <w:r w:rsidRPr="00505CA3">
          <w:rPr>
            <w:rStyle w:val="af4"/>
            <w:b/>
            <w:color w:val="auto"/>
          </w:rPr>
          <w:t>«Россия – страна возможностей»</w:t>
        </w:r>
      </w:hyperlink>
      <w:r w:rsidRPr="00505CA3">
        <w:rPr>
          <w:rStyle w:val="af4"/>
          <w:b/>
          <w:color w:val="auto"/>
          <w:u w:val="none"/>
        </w:rPr>
        <w:t xml:space="preserve">. Это студенты из 43 регионов России, </w:t>
      </w:r>
      <w:r w:rsidRPr="00505CA3">
        <w:rPr>
          <w:b/>
          <w:color w:val="000000" w:themeColor="text1"/>
        </w:rPr>
        <w:t>которым предстоит формировать активное молодежное сообщество и привлекать к участию в проекте студентов, желающих прокачивать навыки и делать первые шаги в профессии.</w:t>
      </w:r>
      <w:r w:rsidRPr="00D00F08">
        <w:rPr>
          <w:b/>
          <w:color w:val="000000" w:themeColor="text1"/>
        </w:rPr>
        <w:t xml:space="preserve"> </w:t>
      </w:r>
      <w:r w:rsidRPr="002929E0">
        <w:rPr>
          <w:b/>
        </w:rPr>
        <w:t xml:space="preserve">В их </w:t>
      </w:r>
      <w:r w:rsidRPr="002929E0">
        <w:rPr>
          <w:rStyle w:val="af4"/>
          <w:b/>
          <w:color w:val="auto"/>
          <w:u w:val="none"/>
        </w:rPr>
        <w:t xml:space="preserve">числе представитель </w:t>
      </w:r>
      <w:r w:rsidR="006D1CAF" w:rsidRPr="006D1CAF">
        <w:rPr>
          <w:b/>
        </w:rPr>
        <w:t>Республику Адыгея</w:t>
      </w:r>
      <w:r>
        <w:rPr>
          <w:b/>
        </w:rPr>
        <w:t>.</w:t>
      </w:r>
    </w:p>
    <w:p w14:paraId="3663C436" w14:textId="77777777" w:rsidR="00695663" w:rsidRPr="006D1CAF" w:rsidRDefault="00873239" w:rsidP="00695663">
      <w:pPr>
        <w:spacing w:before="120" w:after="120" w:line="276" w:lineRule="auto"/>
        <w:jc w:val="both"/>
      </w:pPr>
      <w:r w:rsidRPr="006D1CAF">
        <w:t>Проект «</w:t>
      </w:r>
      <w:proofErr w:type="spellStart"/>
      <w:r w:rsidRPr="006D1CAF">
        <w:t>Профразвитие</w:t>
      </w:r>
      <w:proofErr w:type="spellEnd"/>
      <w:r w:rsidRPr="006D1CAF">
        <w:t xml:space="preserve">» </w:t>
      </w:r>
      <w:r w:rsidR="000D5213" w:rsidRPr="006D1CAF">
        <w:t xml:space="preserve">объединяет </w:t>
      </w:r>
      <w:r w:rsidRPr="006D1CAF">
        <w:t>молодеж</w:t>
      </w:r>
      <w:r w:rsidR="000D5213" w:rsidRPr="006D1CAF">
        <w:t>ь страны и предоставляет им</w:t>
      </w:r>
      <w:r w:rsidRPr="006D1CAF">
        <w:t xml:space="preserve"> возможности для</w:t>
      </w:r>
      <w:r w:rsidR="006065D5" w:rsidRPr="006D1CAF">
        <w:t xml:space="preserve"> </w:t>
      </w:r>
      <w:r w:rsidRPr="006D1CAF">
        <w:t>роста</w:t>
      </w:r>
      <w:r w:rsidR="000D5213" w:rsidRPr="006D1CAF">
        <w:t xml:space="preserve"> – </w:t>
      </w:r>
      <w:r w:rsidRPr="006D1CAF">
        <w:t>знакомит с процессом трудоустройства,</w:t>
      </w:r>
      <w:r w:rsidR="006065D5" w:rsidRPr="006D1CAF">
        <w:t xml:space="preserve"> предоставляет сервисы профессионального развития</w:t>
      </w:r>
      <w:r w:rsidR="00695663" w:rsidRPr="006D1CAF">
        <w:t xml:space="preserve">, </w:t>
      </w:r>
      <w:r w:rsidR="000D5213" w:rsidRPr="006D1CAF">
        <w:t xml:space="preserve">помогает </w:t>
      </w:r>
      <w:r w:rsidRPr="006D1CAF">
        <w:rPr>
          <w:bCs/>
        </w:rPr>
        <w:t>находить подходящие стажировки</w:t>
      </w:r>
      <w:r w:rsidR="000D5213" w:rsidRPr="006D1CAF">
        <w:rPr>
          <w:bCs/>
        </w:rPr>
        <w:t xml:space="preserve"> в крупных российских компаниях. </w:t>
      </w:r>
      <w:r w:rsidR="00B010FC" w:rsidRPr="006D1CAF">
        <w:rPr>
          <w:iCs/>
        </w:rPr>
        <w:t xml:space="preserve">Набор </w:t>
      </w:r>
      <w:proofErr w:type="spellStart"/>
      <w:r w:rsidR="00B010FC" w:rsidRPr="006D1CAF">
        <w:rPr>
          <w:iCs/>
        </w:rPr>
        <w:t>амбассадоров</w:t>
      </w:r>
      <w:proofErr w:type="spellEnd"/>
      <w:r w:rsidR="00B010FC" w:rsidRPr="006D1CAF">
        <w:rPr>
          <w:iCs/>
        </w:rPr>
        <w:t xml:space="preserve"> 2025 года проходил на конкурсной основе в несколько этапов: ребята писали эссе, </w:t>
      </w:r>
      <w:r w:rsidR="000E21E1" w:rsidRPr="006D1CAF">
        <w:rPr>
          <w:iCs/>
        </w:rPr>
        <w:t>где</w:t>
      </w:r>
      <w:r w:rsidR="00B010FC" w:rsidRPr="006D1CAF">
        <w:rPr>
          <w:iCs/>
        </w:rPr>
        <w:t xml:space="preserve"> рассказывали, чем могут быть полезны проекту и своей стране, проходили собеседование по компетенциям и навыкам</w:t>
      </w:r>
      <w:r w:rsidR="000E21E1" w:rsidRPr="006D1CAF">
        <w:rPr>
          <w:iCs/>
        </w:rPr>
        <w:t xml:space="preserve"> и</w:t>
      </w:r>
      <w:r w:rsidR="00B010FC" w:rsidRPr="006D1CAF">
        <w:rPr>
          <w:iCs/>
        </w:rPr>
        <w:t xml:space="preserve"> презентовали президентскую платформу </w:t>
      </w:r>
      <w:r w:rsidR="00B010FC" w:rsidRPr="006D1CAF">
        <w:t>«Россия – страна возможностей».</w:t>
      </w:r>
    </w:p>
    <w:p w14:paraId="1CDCAE50" w14:textId="77777777" w:rsidR="00DF3090" w:rsidRPr="008F55BA" w:rsidRDefault="00DF3090" w:rsidP="00DF3090">
      <w:pPr>
        <w:spacing w:before="120" w:after="120" w:line="276" w:lineRule="auto"/>
        <w:jc w:val="both"/>
        <w:rPr>
          <w:b/>
        </w:rPr>
      </w:pPr>
      <w:r w:rsidRPr="00CD00F2">
        <w:rPr>
          <w:i/>
          <w:iCs/>
        </w:rPr>
        <w:t xml:space="preserve">«Набор </w:t>
      </w:r>
      <w:proofErr w:type="spellStart"/>
      <w:r w:rsidRPr="00CD00F2">
        <w:rPr>
          <w:i/>
          <w:iCs/>
        </w:rPr>
        <w:t>амбассадоров</w:t>
      </w:r>
      <w:proofErr w:type="spellEnd"/>
      <w:r w:rsidRPr="00CD00F2">
        <w:rPr>
          <w:i/>
          <w:iCs/>
        </w:rPr>
        <w:t xml:space="preserve"> Всероссийского проекта «</w:t>
      </w:r>
      <w:proofErr w:type="spellStart"/>
      <w:r w:rsidRPr="00CD00F2">
        <w:rPr>
          <w:i/>
          <w:iCs/>
        </w:rPr>
        <w:t>Профразвитие</w:t>
      </w:r>
      <w:proofErr w:type="spellEnd"/>
      <w:r w:rsidRPr="00CD00F2">
        <w:rPr>
          <w:i/>
          <w:iCs/>
        </w:rPr>
        <w:t>» – значимый шаг к формированию активного молодежного сообщества, готового вносить вклад в развитие России и менять будущее своей страны. Мы получили около 1000 заявок от талантливых и целеустремленных ребят из всех 89 регионов, и честно признаемся, выбор был непростым. В результате отобраны 100 лучших представителей, готовых вдохновлять единомышленников, делиться знаниями и открывать новые возможности для своих сверстников. Ребятам предстоит не только представлять проект в своих регионах и на федеральном уровне, но и создавать полезные инициативы, помогая молодежи делать уверенные шаги в профессию. Впереди много работы, и мы уверены, что вместе сможем добиться больших результатов!» – </w:t>
      </w:r>
      <w:r w:rsidRPr="00CD00F2">
        <w:t xml:space="preserve">отметил </w:t>
      </w:r>
      <w:r>
        <w:t>первый заместитель генерального</w:t>
      </w:r>
      <w:r w:rsidRPr="00CD00F2">
        <w:t xml:space="preserve"> директор</w:t>
      </w:r>
      <w:r>
        <w:t>а</w:t>
      </w:r>
      <w:r w:rsidRPr="00CD00F2">
        <w:t xml:space="preserve"> президентской платформы «Россия – страна возможностей»</w:t>
      </w:r>
      <w:r>
        <w:t xml:space="preserve"> </w:t>
      </w:r>
      <w:r w:rsidRPr="00CC088D">
        <w:rPr>
          <w:b/>
          <w:bCs/>
        </w:rPr>
        <w:t>Геннадий Гурьянов</w:t>
      </w:r>
      <w:r>
        <w:t xml:space="preserve">. </w:t>
      </w:r>
    </w:p>
    <w:p w14:paraId="5917E377" w14:textId="77777777" w:rsidR="00DF3090" w:rsidRPr="00675B67" w:rsidRDefault="00DF3090" w:rsidP="00DF3090">
      <w:pPr>
        <w:spacing w:before="120" w:after="120" w:line="276" w:lineRule="auto"/>
        <w:jc w:val="both"/>
        <w:rPr>
          <w:bCs/>
        </w:rPr>
      </w:pPr>
      <w:r w:rsidRPr="00505CA3">
        <w:rPr>
          <w:color w:val="000000" w:themeColor="text1"/>
        </w:rPr>
        <w:t xml:space="preserve">По итогам конкурсного отбора в 43 регионах выбраны официальные представители федерального проекта 2025 года, </w:t>
      </w:r>
      <w:r w:rsidRPr="00505CA3">
        <w:rPr>
          <w:rStyle w:val="af4"/>
          <w:bCs/>
          <w:color w:val="auto"/>
          <w:u w:val="none"/>
        </w:rPr>
        <w:t xml:space="preserve">которым в течение 2025 года предстоит </w:t>
      </w:r>
      <w:r w:rsidRPr="00505CA3">
        <w:rPr>
          <w:rFonts w:ascii="Cambria" w:hAnsi="Cambria"/>
          <w:bCs/>
        </w:rPr>
        <w:t>п</w:t>
      </w:r>
      <w:r w:rsidRPr="00505CA3">
        <w:rPr>
          <w:bCs/>
        </w:rPr>
        <w:t xml:space="preserve">родвигать ценности и миссию проекта на региональных и федеральных площадках, организовывать профессионально-ориентированные мероприятия и инициативы, а также </w:t>
      </w:r>
      <w:r w:rsidRPr="00505CA3">
        <w:rPr>
          <w:rFonts w:ascii="Cambria" w:hAnsi="Cambria"/>
          <w:bCs/>
        </w:rPr>
        <w:t>м</w:t>
      </w:r>
      <w:r w:rsidRPr="00505CA3">
        <w:rPr>
          <w:bCs/>
        </w:rPr>
        <w:t>отивировать российскую молодежь к развитию в профессии через личный пример и активное взаимодействие.</w:t>
      </w:r>
      <w:r w:rsidRPr="00675B67">
        <w:rPr>
          <w:bCs/>
        </w:rPr>
        <w:t xml:space="preserve"> </w:t>
      </w:r>
    </w:p>
    <w:p w14:paraId="25718114" w14:textId="77777777" w:rsidR="006D1CAF" w:rsidRPr="006D1CAF" w:rsidRDefault="006D1CAF" w:rsidP="006D1CAF">
      <w:pPr>
        <w:spacing w:before="120" w:after="120" w:line="276" w:lineRule="auto"/>
        <w:jc w:val="both"/>
        <w:rPr>
          <w:b/>
        </w:rPr>
      </w:pPr>
      <w:r w:rsidRPr="006D1CAF">
        <w:t xml:space="preserve">Республику Адыгея в </w:t>
      </w:r>
      <w:proofErr w:type="spellStart"/>
      <w:r w:rsidRPr="006D1CAF">
        <w:t>амбассадорской</w:t>
      </w:r>
      <w:proofErr w:type="spellEnd"/>
      <w:r w:rsidRPr="006D1CAF">
        <w:t xml:space="preserve"> программе проекта «</w:t>
      </w:r>
      <w:proofErr w:type="spellStart"/>
      <w:r w:rsidRPr="006D1CAF">
        <w:t>Профразвитие</w:t>
      </w:r>
      <w:proofErr w:type="spellEnd"/>
      <w:r w:rsidRPr="006D1CAF">
        <w:t xml:space="preserve">» президентской платформы «Россия – страна возможностей» в 2025 году будет представлять студентка магистратуры Майкопского государственного технологического университета </w:t>
      </w:r>
      <w:r w:rsidRPr="006D1CAF">
        <w:rPr>
          <w:b/>
          <w:bCs/>
        </w:rPr>
        <w:t xml:space="preserve">Фарида </w:t>
      </w:r>
      <w:proofErr w:type="spellStart"/>
      <w:r w:rsidRPr="006D1CAF">
        <w:rPr>
          <w:b/>
          <w:bCs/>
        </w:rPr>
        <w:t>Мстоева</w:t>
      </w:r>
      <w:proofErr w:type="spellEnd"/>
      <w:r w:rsidRPr="006D1CAF">
        <w:t>.</w:t>
      </w:r>
    </w:p>
    <w:p w14:paraId="6E836EFC" w14:textId="60E9D8B1" w:rsidR="006D1CAF" w:rsidRPr="006D1CAF" w:rsidRDefault="006D1CAF" w:rsidP="006D1CAF">
      <w:pPr>
        <w:spacing w:before="120" w:after="120" w:line="276" w:lineRule="auto"/>
        <w:jc w:val="both"/>
        <w:rPr>
          <w:b/>
        </w:rPr>
      </w:pPr>
      <w:r w:rsidRPr="006D1CAF">
        <w:t xml:space="preserve">Фарида работает советником директора по воспитанию и взаимодействию с детскими общественными объединениями в Адыгейском педагогическом колледже им. Х. </w:t>
      </w:r>
      <w:proofErr w:type="spellStart"/>
      <w:r w:rsidRPr="006D1CAF">
        <w:t>Андрухаева</w:t>
      </w:r>
      <w:proofErr w:type="spellEnd"/>
      <w:r w:rsidRPr="006D1CAF">
        <w:t xml:space="preserve">. Участница обладает страстью к профессиональному развитию и обучению, всегда стремится к саморазвитию и находится в поиске новых знаний и навыков, которые могут помочь ей и другим. Фарида неоднократно становилась участницей молодежных событий разного масштаба, в том числе и международного. Девушка победила в </w:t>
      </w:r>
      <w:r w:rsidRPr="006D1CAF">
        <w:lastRenderedPageBreak/>
        <w:t>международном методическом конкурсе «Новая наука» и Всероссийском проекте «Твой Ход», стала призером международного фестиваля «Дни Архитектуры», учас</w:t>
      </w:r>
      <w:r w:rsidR="002929E0">
        <w:t xml:space="preserve">твовала во Всероссийской ​акции </w:t>
      </w:r>
      <w:r w:rsidR="002929E0" w:rsidRPr="002929E0">
        <w:t>#</w:t>
      </w:r>
      <w:r w:rsidR="002929E0">
        <w:t>МЫВМЕСТЕ</w:t>
      </w:r>
      <w:r w:rsidRPr="006D1CAF">
        <w:t>, конкурсе молодежных проектов «</w:t>
      </w:r>
      <w:proofErr w:type="spellStart"/>
      <w:r w:rsidRPr="006D1CAF">
        <w:t>ПРОдвижение</w:t>
      </w:r>
      <w:proofErr w:type="spellEnd"/>
      <w:r w:rsidRPr="006D1CAF">
        <w:t xml:space="preserve">», организовывала отборочные чемпионаты по стандартам </w:t>
      </w:r>
      <w:proofErr w:type="spellStart"/>
      <w:r w:rsidRPr="006D1CAF">
        <w:t>WorldSkills</w:t>
      </w:r>
      <w:proofErr w:type="spellEnd"/>
      <w:r w:rsidRPr="006D1CAF">
        <w:t>.</w:t>
      </w:r>
    </w:p>
    <w:p w14:paraId="6058AF63" w14:textId="38BABA22" w:rsidR="006D1CAF" w:rsidRPr="006D1CAF" w:rsidRDefault="006D1CAF" w:rsidP="006D1CAF">
      <w:pPr>
        <w:spacing w:before="120" w:after="120" w:line="276" w:lineRule="auto"/>
        <w:jc w:val="both"/>
        <w:rPr>
          <w:b/>
        </w:rPr>
      </w:pPr>
      <w:r w:rsidRPr="006D1CAF">
        <w:rPr>
          <w:i/>
          <w:iCs/>
        </w:rPr>
        <w:t>«Проект «</w:t>
      </w:r>
      <w:proofErr w:type="spellStart"/>
      <w:r w:rsidRPr="006D1CAF">
        <w:rPr>
          <w:i/>
          <w:iCs/>
        </w:rPr>
        <w:t>Профразвитие</w:t>
      </w:r>
      <w:proofErr w:type="spellEnd"/>
      <w:r w:rsidRPr="006D1CAF">
        <w:rPr>
          <w:i/>
          <w:iCs/>
        </w:rPr>
        <w:t xml:space="preserve">» президентской платформы «Россия – страна возможностей» может быть полезен всем студентам нашей страны, здесь есть возможность узнать о новых трендах в области профессионального развития, расширить свою сеть контактов и получить доступ к уникальным ресурсам и материалам. Как </w:t>
      </w:r>
      <w:proofErr w:type="spellStart"/>
      <w:r w:rsidRPr="006D1CAF">
        <w:rPr>
          <w:i/>
          <w:iCs/>
        </w:rPr>
        <w:t>амбассадор</w:t>
      </w:r>
      <w:proofErr w:type="spellEnd"/>
      <w:r w:rsidRPr="006D1CAF">
        <w:rPr>
          <w:i/>
          <w:iCs/>
        </w:rPr>
        <w:t xml:space="preserve"> проекта я буду делиться опытом в организации мероприятий и работе в команде, эффективно взаимодействовать с участниками и партнерами проекта, а также прокачивать свои навыки и качество работы, что сделает меня более ценным специалистом в своей области», </w:t>
      </w:r>
      <w:r w:rsidRPr="006D1CAF">
        <w:t xml:space="preserve">– отмечает </w:t>
      </w:r>
      <w:proofErr w:type="spellStart"/>
      <w:r w:rsidRPr="006D1CAF">
        <w:t>амбассадор</w:t>
      </w:r>
      <w:proofErr w:type="spellEnd"/>
      <w:r w:rsidRPr="006D1CAF">
        <w:t xml:space="preserve"> проекта «</w:t>
      </w:r>
      <w:proofErr w:type="spellStart"/>
      <w:r w:rsidRPr="006D1CAF">
        <w:t>Профразвитие</w:t>
      </w:r>
      <w:proofErr w:type="spellEnd"/>
      <w:r w:rsidRPr="006D1CAF">
        <w:t xml:space="preserve">» президентской платформы «Россия – страна возможностей» из Республики Адыгея </w:t>
      </w:r>
      <w:r w:rsidRPr="006D1CAF">
        <w:rPr>
          <w:b/>
          <w:bCs/>
        </w:rPr>
        <w:t xml:space="preserve">Фарида </w:t>
      </w:r>
      <w:proofErr w:type="spellStart"/>
      <w:r w:rsidRPr="006D1CAF">
        <w:rPr>
          <w:b/>
          <w:bCs/>
        </w:rPr>
        <w:t>Мстое</w:t>
      </w:r>
      <w:bookmarkStart w:id="0" w:name="_GoBack"/>
      <w:bookmarkEnd w:id="0"/>
      <w:r w:rsidRPr="006D1CAF">
        <w:rPr>
          <w:b/>
          <w:bCs/>
        </w:rPr>
        <w:t>ва</w:t>
      </w:r>
      <w:proofErr w:type="spellEnd"/>
      <w:r w:rsidRPr="006D1CAF">
        <w:t>.</w:t>
      </w:r>
    </w:p>
    <w:p w14:paraId="2703762B" w14:textId="77777777" w:rsidR="00DF3090" w:rsidRPr="00505CA3" w:rsidRDefault="00DF3090" w:rsidP="00DF3090">
      <w:pPr>
        <w:spacing w:before="120" w:after="120" w:line="276" w:lineRule="auto"/>
        <w:jc w:val="both"/>
        <w:rPr>
          <w:b/>
          <w:color w:val="FF0000"/>
        </w:rPr>
      </w:pPr>
      <w:r>
        <w:rPr>
          <w:color w:val="000000" w:themeColor="text1"/>
        </w:rPr>
        <w:t xml:space="preserve">В течение года </w:t>
      </w:r>
      <w:proofErr w:type="spellStart"/>
      <w:r>
        <w:rPr>
          <w:color w:val="000000" w:themeColor="text1"/>
        </w:rPr>
        <w:t>а</w:t>
      </w:r>
      <w:r w:rsidRPr="000E21E1">
        <w:rPr>
          <w:color w:val="000000" w:themeColor="text1"/>
        </w:rPr>
        <w:t>мбассадоры</w:t>
      </w:r>
      <w:proofErr w:type="spellEnd"/>
      <w:r w:rsidRPr="000E21E1">
        <w:rPr>
          <w:color w:val="000000" w:themeColor="text1"/>
        </w:rPr>
        <w:t xml:space="preserve"> смогут попробовать себя в четырех разных ролях: </w:t>
      </w:r>
      <w:r w:rsidRPr="007E24B4">
        <w:rPr>
          <w:bCs/>
          <w:color w:val="000000" w:themeColor="text1"/>
        </w:rPr>
        <w:t>лектора</w:t>
      </w:r>
      <w:r>
        <w:rPr>
          <w:b/>
          <w:bCs/>
          <w:color w:val="000000" w:themeColor="text1"/>
        </w:rPr>
        <w:t xml:space="preserve"> </w:t>
      </w:r>
      <w:r w:rsidRPr="00A70BA0">
        <w:rPr>
          <w:color w:val="000000" w:themeColor="text1"/>
        </w:rPr>
        <w:t xml:space="preserve">на </w:t>
      </w:r>
      <w:r w:rsidRPr="000E21E1">
        <w:rPr>
          <w:color w:val="000000" w:themeColor="text1"/>
        </w:rPr>
        <w:t>молодежных событи</w:t>
      </w:r>
      <w:r>
        <w:rPr>
          <w:color w:val="000000" w:themeColor="text1"/>
        </w:rPr>
        <w:t>ях</w:t>
      </w:r>
      <w:r w:rsidRPr="000E21E1">
        <w:rPr>
          <w:color w:val="000000" w:themeColor="text1"/>
        </w:rPr>
        <w:t xml:space="preserve"> региона и страны</w:t>
      </w:r>
      <w:r w:rsidRPr="006065D5">
        <w:t xml:space="preserve">, </w:t>
      </w:r>
      <w:r w:rsidRPr="007E24B4">
        <w:rPr>
          <w:bCs/>
        </w:rPr>
        <w:t>активиста</w:t>
      </w:r>
      <w:r w:rsidRPr="006065D5">
        <w:rPr>
          <w:b/>
          <w:bCs/>
        </w:rPr>
        <w:t xml:space="preserve"> </w:t>
      </w:r>
      <w:r>
        <w:t>на</w:t>
      </w:r>
      <w:r w:rsidRPr="006065D5">
        <w:t xml:space="preserve"> карьерных мероприяти</w:t>
      </w:r>
      <w:r>
        <w:t>ях</w:t>
      </w:r>
      <w:r w:rsidRPr="006065D5">
        <w:t xml:space="preserve">, </w:t>
      </w:r>
      <w:proofErr w:type="spellStart"/>
      <w:r w:rsidRPr="007E24B4">
        <w:rPr>
          <w:bCs/>
          <w:color w:val="000000" w:themeColor="text1"/>
        </w:rPr>
        <w:t>блогера</w:t>
      </w:r>
      <w:proofErr w:type="spellEnd"/>
      <w:r w:rsidRPr="007E24B4">
        <w:rPr>
          <w:bCs/>
          <w:color w:val="000000" w:themeColor="text1"/>
        </w:rPr>
        <w:t>,</w:t>
      </w:r>
      <w:r w:rsidRPr="000E21E1">
        <w:rPr>
          <w:color w:val="000000" w:themeColor="text1"/>
        </w:rPr>
        <w:t xml:space="preserve"> создаю</w:t>
      </w:r>
      <w:r>
        <w:rPr>
          <w:color w:val="000000" w:themeColor="text1"/>
        </w:rPr>
        <w:t>щего</w:t>
      </w:r>
      <w:r w:rsidRPr="000E21E1">
        <w:rPr>
          <w:color w:val="000000" w:themeColor="text1"/>
        </w:rPr>
        <w:t xml:space="preserve"> положительный имидж проекта в социальных сетях, а также </w:t>
      </w:r>
      <w:r w:rsidRPr="007E24B4">
        <w:rPr>
          <w:bCs/>
          <w:color w:val="000000" w:themeColor="text1"/>
        </w:rPr>
        <w:t xml:space="preserve">наставника </w:t>
      </w:r>
      <w:r w:rsidRPr="000E21E1">
        <w:rPr>
          <w:color w:val="000000" w:themeColor="text1"/>
        </w:rPr>
        <w:t xml:space="preserve">новых </w:t>
      </w:r>
      <w:r w:rsidRPr="00505CA3">
        <w:rPr>
          <w:color w:val="000000" w:themeColor="text1"/>
        </w:rPr>
        <w:t>участников проекта «</w:t>
      </w:r>
      <w:proofErr w:type="spellStart"/>
      <w:r w:rsidRPr="00505CA3">
        <w:rPr>
          <w:color w:val="000000" w:themeColor="text1"/>
        </w:rPr>
        <w:t>Профразвитие</w:t>
      </w:r>
      <w:proofErr w:type="spellEnd"/>
      <w:r w:rsidRPr="00505CA3">
        <w:rPr>
          <w:color w:val="000000" w:themeColor="text1"/>
        </w:rPr>
        <w:t>», помогающего им в прохождении конкурсных этапов.</w:t>
      </w:r>
    </w:p>
    <w:p w14:paraId="4AD90CE9" w14:textId="77777777" w:rsidR="00DF3090" w:rsidRPr="00505CA3" w:rsidRDefault="00DF3090" w:rsidP="00DF3090">
      <w:pPr>
        <w:pStyle w:val="aff1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505CA3">
        <w:rPr>
          <w:color w:val="000000" w:themeColor="text1"/>
        </w:rPr>
        <w:t>Перед тем, как официальные представители проекта «</w:t>
      </w:r>
      <w:proofErr w:type="spellStart"/>
      <w:r w:rsidRPr="00505CA3">
        <w:rPr>
          <w:color w:val="000000" w:themeColor="text1"/>
        </w:rPr>
        <w:t>Профразвитие</w:t>
      </w:r>
      <w:proofErr w:type="spellEnd"/>
      <w:r w:rsidRPr="00505CA3">
        <w:rPr>
          <w:color w:val="000000" w:themeColor="text1"/>
        </w:rPr>
        <w:t xml:space="preserve">» приступят к своим обязанностям, ребята пройдут очную образовательную программу. </w:t>
      </w:r>
      <w:r w:rsidRPr="00505CA3">
        <w:t xml:space="preserve">Участники </w:t>
      </w:r>
      <w:r w:rsidRPr="00505CA3">
        <w:rPr>
          <w:color w:val="000000" w:themeColor="text1"/>
        </w:rPr>
        <w:t xml:space="preserve">детально познакомятся с миссией и целями проекта и президентской платформы, основными направлениями деятельности, задачами и функциями </w:t>
      </w:r>
      <w:proofErr w:type="spellStart"/>
      <w:r w:rsidRPr="00505CA3">
        <w:rPr>
          <w:color w:val="000000" w:themeColor="text1"/>
        </w:rPr>
        <w:t>амбассадоров</w:t>
      </w:r>
      <w:proofErr w:type="spellEnd"/>
      <w:r w:rsidRPr="00505CA3">
        <w:rPr>
          <w:color w:val="000000" w:themeColor="text1"/>
        </w:rPr>
        <w:t>.</w:t>
      </w:r>
    </w:p>
    <w:p w14:paraId="03D136D1" w14:textId="77777777" w:rsidR="00DF3090" w:rsidRPr="00865C01" w:rsidRDefault="00DF3090" w:rsidP="00DF3090">
      <w:pPr>
        <w:pStyle w:val="aff1"/>
        <w:spacing w:before="120" w:beforeAutospacing="0" w:after="120" w:afterAutospacing="0" w:line="276" w:lineRule="auto"/>
        <w:jc w:val="both"/>
        <w:rPr>
          <w:color w:val="FF0000"/>
        </w:rPr>
      </w:pPr>
      <w:r w:rsidRPr="00505CA3">
        <w:rPr>
          <w:color w:val="000000" w:themeColor="text1"/>
        </w:rPr>
        <w:t xml:space="preserve">Активная работа </w:t>
      </w:r>
      <w:proofErr w:type="spellStart"/>
      <w:r w:rsidRPr="00505CA3">
        <w:rPr>
          <w:color w:val="000000" w:themeColor="text1"/>
        </w:rPr>
        <w:t>амбассадоров</w:t>
      </w:r>
      <w:proofErr w:type="spellEnd"/>
      <w:r w:rsidRPr="00505CA3">
        <w:rPr>
          <w:color w:val="000000" w:themeColor="text1"/>
        </w:rPr>
        <w:t xml:space="preserve"> в 2025 году будет поощряться бонусами и возможностями от проекта «</w:t>
      </w:r>
      <w:proofErr w:type="spellStart"/>
      <w:r w:rsidRPr="00505CA3">
        <w:rPr>
          <w:color w:val="000000" w:themeColor="text1"/>
        </w:rPr>
        <w:t>Профразвитие</w:t>
      </w:r>
      <w:proofErr w:type="spellEnd"/>
      <w:r w:rsidRPr="00505CA3">
        <w:rPr>
          <w:color w:val="000000" w:themeColor="text1"/>
        </w:rPr>
        <w:t>», президентской платформы «Россия – страна возможностей» и партнеров.</w:t>
      </w:r>
      <w:r w:rsidRPr="00A437DD">
        <w:rPr>
          <w:color w:val="000000" w:themeColor="text1"/>
        </w:rPr>
        <w:t xml:space="preserve"> </w:t>
      </w:r>
    </w:p>
    <w:p w14:paraId="78DC62BC" w14:textId="77777777" w:rsidR="0041768D" w:rsidRPr="006D1CAF" w:rsidRDefault="0041768D" w:rsidP="0041768D">
      <w:pPr>
        <w:rPr>
          <w:b/>
          <w:sz w:val="22"/>
          <w:szCs w:val="22"/>
          <w:u w:val="single"/>
        </w:rPr>
      </w:pPr>
      <w:r w:rsidRPr="006D1CAF">
        <w:rPr>
          <w:b/>
          <w:sz w:val="22"/>
          <w:szCs w:val="22"/>
          <w:u w:val="single"/>
        </w:rPr>
        <w:t>Информационная справка:</w:t>
      </w:r>
    </w:p>
    <w:p w14:paraId="39C4AE00" w14:textId="77777777" w:rsidR="0041768D" w:rsidRPr="006D1CAF" w:rsidRDefault="0041768D" w:rsidP="0041768D">
      <w:pPr>
        <w:jc w:val="both"/>
        <w:rPr>
          <w:sz w:val="22"/>
          <w:szCs w:val="22"/>
        </w:rPr>
      </w:pPr>
      <w:bookmarkStart w:id="1" w:name="_Hlk184731013"/>
      <w:r w:rsidRPr="006D1CAF">
        <w:rPr>
          <w:b/>
          <w:sz w:val="22"/>
          <w:szCs w:val="22"/>
        </w:rPr>
        <w:t xml:space="preserve">Президентская платформа «Россия – страна возможностей» </w:t>
      </w:r>
      <w:r w:rsidRPr="006D1CAF">
        <w:rPr>
          <w:sz w:val="22"/>
          <w:szCs w:val="22"/>
        </w:rPr>
        <w:t xml:space="preserve">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4953F876" w14:textId="77777777" w:rsidR="0041768D" w:rsidRPr="006D1CAF" w:rsidRDefault="0041768D" w:rsidP="0041768D">
      <w:pPr>
        <w:jc w:val="both"/>
        <w:rPr>
          <w:sz w:val="22"/>
          <w:szCs w:val="22"/>
        </w:rPr>
      </w:pPr>
      <w:r w:rsidRPr="006D1CAF">
        <w:rPr>
          <w:sz w:val="22"/>
          <w:szCs w:val="22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6D1CAF">
        <w:rPr>
          <w:sz w:val="22"/>
          <w:szCs w:val="22"/>
        </w:rPr>
        <w:t>медиаподдержку</w:t>
      </w:r>
      <w:proofErr w:type="spellEnd"/>
      <w:r w:rsidRPr="006D1CAF">
        <w:rPr>
          <w:sz w:val="22"/>
          <w:szCs w:val="22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356FA521" w14:textId="77777777" w:rsidR="0041768D" w:rsidRPr="006D1CAF" w:rsidRDefault="0041768D" w:rsidP="0041768D">
      <w:pPr>
        <w:jc w:val="both"/>
        <w:rPr>
          <w:sz w:val="22"/>
          <w:szCs w:val="22"/>
        </w:rPr>
      </w:pPr>
      <w:r w:rsidRPr="006D1CAF">
        <w:rPr>
          <w:sz w:val="22"/>
          <w:szCs w:val="22"/>
        </w:rPr>
        <w:t>В рамках деятельности президентской платформы «Россия – страна возможностей» создана – Мастерская управления «</w:t>
      </w:r>
      <w:proofErr w:type="spellStart"/>
      <w:r w:rsidRPr="006D1CAF">
        <w:rPr>
          <w:sz w:val="22"/>
          <w:szCs w:val="22"/>
        </w:rPr>
        <w:t>Сенеж</w:t>
      </w:r>
      <w:proofErr w:type="spellEnd"/>
      <w:r w:rsidRPr="006D1CAF">
        <w:rPr>
          <w:sz w:val="22"/>
          <w:szCs w:val="22"/>
        </w:rPr>
        <w:t xml:space="preserve">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</w:t>
      </w:r>
      <w:r w:rsidRPr="006D1CAF">
        <w:rPr>
          <w:sz w:val="22"/>
          <w:szCs w:val="22"/>
        </w:rPr>
        <w:lastRenderedPageBreak/>
        <w:t>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171EA9CC" w14:textId="77777777" w:rsidR="0041768D" w:rsidRPr="006D1CAF" w:rsidRDefault="0041768D" w:rsidP="0041768D">
      <w:pPr>
        <w:jc w:val="both"/>
        <w:rPr>
          <w:sz w:val="22"/>
          <w:szCs w:val="22"/>
        </w:rPr>
      </w:pPr>
      <w:r w:rsidRPr="006D1CAF">
        <w:rPr>
          <w:sz w:val="22"/>
          <w:szCs w:val="22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</w:t>
      </w:r>
      <w:proofErr w:type="spellStart"/>
      <w:r w:rsidRPr="006D1CAF">
        <w:rPr>
          <w:sz w:val="22"/>
          <w:szCs w:val="22"/>
        </w:rPr>
        <w:t>надпрофессиональных</w:t>
      </w:r>
      <w:proofErr w:type="spellEnd"/>
      <w:r w:rsidRPr="006D1CAF">
        <w:rPr>
          <w:sz w:val="22"/>
          <w:szCs w:val="22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</w:t>
      </w:r>
      <w:proofErr w:type="spellStart"/>
      <w:r w:rsidRPr="006D1CAF">
        <w:rPr>
          <w:sz w:val="22"/>
          <w:szCs w:val="22"/>
        </w:rPr>
        <w:t>рекрутинга</w:t>
      </w:r>
      <w:proofErr w:type="spellEnd"/>
      <w:r w:rsidRPr="006D1CAF">
        <w:rPr>
          <w:sz w:val="22"/>
          <w:szCs w:val="22"/>
        </w:rPr>
        <w:t xml:space="preserve"> </w:t>
      </w:r>
      <w:proofErr w:type="spellStart"/>
      <w:r w:rsidRPr="006D1CAF">
        <w:rPr>
          <w:sz w:val="22"/>
          <w:szCs w:val="22"/>
        </w:rPr>
        <w:t>HeadHunter</w:t>
      </w:r>
      <w:proofErr w:type="spellEnd"/>
      <w:r w:rsidRPr="006D1CAF">
        <w:rPr>
          <w:sz w:val="22"/>
          <w:szCs w:val="22"/>
        </w:rPr>
        <w:t>.</w:t>
      </w:r>
    </w:p>
    <w:p w14:paraId="0E64C38A" w14:textId="77777777" w:rsidR="0041768D" w:rsidRPr="006D1CAF" w:rsidRDefault="0041768D" w:rsidP="0041768D">
      <w:pPr>
        <w:jc w:val="both"/>
        <w:rPr>
          <w:sz w:val="22"/>
          <w:szCs w:val="22"/>
        </w:rPr>
      </w:pPr>
      <w:r w:rsidRPr="006D1CAF">
        <w:rPr>
          <w:sz w:val="22"/>
          <w:szCs w:val="22"/>
        </w:rPr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bookmarkEnd w:id="1"/>
    <w:p w14:paraId="4AAE4319" w14:textId="77777777" w:rsidR="0041768D" w:rsidRPr="006D1CAF" w:rsidRDefault="0041768D" w:rsidP="0041768D">
      <w:pPr>
        <w:jc w:val="both"/>
        <w:rPr>
          <w:sz w:val="22"/>
          <w:szCs w:val="22"/>
        </w:rPr>
      </w:pPr>
      <w:r w:rsidRPr="006D1CAF">
        <w:rPr>
          <w:b/>
          <w:sz w:val="22"/>
          <w:szCs w:val="22"/>
        </w:rPr>
        <w:t>Проект «</w:t>
      </w:r>
      <w:proofErr w:type="spellStart"/>
      <w:r w:rsidRPr="006D1CAF">
        <w:rPr>
          <w:b/>
          <w:sz w:val="22"/>
          <w:szCs w:val="22"/>
        </w:rPr>
        <w:t>Профразвитие</w:t>
      </w:r>
      <w:proofErr w:type="spellEnd"/>
      <w:r w:rsidRPr="006D1CAF">
        <w:rPr>
          <w:b/>
          <w:sz w:val="22"/>
          <w:szCs w:val="22"/>
        </w:rPr>
        <w:t xml:space="preserve">» </w:t>
      </w:r>
      <w:r w:rsidRPr="006D1CAF">
        <w:rPr>
          <w:sz w:val="22"/>
          <w:szCs w:val="22"/>
        </w:rPr>
        <w:t xml:space="preserve">президентской платформы «Россия — страна возможностей» предоставляет сервисы профессионального развития, созданные для тех, кто хочет раскрыть свои сильные стороны, улучшить навыки, узнать новое и найти место в современном мире. В рамках проекта доступны различные обучающие курсы, карьерные мероприятия, конструктор резюме, симулятор первого рабочего дня, тесты для оценки навыков и другие уникальные инструменты.  Каждый участник может пройти весь путь профессионального развития, используя удобные сервисы на выбор. </w:t>
      </w:r>
    </w:p>
    <w:p w14:paraId="1A50F83E" w14:textId="77777777" w:rsidR="0041768D" w:rsidRPr="006D1CAF" w:rsidRDefault="0041768D" w:rsidP="0041768D">
      <w:pPr>
        <w:jc w:val="both"/>
        <w:rPr>
          <w:sz w:val="22"/>
          <w:szCs w:val="22"/>
        </w:rPr>
      </w:pPr>
      <w:r w:rsidRPr="006D1CAF">
        <w:rPr>
          <w:sz w:val="22"/>
          <w:szCs w:val="22"/>
        </w:rPr>
        <w:t>Участниками стали уже более 95 000 человек из них более 49 000 человек получили индивидуальные рекомендации по профессиональному развитию и повышению личной эффективности. Своих стажеров через «</w:t>
      </w:r>
      <w:proofErr w:type="spellStart"/>
      <w:r w:rsidRPr="006D1CAF">
        <w:rPr>
          <w:sz w:val="22"/>
          <w:szCs w:val="22"/>
        </w:rPr>
        <w:t>Профразвитие</w:t>
      </w:r>
      <w:proofErr w:type="spellEnd"/>
      <w:r w:rsidRPr="006D1CAF">
        <w:rPr>
          <w:sz w:val="22"/>
          <w:szCs w:val="22"/>
        </w:rPr>
        <w:t>» ищут или уже нашли более 175 работодателей. Проведено свыше 1 700 собеседований, в результате которых каждый четвертый участник получил приглашение на стажировку. Принять участие в проекте могут граждане Российской Федерации в возрасте от 18 до 35 лет, а также иностранные граждане, зарегистрированные на платформе rsv.ru. Подробную информацию о проекте «</w:t>
      </w:r>
      <w:proofErr w:type="spellStart"/>
      <w:r w:rsidRPr="006D1CAF">
        <w:rPr>
          <w:sz w:val="22"/>
          <w:szCs w:val="22"/>
        </w:rPr>
        <w:t>Профразвитие</w:t>
      </w:r>
      <w:proofErr w:type="spellEnd"/>
      <w:r w:rsidRPr="006D1CAF">
        <w:rPr>
          <w:sz w:val="22"/>
          <w:szCs w:val="22"/>
        </w:rPr>
        <w:t xml:space="preserve">» можно найти на сайте </w:t>
      </w:r>
      <w:proofErr w:type="spellStart"/>
      <w:proofErr w:type="gramStart"/>
      <w:r w:rsidRPr="006D1CAF">
        <w:rPr>
          <w:sz w:val="22"/>
          <w:szCs w:val="22"/>
        </w:rPr>
        <w:t>профразвивайся.рф</w:t>
      </w:r>
      <w:proofErr w:type="spellEnd"/>
      <w:proofErr w:type="gramEnd"/>
    </w:p>
    <w:p w14:paraId="7D866F17" w14:textId="77777777" w:rsidR="000509BC" w:rsidRPr="006D1CAF" w:rsidRDefault="000509BC" w:rsidP="00B21AAA">
      <w:pPr>
        <w:rPr>
          <w:bCs/>
          <w:sz w:val="22"/>
          <w:szCs w:val="22"/>
        </w:rPr>
      </w:pPr>
    </w:p>
    <w:p w14:paraId="7F084D23" w14:textId="77F36398" w:rsidR="00C82903" w:rsidRPr="006D1CAF" w:rsidRDefault="00C82903" w:rsidP="00B21AAA">
      <w:pPr>
        <w:rPr>
          <w:b/>
          <w:sz w:val="22"/>
          <w:szCs w:val="22"/>
        </w:rPr>
      </w:pPr>
      <w:r w:rsidRPr="006D1CAF">
        <w:rPr>
          <w:b/>
          <w:sz w:val="22"/>
          <w:szCs w:val="22"/>
        </w:rPr>
        <w:t>Контактная информация:</w:t>
      </w:r>
    </w:p>
    <w:tbl>
      <w:tblPr>
        <w:tblpPr w:leftFromText="180" w:rightFromText="180" w:vertAnchor="text" w:horzAnchor="margin" w:tblpY="73"/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6D1CAF" w:rsidRPr="006D1CAF" w14:paraId="2B1A30F4" w14:textId="77777777" w:rsidTr="00930657">
        <w:trPr>
          <w:trHeight w:val="284"/>
        </w:trPr>
        <w:tc>
          <w:tcPr>
            <w:tcW w:w="354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B307B" w14:textId="40B9B40F" w:rsidR="00930657" w:rsidRPr="006D1CAF" w:rsidRDefault="00930657" w:rsidP="00930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1CAF">
              <w:rPr>
                <w:b/>
                <w:sz w:val="22"/>
                <w:szCs w:val="22"/>
              </w:rPr>
              <w:t xml:space="preserve">Старший координатор по </w:t>
            </w:r>
            <w:proofErr w:type="spellStart"/>
            <w:r w:rsidRPr="006D1CAF">
              <w:rPr>
                <w:b/>
                <w:sz w:val="22"/>
                <w:szCs w:val="22"/>
              </w:rPr>
              <w:t>медиаосвещению</w:t>
            </w:r>
            <w:proofErr w:type="spellEnd"/>
            <w:r w:rsidRPr="006D1CAF">
              <w:rPr>
                <w:b/>
                <w:sz w:val="22"/>
                <w:szCs w:val="22"/>
              </w:rPr>
              <w:t xml:space="preserve"> проекта «</w:t>
            </w:r>
            <w:proofErr w:type="spellStart"/>
            <w:r w:rsidRPr="006D1CAF">
              <w:rPr>
                <w:b/>
                <w:sz w:val="22"/>
                <w:szCs w:val="22"/>
              </w:rPr>
              <w:t>Профразвитие</w:t>
            </w:r>
            <w:proofErr w:type="spellEnd"/>
            <w:r w:rsidRPr="006D1CAF">
              <w:rPr>
                <w:b/>
                <w:sz w:val="22"/>
                <w:szCs w:val="22"/>
              </w:rPr>
              <w:t>»</w:t>
            </w:r>
          </w:p>
          <w:p w14:paraId="7E6FD2E5" w14:textId="77777777" w:rsidR="00930657" w:rsidRPr="006D1CAF" w:rsidRDefault="00930657" w:rsidP="00930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1CAF">
              <w:rPr>
                <w:b/>
                <w:sz w:val="22"/>
                <w:szCs w:val="22"/>
              </w:rPr>
              <w:t xml:space="preserve">Анастасия </w:t>
            </w:r>
            <w:proofErr w:type="spellStart"/>
            <w:r w:rsidRPr="006D1CAF">
              <w:rPr>
                <w:b/>
                <w:sz w:val="22"/>
                <w:szCs w:val="22"/>
              </w:rPr>
              <w:t>Имаева</w:t>
            </w:r>
            <w:proofErr w:type="spellEnd"/>
          </w:p>
          <w:p w14:paraId="22FA90E8" w14:textId="77777777" w:rsidR="00930657" w:rsidRPr="006D1CAF" w:rsidRDefault="00930657" w:rsidP="009306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D1CAF">
              <w:rPr>
                <w:bCs/>
                <w:sz w:val="22"/>
                <w:szCs w:val="22"/>
              </w:rPr>
              <w:t>+7 (922) 081-43-62</w:t>
            </w:r>
          </w:p>
          <w:p w14:paraId="4D3DA067" w14:textId="0964DC0D" w:rsidR="00F805B0" w:rsidRPr="006D1CAF" w:rsidRDefault="00973019" w:rsidP="00930657">
            <w:pPr>
              <w:ind w:right="286"/>
              <w:rPr>
                <w:sz w:val="22"/>
                <w:szCs w:val="22"/>
              </w:rPr>
            </w:pPr>
            <w:hyperlink r:id="rId10" w:history="1">
              <w:r w:rsidR="00930657" w:rsidRPr="006D1CAF">
                <w:rPr>
                  <w:rStyle w:val="af4"/>
                  <w:bCs/>
                  <w:color w:val="auto"/>
                  <w:sz w:val="22"/>
                  <w:szCs w:val="22"/>
                </w:rPr>
                <w:t>anastasiya.imaeva@rsv.ru</w:t>
              </w:r>
            </w:hyperlink>
            <w:r w:rsidR="00930657" w:rsidRPr="006D1CA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C556A" w14:textId="77777777" w:rsidR="00695663" w:rsidRPr="006D1CAF" w:rsidRDefault="00695663" w:rsidP="00695663">
            <w:pPr>
              <w:rPr>
                <w:b/>
                <w:sz w:val="22"/>
                <w:szCs w:val="22"/>
              </w:rPr>
            </w:pPr>
            <w:r w:rsidRPr="006D1CAF">
              <w:rPr>
                <w:b/>
                <w:sz w:val="22"/>
                <w:szCs w:val="22"/>
              </w:rPr>
              <w:t>Руководитель направления региональных коммуникаций АНО «Россия – страна возможностей»</w:t>
            </w:r>
          </w:p>
          <w:p w14:paraId="5EC5AF07" w14:textId="77777777" w:rsidR="00695663" w:rsidRPr="006D1CAF" w:rsidRDefault="00695663" w:rsidP="00695663">
            <w:pPr>
              <w:rPr>
                <w:sz w:val="22"/>
                <w:szCs w:val="22"/>
              </w:rPr>
            </w:pPr>
            <w:r w:rsidRPr="006D1CAF">
              <w:rPr>
                <w:sz w:val="22"/>
                <w:szCs w:val="22"/>
              </w:rPr>
              <w:t xml:space="preserve">Елена Барсегова </w:t>
            </w:r>
          </w:p>
          <w:p w14:paraId="60D8927B" w14:textId="77777777" w:rsidR="00695663" w:rsidRPr="006D1CAF" w:rsidRDefault="00695663" w:rsidP="00695663">
            <w:pPr>
              <w:rPr>
                <w:sz w:val="22"/>
                <w:szCs w:val="22"/>
              </w:rPr>
            </w:pPr>
            <w:r w:rsidRPr="006D1CAF">
              <w:rPr>
                <w:sz w:val="22"/>
                <w:szCs w:val="22"/>
              </w:rPr>
              <w:t>+7 (926) 189-10-11</w:t>
            </w:r>
          </w:p>
          <w:p w14:paraId="6F786AF2" w14:textId="77777777" w:rsidR="00695663" w:rsidRPr="006D1CAF" w:rsidRDefault="00973019" w:rsidP="00695663">
            <w:pPr>
              <w:rPr>
                <w:sz w:val="22"/>
                <w:szCs w:val="22"/>
              </w:rPr>
            </w:pPr>
            <w:hyperlink r:id="rId11">
              <w:r w:rsidR="00695663" w:rsidRPr="006D1CAF">
                <w:rPr>
                  <w:sz w:val="22"/>
                  <w:szCs w:val="22"/>
                  <w:u w:val="single"/>
                </w:rPr>
                <w:t>elena.barsegova@rsv.ru</w:t>
              </w:r>
            </w:hyperlink>
            <w:r w:rsidR="00695663" w:rsidRPr="006D1CAF">
              <w:rPr>
                <w:sz w:val="22"/>
                <w:szCs w:val="22"/>
              </w:rPr>
              <w:t xml:space="preserve"> </w:t>
            </w:r>
          </w:p>
          <w:p w14:paraId="4BB648F8" w14:textId="782859FE" w:rsidR="00F805B0" w:rsidRPr="006D1CAF" w:rsidRDefault="00F805B0" w:rsidP="00B21AAA">
            <w:pPr>
              <w:ind w:right="286"/>
              <w:rPr>
                <w:sz w:val="22"/>
                <w:szCs w:val="22"/>
              </w:rPr>
            </w:pPr>
          </w:p>
        </w:tc>
      </w:tr>
    </w:tbl>
    <w:p w14:paraId="0FE8E2BE" w14:textId="77777777" w:rsidR="00501C6D" w:rsidRPr="006D1CAF" w:rsidRDefault="00501C6D" w:rsidP="00F805B0"/>
    <w:sectPr w:rsidR="00501C6D" w:rsidRPr="006D1CAF" w:rsidSect="006F6018">
      <w:headerReference w:type="default" r:id="rId12"/>
      <w:pgSz w:w="11909" w:h="16834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ED84" w14:textId="77777777" w:rsidR="00973019" w:rsidRDefault="00973019">
      <w:r>
        <w:separator/>
      </w:r>
    </w:p>
  </w:endnote>
  <w:endnote w:type="continuationSeparator" w:id="0">
    <w:p w14:paraId="437585E8" w14:textId="77777777" w:rsidR="00973019" w:rsidRDefault="0097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EC60" w14:textId="77777777" w:rsidR="00973019" w:rsidRDefault="00973019">
      <w:r>
        <w:separator/>
      </w:r>
    </w:p>
  </w:footnote>
  <w:footnote w:type="continuationSeparator" w:id="0">
    <w:p w14:paraId="444FE55C" w14:textId="77777777" w:rsidR="00973019" w:rsidRDefault="0097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6FAB" w14:textId="510A15F0" w:rsidR="009D1ABE" w:rsidRPr="00C82903" w:rsidRDefault="00CF527D" w:rsidP="00C82903">
    <w:r>
      <w:rPr>
        <w:noProof/>
      </w:rPr>
      <w:drawing>
        <wp:anchor distT="0" distB="0" distL="114300" distR="114300" simplePos="0" relativeHeight="251660288" behindDoc="1" locked="0" layoutInCell="1" allowOverlap="1" wp14:anchorId="64386853" wp14:editId="0985DEF2">
          <wp:simplePos x="0" y="0"/>
          <wp:positionH relativeFrom="margin">
            <wp:posOffset>3437890</wp:posOffset>
          </wp:positionH>
          <wp:positionV relativeFrom="paragraph">
            <wp:posOffset>-325120</wp:posOffset>
          </wp:positionV>
          <wp:extent cx="1492885" cy="467995"/>
          <wp:effectExtent l="0" t="0" r="0" b="8255"/>
          <wp:wrapTight wrapText="bothSides">
            <wp:wrapPolygon edited="0">
              <wp:start x="10749" y="0"/>
              <wp:lineTo x="0" y="879"/>
              <wp:lineTo x="0" y="21102"/>
              <wp:lineTo x="21223" y="21102"/>
              <wp:lineTo x="21223" y="13189"/>
              <wp:lineTo x="13781" y="0"/>
              <wp:lineTo x="10749" y="0"/>
            </wp:wrapPolygon>
          </wp:wrapTight>
          <wp:docPr id="1041551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9288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F921998" wp14:editId="4BA21315">
          <wp:simplePos x="0" y="0"/>
          <wp:positionH relativeFrom="column">
            <wp:posOffset>999924</wp:posOffset>
          </wp:positionH>
          <wp:positionV relativeFrom="paragraph">
            <wp:posOffset>-432435</wp:posOffset>
          </wp:positionV>
          <wp:extent cx="1524635" cy="726440"/>
          <wp:effectExtent l="0" t="0" r="0" b="0"/>
          <wp:wrapTight wrapText="bothSides">
            <wp:wrapPolygon edited="0">
              <wp:start x="5938" y="2832"/>
              <wp:lineTo x="2699" y="13028"/>
              <wp:lineTo x="2699" y="16993"/>
              <wp:lineTo x="18352" y="16993"/>
              <wp:lineTo x="18622" y="13028"/>
              <wp:lineTo x="15923" y="2832"/>
              <wp:lineTo x="5938" y="2832"/>
            </wp:wrapPolygon>
          </wp:wrapTight>
          <wp:docPr id="60217954" name="Рисунок 60217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22A"/>
    <w:multiLevelType w:val="multilevel"/>
    <w:tmpl w:val="7B84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91B9C"/>
    <w:multiLevelType w:val="multilevel"/>
    <w:tmpl w:val="B56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60238"/>
    <w:multiLevelType w:val="multilevel"/>
    <w:tmpl w:val="876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3542A"/>
    <w:multiLevelType w:val="multilevel"/>
    <w:tmpl w:val="0760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43A39"/>
    <w:multiLevelType w:val="multilevel"/>
    <w:tmpl w:val="D30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94567"/>
    <w:multiLevelType w:val="hybridMultilevel"/>
    <w:tmpl w:val="7536263C"/>
    <w:lvl w:ilvl="0" w:tplc="3A52A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4D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CA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63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2C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06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4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0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8C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79B"/>
    <w:multiLevelType w:val="multilevel"/>
    <w:tmpl w:val="F15E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777FF"/>
    <w:multiLevelType w:val="multilevel"/>
    <w:tmpl w:val="75E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14122"/>
    <w:multiLevelType w:val="multilevel"/>
    <w:tmpl w:val="EE1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65519"/>
    <w:multiLevelType w:val="multilevel"/>
    <w:tmpl w:val="DDF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7712B"/>
    <w:multiLevelType w:val="multilevel"/>
    <w:tmpl w:val="AE26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23D53"/>
    <w:multiLevelType w:val="multilevel"/>
    <w:tmpl w:val="B5D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03F3B"/>
    <w:multiLevelType w:val="multilevel"/>
    <w:tmpl w:val="D946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4450F8"/>
    <w:multiLevelType w:val="multilevel"/>
    <w:tmpl w:val="F6A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A397A"/>
    <w:multiLevelType w:val="multilevel"/>
    <w:tmpl w:val="57B6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426F2"/>
    <w:multiLevelType w:val="multilevel"/>
    <w:tmpl w:val="A96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C136F1"/>
    <w:multiLevelType w:val="multilevel"/>
    <w:tmpl w:val="0FE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74F4A"/>
    <w:multiLevelType w:val="multilevel"/>
    <w:tmpl w:val="FAF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909A3"/>
    <w:multiLevelType w:val="multilevel"/>
    <w:tmpl w:val="A5DC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538A6"/>
    <w:multiLevelType w:val="multilevel"/>
    <w:tmpl w:val="CE9A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5"/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  <w:num w:numId="14">
    <w:abstractNumId w:val="16"/>
  </w:num>
  <w:num w:numId="15">
    <w:abstractNumId w:val="17"/>
  </w:num>
  <w:num w:numId="16">
    <w:abstractNumId w:val="18"/>
  </w:num>
  <w:num w:numId="17">
    <w:abstractNumId w:val="2"/>
  </w:num>
  <w:num w:numId="18">
    <w:abstractNumId w:val="1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6D"/>
    <w:rsid w:val="00001484"/>
    <w:rsid w:val="00001F64"/>
    <w:rsid w:val="0000283B"/>
    <w:rsid w:val="000056E0"/>
    <w:rsid w:val="00006E78"/>
    <w:rsid w:val="000143A3"/>
    <w:rsid w:val="000149B0"/>
    <w:rsid w:val="000168AA"/>
    <w:rsid w:val="00017F2B"/>
    <w:rsid w:val="00020439"/>
    <w:rsid w:val="00025701"/>
    <w:rsid w:val="00026C8B"/>
    <w:rsid w:val="00041FB9"/>
    <w:rsid w:val="00043DA9"/>
    <w:rsid w:val="000478F5"/>
    <w:rsid w:val="000509BC"/>
    <w:rsid w:val="000607BB"/>
    <w:rsid w:val="00067420"/>
    <w:rsid w:val="00072739"/>
    <w:rsid w:val="00072D88"/>
    <w:rsid w:val="00076B0D"/>
    <w:rsid w:val="000908EF"/>
    <w:rsid w:val="000957D5"/>
    <w:rsid w:val="00095BC0"/>
    <w:rsid w:val="00095F9E"/>
    <w:rsid w:val="000A0DBD"/>
    <w:rsid w:val="000A0EB7"/>
    <w:rsid w:val="000A273B"/>
    <w:rsid w:val="000A42C1"/>
    <w:rsid w:val="000A49A8"/>
    <w:rsid w:val="000B0A3A"/>
    <w:rsid w:val="000B322C"/>
    <w:rsid w:val="000B47BB"/>
    <w:rsid w:val="000B6F2B"/>
    <w:rsid w:val="000B7514"/>
    <w:rsid w:val="000C4AD9"/>
    <w:rsid w:val="000C4B31"/>
    <w:rsid w:val="000D2496"/>
    <w:rsid w:val="000D4370"/>
    <w:rsid w:val="000D5213"/>
    <w:rsid w:val="000E21E1"/>
    <w:rsid w:val="000E3B56"/>
    <w:rsid w:val="000E4EF7"/>
    <w:rsid w:val="000E6AFF"/>
    <w:rsid w:val="000F25D4"/>
    <w:rsid w:val="001023AE"/>
    <w:rsid w:val="00105AF3"/>
    <w:rsid w:val="001155C3"/>
    <w:rsid w:val="00120FFE"/>
    <w:rsid w:val="00122B17"/>
    <w:rsid w:val="001235D7"/>
    <w:rsid w:val="00123777"/>
    <w:rsid w:val="0012554B"/>
    <w:rsid w:val="001270CA"/>
    <w:rsid w:val="00130215"/>
    <w:rsid w:val="00134559"/>
    <w:rsid w:val="001374F0"/>
    <w:rsid w:val="00137B79"/>
    <w:rsid w:val="001402AC"/>
    <w:rsid w:val="00140AFF"/>
    <w:rsid w:val="00144B85"/>
    <w:rsid w:val="00146900"/>
    <w:rsid w:val="00150414"/>
    <w:rsid w:val="00150ADD"/>
    <w:rsid w:val="0015511B"/>
    <w:rsid w:val="00176484"/>
    <w:rsid w:val="00184091"/>
    <w:rsid w:val="00185FCD"/>
    <w:rsid w:val="0019052A"/>
    <w:rsid w:val="00190D54"/>
    <w:rsid w:val="00192DEA"/>
    <w:rsid w:val="001A5453"/>
    <w:rsid w:val="001B2A00"/>
    <w:rsid w:val="001B74EF"/>
    <w:rsid w:val="001C2202"/>
    <w:rsid w:val="001C2796"/>
    <w:rsid w:val="001C2F52"/>
    <w:rsid w:val="001D122A"/>
    <w:rsid w:val="001E110D"/>
    <w:rsid w:val="001E710B"/>
    <w:rsid w:val="001F05F9"/>
    <w:rsid w:val="001F0B41"/>
    <w:rsid w:val="001F1A50"/>
    <w:rsid w:val="001F2792"/>
    <w:rsid w:val="001F504C"/>
    <w:rsid w:val="0020159A"/>
    <w:rsid w:val="0020263A"/>
    <w:rsid w:val="00202E4B"/>
    <w:rsid w:val="002050DC"/>
    <w:rsid w:val="002071FC"/>
    <w:rsid w:val="002109AA"/>
    <w:rsid w:val="0021287F"/>
    <w:rsid w:val="0021444C"/>
    <w:rsid w:val="00214CF1"/>
    <w:rsid w:val="00217CA6"/>
    <w:rsid w:val="00224B72"/>
    <w:rsid w:val="002268A3"/>
    <w:rsid w:val="002277CD"/>
    <w:rsid w:val="002367CF"/>
    <w:rsid w:val="00241AF4"/>
    <w:rsid w:val="00241D73"/>
    <w:rsid w:val="00245037"/>
    <w:rsid w:val="00245270"/>
    <w:rsid w:val="00247B11"/>
    <w:rsid w:val="00252F7A"/>
    <w:rsid w:val="00254320"/>
    <w:rsid w:val="00270488"/>
    <w:rsid w:val="00271CBD"/>
    <w:rsid w:val="002747AA"/>
    <w:rsid w:val="00281CDE"/>
    <w:rsid w:val="0028244A"/>
    <w:rsid w:val="0028418A"/>
    <w:rsid w:val="0028477C"/>
    <w:rsid w:val="002872D6"/>
    <w:rsid w:val="00291E33"/>
    <w:rsid w:val="002929E0"/>
    <w:rsid w:val="00293DC6"/>
    <w:rsid w:val="002A193E"/>
    <w:rsid w:val="002A1F2D"/>
    <w:rsid w:val="002B1D86"/>
    <w:rsid w:val="002B2CC1"/>
    <w:rsid w:val="002C354C"/>
    <w:rsid w:val="002C5979"/>
    <w:rsid w:val="002C750C"/>
    <w:rsid w:val="002D4BF0"/>
    <w:rsid w:val="002D6140"/>
    <w:rsid w:val="002D6DF6"/>
    <w:rsid w:val="002E2EB5"/>
    <w:rsid w:val="002E3820"/>
    <w:rsid w:val="002F1727"/>
    <w:rsid w:val="002F6890"/>
    <w:rsid w:val="002F7557"/>
    <w:rsid w:val="0030104D"/>
    <w:rsid w:val="003012F0"/>
    <w:rsid w:val="00305027"/>
    <w:rsid w:val="00306BCF"/>
    <w:rsid w:val="00314EF3"/>
    <w:rsid w:val="00321B64"/>
    <w:rsid w:val="00326514"/>
    <w:rsid w:val="00333222"/>
    <w:rsid w:val="00336400"/>
    <w:rsid w:val="00337055"/>
    <w:rsid w:val="00337BCF"/>
    <w:rsid w:val="00352BF0"/>
    <w:rsid w:val="0035397C"/>
    <w:rsid w:val="0035399C"/>
    <w:rsid w:val="00381CAE"/>
    <w:rsid w:val="00382B4D"/>
    <w:rsid w:val="003849E5"/>
    <w:rsid w:val="0038501A"/>
    <w:rsid w:val="00392C34"/>
    <w:rsid w:val="003961B8"/>
    <w:rsid w:val="003A00B8"/>
    <w:rsid w:val="003A4359"/>
    <w:rsid w:val="003B3BF0"/>
    <w:rsid w:val="003B5A76"/>
    <w:rsid w:val="003B71CB"/>
    <w:rsid w:val="003C1BBD"/>
    <w:rsid w:val="003C1FA2"/>
    <w:rsid w:val="003C3C04"/>
    <w:rsid w:val="003D25B4"/>
    <w:rsid w:val="003D69A2"/>
    <w:rsid w:val="003E0D19"/>
    <w:rsid w:val="003E6A56"/>
    <w:rsid w:val="003F1DE8"/>
    <w:rsid w:val="003F1E8B"/>
    <w:rsid w:val="003F2C2B"/>
    <w:rsid w:val="004014B5"/>
    <w:rsid w:val="004032D8"/>
    <w:rsid w:val="00403DC7"/>
    <w:rsid w:val="00405D2B"/>
    <w:rsid w:val="004122D8"/>
    <w:rsid w:val="0041768D"/>
    <w:rsid w:val="00432969"/>
    <w:rsid w:val="00434372"/>
    <w:rsid w:val="00435C31"/>
    <w:rsid w:val="004424C1"/>
    <w:rsid w:val="00442A82"/>
    <w:rsid w:val="00443D03"/>
    <w:rsid w:val="00445CD4"/>
    <w:rsid w:val="0044746F"/>
    <w:rsid w:val="00447942"/>
    <w:rsid w:val="00451871"/>
    <w:rsid w:val="00453C74"/>
    <w:rsid w:val="00456252"/>
    <w:rsid w:val="0045732F"/>
    <w:rsid w:val="0046019A"/>
    <w:rsid w:val="0046114F"/>
    <w:rsid w:val="00461F79"/>
    <w:rsid w:val="004631AF"/>
    <w:rsid w:val="00470EAF"/>
    <w:rsid w:val="0047403F"/>
    <w:rsid w:val="00477CF7"/>
    <w:rsid w:val="0048531A"/>
    <w:rsid w:val="0048689A"/>
    <w:rsid w:val="00487189"/>
    <w:rsid w:val="004947CF"/>
    <w:rsid w:val="004A6655"/>
    <w:rsid w:val="004A7A0A"/>
    <w:rsid w:val="004B1273"/>
    <w:rsid w:val="004B293C"/>
    <w:rsid w:val="004B4790"/>
    <w:rsid w:val="004B623E"/>
    <w:rsid w:val="004B63BD"/>
    <w:rsid w:val="004C3CE4"/>
    <w:rsid w:val="004C64B3"/>
    <w:rsid w:val="004D30ED"/>
    <w:rsid w:val="004D3F62"/>
    <w:rsid w:val="004D587E"/>
    <w:rsid w:val="004D7DE7"/>
    <w:rsid w:val="004F0BDD"/>
    <w:rsid w:val="004F21F2"/>
    <w:rsid w:val="004F2D78"/>
    <w:rsid w:val="005010DA"/>
    <w:rsid w:val="00501C6D"/>
    <w:rsid w:val="00512B00"/>
    <w:rsid w:val="00513A1A"/>
    <w:rsid w:val="00514E46"/>
    <w:rsid w:val="00517826"/>
    <w:rsid w:val="0053070D"/>
    <w:rsid w:val="005308C1"/>
    <w:rsid w:val="005308EE"/>
    <w:rsid w:val="005311E3"/>
    <w:rsid w:val="00541243"/>
    <w:rsid w:val="00541BA5"/>
    <w:rsid w:val="005517B0"/>
    <w:rsid w:val="005601D1"/>
    <w:rsid w:val="005613F2"/>
    <w:rsid w:val="00561D49"/>
    <w:rsid w:val="00571779"/>
    <w:rsid w:val="0057561C"/>
    <w:rsid w:val="00576F80"/>
    <w:rsid w:val="00580137"/>
    <w:rsid w:val="005813B1"/>
    <w:rsid w:val="00581728"/>
    <w:rsid w:val="00583E28"/>
    <w:rsid w:val="0058764F"/>
    <w:rsid w:val="005A0ABC"/>
    <w:rsid w:val="005A561C"/>
    <w:rsid w:val="005B47F2"/>
    <w:rsid w:val="005B5A25"/>
    <w:rsid w:val="005C1ADF"/>
    <w:rsid w:val="005C260C"/>
    <w:rsid w:val="005C423E"/>
    <w:rsid w:val="005C4548"/>
    <w:rsid w:val="005C73AB"/>
    <w:rsid w:val="005D28F3"/>
    <w:rsid w:val="005D7337"/>
    <w:rsid w:val="005E2659"/>
    <w:rsid w:val="005E378A"/>
    <w:rsid w:val="005F1C15"/>
    <w:rsid w:val="005F3197"/>
    <w:rsid w:val="00601CA7"/>
    <w:rsid w:val="00604DF5"/>
    <w:rsid w:val="006065D5"/>
    <w:rsid w:val="00607018"/>
    <w:rsid w:val="006107AD"/>
    <w:rsid w:val="00610F12"/>
    <w:rsid w:val="00613DF8"/>
    <w:rsid w:val="0061782D"/>
    <w:rsid w:val="00623E8F"/>
    <w:rsid w:val="00627B3E"/>
    <w:rsid w:val="00631605"/>
    <w:rsid w:val="00634286"/>
    <w:rsid w:val="00640658"/>
    <w:rsid w:val="006447FA"/>
    <w:rsid w:val="00645576"/>
    <w:rsid w:val="00646218"/>
    <w:rsid w:val="00657D43"/>
    <w:rsid w:val="0066717C"/>
    <w:rsid w:val="0066771E"/>
    <w:rsid w:val="00670F9B"/>
    <w:rsid w:val="00673B05"/>
    <w:rsid w:val="0067442F"/>
    <w:rsid w:val="00675A60"/>
    <w:rsid w:val="00675C36"/>
    <w:rsid w:val="006769C2"/>
    <w:rsid w:val="0068065E"/>
    <w:rsid w:val="00693EEB"/>
    <w:rsid w:val="0069466D"/>
    <w:rsid w:val="006952B3"/>
    <w:rsid w:val="00695663"/>
    <w:rsid w:val="006A6C69"/>
    <w:rsid w:val="006B1478"/>
    <w:rsid w:val="006B3E23"/>
    <w:rsid w:val="006B5E0F"/>
    <w:rsid w:val="006B5E97"/>
    <w:rsid w:val="006B6F8F"/>
    <w:rsid w:val="006C6356"/>
    <w:rsid w:val="006C6449"/>
    <w:rsid w:val="006D0E86"/>
    <w:rsid w:val="006D1BA1"/>
    <w:rsid w:val="006D1CA7"/>
    <w:rsid w:val="006D1CAF"/>
    <w:rsid w:val="006E3571"/>
    <w:rsid w:val="006E4428"/>
    <w:rsid w:val="006E7085"/>
    <w:rsid w:val="006E7D8F"/>
    <w:rsid w:val="006E7DC5"/>
    <w:rsid w:val="006F016D"/>
    <w:rsid w:val="006F2886"/>
    <w:rsid w:val="006F2987"/>
    <w:rsid w:val="006F5E1C"/>
    <w:rsid w:val="006F6018"/>
    <w:rsid w:val="00713BF1"/>
    <w:rsid w:val="00720EE3"/>
    <w:rsid w:val="0072597D"/>
    <w:rsid w:val="00726EBA"/>
    <w:rsid w:val="0073168C"/>
    <w:rsid w:val="00745122"/>
    <w:rsid w:val="007451A9"/>
    <w:rsid w:val="007470DA"/>
    <w:rsid w:val="00751947"/>
    <w:rsid w:val="0075308F"/>
    <w:rsid w:val="00753BAA"/>
    <w:rsid w:val="0075614A"/>
    <w:rsid w:val="00760AAC"/>
    <w:rsid w:val="00766716"/>
    <w:rsid w:val="00766E89"/>
    <w:rsid w:val="00771064"/>
    <w:rsid w:val="00771334"/>
    <w:rsid w:val="0077579A"/>
    <w:rsid w:val="00786311"/>
    <w:rsid w:val="00786A84"/>
    <w:rsid w:val="00792FE6"/>
    <w:rsid w:val="0079600A"/>
    <w:rsid w:val="007A52C1"/>
    <w:rsid w:val="007A6080"/>
    <w:rsid w:val="007A6970"/>
    <w:rsid w:val="007B1F51"/>
    <w:rsid w:val="007B5685"/>
    <w:rsid w:val="007B5748"/>
    <w:rsid w:val="007B774C"/>
    <w:rsid w:val="007C352E"/>
    <w:rsid w:val="007C504E"/>
    <w:rsid w:val="007C5288"/>
    <w:rsid w:val="007C7AC7"/>
    <w:rsid w:val="007D2D26"/>
    <w:rsid w:val="007D4E18"/>
    <w:rsid w:val="007E0294"/>
    <w:rsid w:val="007E24B4"/>
    <w:rsid w:val="007F392A"/>
    <w:rsid w:val="007F70C5"/>
    <w:rsid w:val="00803C73"/>
    <w:rsid w:val="00810580"/>
    <w:rsid w:val="008112A6"/>
    <w:rsid w:val="0082059A"/>
    <w:rsid w:val="0083120A"/>
    <w:rsid w:val="00832EFA"/>
    <w:rsid w:val="008368BD"/>
    <w:rsid w:val="00840AD3"/>
    <w:rsid w:val="00840F00"/>
    <w:rsid w:val="00842C4C"/>
    <w:rsid w:val="00846F93"/>
    <w:rsid w:val="00850ED6"/>
    <w:rsid w:val="008519CC"/>
    <w:rsid w:val="00857F30"/>
    <w:rsid w:val="00863B7E"/>
    <w:rsid w:val="008653E0"/>
    <w:rsid w:val="00865C01"/>
    <w:rsid w:val="0087105B"/>
    <w:rsid w:val="0087217A"/>
    <w:rsid w:val="00873239"/>
    <w:rsid w:val="0088076A"/>
    <w:rsid w:val="00885AE9"/>
    <w:rsid w:val="008862B4"/>
    <w:rsid w:val="00887AF3"/>
    <w:rsid w:val="00890E7E"/>
    <w:rsid w:val="00892D52"/>
    <w:rsid w:val="008A138D"/>
    <w:rsid w:val="008A13FE"/>
    <w:rsid w:val="008A2D88"/>
    <w:rsid w:val="008A47D7"/>
    <w:rsid w:val="008A62B3"/>
    <w:rsid w:val="008B61CF"/>
    <w:rsid w:val="008B7ADD"/>
    <w:rsid w:val="008D1086"/>
    <w:rsid w:val="008D133F"/>
    <w:rsid w:val="008D3B8B"/>
    <w:rsid w:val="008D584E"/>
    <w:rsid w:val="008D6347"/>
    <w:rsid w:val="008D6EFA"/>
    <w:rsid w:val="008E1EEF"/>
    <w:rsid w:val="008E3A03"/>
    <w:rsid w:val="008E4B7F"/>
    <w:rsid w:val="008F6B40"/>
    <w:rsid w:val="00906DE3"/>
    <w:rsid w:val="00915DFA"/>
    <w:rsid w:val="00917421"/>
    <w:rsid w:val="0091776B"/>
    <w:rsid w:val="00917799"/>
    <w:rsid w:val="00917C7A"/>
    <w:rsid w:val="00920A58"/>
    <w:rsid w:val="00920EDA"/>
    <w:rsid w:val="00921BD1"/>
    <w:rsid w:val="00922CF3"/>
    <w:rsid w:val="009254F1"/>
    <w:rsid w:val="00926010"/>
    <w:rsid w:val="0092740F"/>
    <w:rsid w:val="00930657"/>
    <w:rsid w:val="009402BB"/>
    <w:rsid w:val="00942A9D"/>
    <w:rsid w:val="00943B6C"/>
    <w:rsid w:val="0095286B"/>
    <w:rsid w:val="009560FB"/>
    <w:rsid w:val="00956EFF"/>
    <w:rsid w:val="00960EA1"/>
    <w:rsid w:val="00963AFD"/>
    <w:rsid w:val="0096632E"/>
    <w:rsid w:val="00967492"/>
    <w:rsid w:val="00973019"/>
    <w:rsid w:val="009733C0"/>
    <w:rsid w:val="00975972"/>
    <w:rsid w:val="0098329B"/>
    <w:rsid w:val="00986C4B"/>
    <w:rsid w:val="0098757F"/>
    <w:rsid w:val="00992336"/>
    <w:rsid w:val="0099689C"/>
    <w:rsid w:val="009A3D03"/>
    <w:rsid w:val="009A69F2"/>
    <w:rsid w:val="009A74E8"/>
    <w:rsid w:val="009B63BD"/>
    <w:rsid w:val="009C3D59"/>
    <w:rsid w:val="009C70FD"/>
    <w:rsid w:val="009D1ABE"/>
    <w:rsid w:val="009D7C71"/>
    <w:rsid w:val="009E40E9"/>
    <w:rsid w:val="009E4BA9"/>
    <w:rsid w:val="009E62DE"/>
    <w:rsid w:val="009F2783"/>
    <w:rsid w:val="009F52F7"/>
    <w:rsid w:val="00A00827"/>
    <w:rsid w:val="00A039EF"/>
    <w:rsid w:val="00A05DA4"/>
    <w:rsid w:val="00A13352"/>
    <w:rsid w:val="00A1644D"/>
    <w:rsid w:val="00A266AF"/>
    <w:rsid w:val="00A36A3A"/>
    <w:rsid w:val="00A41E41"/>
    <w:rsid w:val="00A41E77"/>
    <w:rsid w:val="00A437DD"/>
    <w:rsid w:val="00A56C01"/>
    <w:rsid w:val="00A63FF4"/>
    <w:rsid w:val="00A66D99"/>
    <w:rsid w:val="00A70BA0"/>
    <w:rsid w:val="00A73BFB"/>
    <w:rsid w:val="00A84801"/>
    <w:rsid w:val="00A85A06"/>
    <w:rsid w:val="00A966F4"/>
    <w:rsid w:val="00A9728A"/>
    <w:rsid w:val="00AA05F6"/>
    <w:rsid w:val="00AA66F8"/>
    <w:rsid w:val="00AB0A14"/>
    <w:rsid w:val="00AB4BEE"/>
    <w:rsid w:val="00AC5774"/>
    <w:rsid w:val="00AC7A0E"/>
    <w:rsid w:val="00AD489A"/>
    <w:rsid w:val="00AD68E9"/>
    <w:rsid w:val="00AE08AC"/>
    <w:rsid w:val="00AE0E92"/>
    <w:rsid w:val="00AE2DA0"/>
    <w:rsid w:val="00AE4AB2"/>
    <w:rsid w:val="00AE5620"/>
    <w:rsid w:val="00AE6012"/>
    <w:rsid w:val="00AF24EC"/>
    <w:rsid w:val="00AF2969"/>
    <w:rsid w:val="00AF36CB"/>
    <w:rsid w:val="00B00386"/>
    <w:rsid w:val="00B010FC"/>
    <w:rsid w:val="00B054A0"/>
    <w:rsid w:val="00B05AC8"/>
    <w:rsid w:val="00B110F7"/>
    <w:rsid w:val="00B1161D"/>
    <w:rsid w:val="00B14D8C"/>
    <w:rsid w:val="00B21AAA"/>
    <w:rsid w:val="00B22B1D"/>
    <w:rsid w:val="00B2660F"/>
    <w:rsid w:val="00B30656"/>
    <w:rsid w:val="00B312FC"/>
    <w:rsid w:val="00B3152E"/>
    <w:rsid w:val="00B44697"/>
    <w:rsid w:val="00B64B32"/>
    <w:rsid w:val="00B6643D"/>
    <w:rsid w:val="00B747C5"/>
    <w:rsid w:val="00B761A6"/>
    <w:rsid w:val="00B955B6"/>
    <w:rsid w:val="00BA0A10"/>
    <w:rsid w:val="00BA234A"/>
    <w:rsid w:val="00BA75AB"/>
    <w:rsid w:val="00BB2498"/>
    <w:rsid w:val="00BB4F89"/>
    <w:rsid w:val="00BD3836"/>
    <w:rsid w:val="00BD7E28"/>
    <w:rsid w:val="00BE0DD5"/>
    <w:rsid w:val="00BE1C7C"/>
    <w:rsid w:val="00BE22B6"/>
    <w:rsid w:val="00BE2ABE"/>
    <w:rsid w:val="00BE32C7"/>
    <w:rsid w:val="00BE3609"/>
    <w:rsid w:val="00BE40FB"/>
    <w:rsid w:val="00BE5469"/>
    <w:rsid w:val="00BF1A56"/>
    <w:rsid w:val="00BF3A14"/>
    <w:rsid w:val="00C0334E"/>
    <w:rsid w:val="00C056B7"/>
    <w:rsid w:val="00C11EA3"/>
    <w:rsid w:val="00C14799"/>
    <w:rsid w:val="00C2621D"/>
    <w:rsid w:val="00C31D07"/>
    <w:rsid w:val="00C34EF4"/>
    <w:rsid w:val="00C35FAC"/>
    <w:rsid w:val="00C402E1"/>
    <w:rsid w:val="00C42873"/>
    <w:rsid w:val="00C430F7"/>
    <w:rsid w:val="00C43D21"/>
    <w:rsid w:val="00C52132"/>
    <w:rsid w:val="00C5243E"/>
    <w:rsid w:val="00C559B2"/>
    <w:rsid w:val="00C576DB"/>
    <w:rsid w:val="00C62E26"/>
    <w:rsid w:val="00C72778"/>
    <w:rsid w:val="00C82903"/>
    <w:rsid w:val="00C846A0"/>
    <w:rsid w:val="00C8486D"/>
    <w:rsid w:val="00C85588"/>
    <w:rsid w:val="00C86E17"/>
    <w:rsid w:val="00C93BDF"/>
    <w:rsid w:val="00C94825"/>
    <w:rsid w:val="00C95A83"/>
    <w:rsid w:val="00CA7F5E"/>
    <w:rsid w:val="00CC4207"/>
    <w:rsid w:val="00CC6FBB"/>
    <w:rsid w:val="00CC743A"/>
    <w:rsid w:val="00CD3C28"/>
    <w:rsid w:val="00CE7647"/>
    <w:rsid w:val="00CF4847"/>
    <w:rsid w:val="00CF527D"/>
    <w:rsid w:val="00D04A19"/>
    <w:rsid w:val="00D05774"/>
    <w:rsid w:val="00D127AA"/>
    <w:rsid w:val="00D15C49"/>
    <w:rsid w:val="00D17E39"/>
    <w:rsid w:val="00D303A7"/>
    <w:rsid w:val="00D304F0"/>
    <w:rsid w:val="00D31CC4"/>
    <w:rsid w:val="00D33397"/>
    <w:rsid w:val="00D34DB6"/>
    <w:rsid w:val="00D47B97"/>
    <w:rsid w:val="00D50E2E"/>
    <w:rsid w:val="00D519E2"/>
    <w:rsid w:val="00D54D4D"/>
    <w:rsid w:val="00D54FB3"/>
    <w:rsid w:val="00D552C9"/>
    <w:rsid w:val="00D65644"/>
    <w:rsid w:val="00D7015A"/>
    <w:rsid w:val="00D73758"/>
    <w:rsid w:val="00D747FC"/>
    <w:rsid w:val="00D83729"/>
    <w:rsid w:val="00D927E4"/>
    <w:rsid w:val="00D969C3"/>
    <w:rsid w:val="00DA2742"/>
    <w:rsid w:val="00DA27F1"/>
    <w:rsid w:val="00DA2A23"/>
    <w:rsid w:val="00DB2265"/>
    <w:rsid w:val="00DB5A6D"/>
    <w:rsid w:val="00DC3952"/>
    <w:rsid w:val="00DC5887"/>
    <w:rsid w:val="00DD0826"/>
    <w:rsid w:val="00DD1DA2"/>
    <w:rsid w:val="00DD3092"/>
    <w:rsid w:val="00DE02F9"/>
    <w:rsid w:val="00DE538D"/>
    <w:rsid w:val="00DF15FE"/>
    <w:rsid w:val="00DF3090"/>
    <w:rsid w:val="00DF643E"/>
    <w:rsid w:val="00E0153B"/>
    <w:rsid w:val="00E12D6E"/>
    <w:rsid w:val="00E240B9"/>
    <w:rsid w:val="00E40A16"/>
    <w:rsid w:val="00E442FB"/>
    <w:rsid w:val="00E44398"/>
    <w:rsid w:val="00E444AB"/>
    <w:rsid w:val="00E6329A"/>
    <w:rsid w:val="00E66DA9"/>
    <w:rsid w:val="00E746D3"/>
    <w:rsid w:val="00E779A2"/>
    <w:rsid w:val="00E80A8E"/>
    <w:rsid w:val="00E8210A"/>
    <w:rsid w:val="00E833CA"/>
    <w:rsid w:val="00E9029A"/>
    <w:rsid w:val="00E9497F"/>
    <w:rsid w:val="00EA241E"/>
    <w:rsid w:val="00EA3FE6"/>
    <w:rsid w:val="00EA4B62"/>
    <w:rsid w:val="00EB2A20"/>
    <w:rsid w:val="00EC2166"/>
    <w:rsid w:val="00EC236E"/>
    <w:rsid w:val="00ED3258"/>
    <w:rsid w:val="00ED46A6"/>
    <w:rsid w:val="00EE3EC3"/>
    <w:rsid w:val="00EE46E4"/>
    <w:rsid w:val="00EE4E9A"/>
    <w:rsid w:val="00EE6712"/>
    <w:rsid w:val="00EE7EE6"/>
    <w:rsid w:val="00EF075A"/>
    <w:rsid w:val="00EF58E7"/>
    <w:rsid w:val="00EF6891"/>
    <w:rsid w:val="00F00E12"/>
    <w:rsid w:val="00F07254"/>
    <w:rsid w:val="00F1014C"/>
    <w:rsid w:val="00F1088D"/>
    <w:rsid w:val="00F11B41"/>
    <w:rsid w:val="00F21C7A"/>
    <w:rsid w:val="00F2363D"/>
    <w:rsid w:val="00F30E46"/>
    <w:rsid w:val="00F3176D"/>
    <w:rsid w:val="00F37C37"/>
    <w:rsid w:val="00F420AD"/>
    <w:rsid w:val="00F42604"/>
    <w:rsid w:val="00F47EC0"/>
    <w:rsid w:val="00F5115F"/>
    <w:rsid w:val="00F613E1"/>
    <w:rsid w:val="00F805B0"/>
    <w:rsid w:val="00F81B71"/>
    <w:rsid w:val="00F8573A"/>
    <w:rsid w:val="00F91598"/>
    <w:rsid w:val="00F91801"/>
    <w:rsid w:val="00FA5F93"/>
    <w:rsid w:val="00FB45E5"/>
    <w:rsid w:val="00FB6B0E"/>
    <w:rsid w:val="00FC2D8A"/>
    <w:rsid w:val="00FD3870"/>
    <w:rsid w:val="00FD3C25"/>
    <w:rsid w:val="00FD719A"/>
    <w:rsid w:val="00FE0F3C"/>
    <w:rsid w:val="00FE1B6E"/>
    <w:rsid w:val="00FE2D09"/>
    <w:rsid w:val="00FF0F92"/>
    <w:rsid w:val="00FF124E"/>
    <w:rsid w:val="00FF22CF"/>
    <w:rsid w:val="00FF2EC6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99755"/>
  <w15:docId w15:val="{697325EE-9978-4942-84D4-F5B65E01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2B"/>
    <w:pPr>
      <w:spacing w:before="0" w:after="0" w:line="240" w:lineRule="auto"/>
      <w:jc w:val="left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jc w:val="center"/>
    </w:pPr>
    <w:rPr>
      <w:b/>
      <w:sz w:val="28"/>
      <w:szCs w:val="28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</w:pPr>
    <w:rPr>
      <w:b/>
    </w:rPr>
  </w:style>
  <w:style w:type="table" w:customStyle="1" w:styleId="13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726,bqiaagaaeyqcaaagiaiaaamlbgaabtmgaaaaaaaaaaaaaaaaaaaaaaaaaaaaaaaaaaaaaaaaaaaaaaaaaaaaaaaaaaaaaaaaaaaaaaaaaaaaaaaaaaaaaaaaaaaaaaaaaaaaaaaaaaaaaaaaaaaaaaaaaaaaaaaaaaaaaaaaaaaaaaaaaaaaaaaaaaaaaaaaaaaaaaaaaaaaaaaaaaaaaaaaaaaaaaaaaaaaaaaa"/>
    <w:basedOn w:val="a"/>
    <w:rsid w:val="00BE2ABE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rsid w:val="00BE2ABE"/>
    <w:pPr>
      <w:spacing w:before="100" w:beforeAutospacing="1" w:after="100" w:afterAutospacing="1"/>
    </w:pPr>
  </w:style>
  <w:style w:type="character" w:styleId="aff2">
    <w:name w:val="Emphasis"/>
    <w:basedOn w:val="a0"/>
    <w:uiPriority w:val="20"/>
    <w:qFormat/>
    <w:rsid w:val="004014B5"/>
    <w:rPr>
      <w:i/>
      <w:iCs/>
    </w:rPr>
  </w:style>
  <w:style w:type="character" w:styleId="aff3">
    <w:name w:val="FollowedHyperlink"/>
    <w:basedOn w:val="a0"/>
    <w:uiPriority w:val="99"/>
    <w:semiHidden/>
    <w:unhideWhenUsed/>
    <w:rsid w:val="00857F30"/>
    <w:rPr>
      <w:color w:val="800080" w:themeColor="followedHyperlink"/>
      <w:u w:val="single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F1DE8"/>
    <w:rPr>
      <w:color w:val="605E5C"/>
      <w:shd w:val="clear" w:color="auto" w:fill="E1DFDD"/>
    </w:rPr>
  </w:style>
  <w:style w:type="character" w:customStyle="1" w:styleId="ql-cursor">
    <w:name w:val="ql-cursor"/>
    <w:basedOn w:val="a0"/>
    <w:rsid w:val="008A47D7"/>
  </w:style>
  <w:style w:type="character" w:customStyle="1" w:styleId="docs-sheet-tab-name">
    <w:name w:val="docs-sheet-tab-name"/>
    <w:basedOn w:val="a0"/>
    <w:rsid w:val="00BA75AB"/>
  </w:style>
  <w:style w:type="character" w:styleId="aff4">
    <w:name w:val="Strong"/>
    <w:basedOn w:val="a0"/>
    <w:uiPriority w:val="22"/>
    <w:qFormat/>
    <w:rsid w:val="00477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596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539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9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426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08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884379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82689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644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97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4983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6536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37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321930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0501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683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2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.r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barsegova@r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astasiya.imaeva@r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0261-F996-4986-9FF5-083EA3E7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Ли</dc:creator>
  <cp:keywords/>
  <dc:description/>
  <cp:lastModifiedBy>Дарья Гаврина</cp:lastModifiedBy>
  <cp:revision>7</cp:revision>
  <dcterms:created xsi:type="dcterms:W3CDTF">2025-02-26T06:13:00Z</dcterms:created>
  <dcterms:modified xsi:type="dcterms:W3CDTF">2025-02-26T17:42:00Z</dcterms:modified>
</cp:coreProperties>
</file>