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i/>
          <w:color w:val="3c4052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58"/>
        <w:ind w:firstLine="708"/>
        <w:jc w:val="center"/>
        <w:spacing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Первое заседание Общественного совета в обновленном составе состоялось в Управлении Росреестра по Республике Адыгея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58"/>
        <w:ind w:firstLine="708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8"/>
        <w:ind w:firstLine="0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26 марта 2025 года</w:t>
      </w:r>
      <w:r/>
      <w:r>
        <w:rPr>
          <w:rFonts w:ascii="Tinos" w:hAnsi="Tinos" w:eastAsia="Tinos" w:cs="Tinos"/>
          <w:bCs/>
          <w:sz w:val="28"/>
          <w:szCs w:val="28"/>
        </w:rPr>
        <w:t xml:space="preserve"> новый состав Общественного совета при Управлении Росреестра по Республике Адыгея  провёл первое заседание. В команду вошли 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экспертов, представители различных сообществ и сф</w:t>
      </w:r>
      <w:r>
        <w:rPr>
          <w:rFonts w:ascii="Tinos" w:hAnsi="Tinos" w:eastAsia="Tinos" w:cs="Tinos"/>
          <w:bCs/>
          <w:sz w:val="28"/>
          <w:szCs w:val="28"/>
        </w:rPr>
        <w:t xml:space="preserve">ер деятельности региона.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Очередная ротация была проведена в связи с истечением срока полномочий предыдущего состава совещательного органа.</w:t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8"/>
        <w:ind w:firstLine="0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8"/>
        <w:ind w:firstLine="0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Выступая с приветственным словом, заместитель руководителя Управления Эдуард Куиз подчеркнул, что для решения ключевых задач Росреестра на уровне региона потребуется активное участие каждого из них.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69"/>
        <w:ind w:left="0" w:right="0" w:firstLine="0"/>
        <w:jc w:val="both"/>
        <w:spacing w:line="24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375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000000"/>
          <w:sz w:val="28"/>
          <w:szCs w:val="28"/>
        </w:rPr>
        <w:t xml:space="preserve">«У нас есть возможность, </w:t>
      </w:r>
      <w:r>
        <w:rPr>
          <w:rFonts w:ascii="Tinos" w:hAnsi="Tinos" w:eastAsia="Tinos" w:cs="Tinos"/>
          <w:i/>
          <w:color w:val="000000"/>
          <w:sz w:val="28"/>
          <w:szCs w:val="28"/>
          <w:highlight w:val="white"/>
        </w:rPr>
        <w:t xml:space="preserve">учитывая ваш богатый опыт</w:t>
      </w:r>
      <w:r>
        <w:rPr>
          <w:rFonts w:ascii="Tinos" w:hAnsi="Tinos" w:eastAsia="Tinos" w:cs="Tinos"/>
          <w:i/>
          <w:color w:val="000000"/>
          <w:sz w:val="28"/>
          <w:szCs w:val="28"/>
        </w:rPr>
        <w:t xml:space="preserve">, вместе делать полезную работу для людей, профессиональных участников рынка, бизнес-сообщества. Важно внедрять новые форматы и механизмы взаимод</w:t>
      </w:r>
      <w:r>
        <w:rPr>
          <w:rFonts w:ascii="Tinos" w:hAnsi="Tinos" w:eastAsia="Tinos" w:cs="Tinos"/>
          <w:i/>
          <w:color w:val="000000"/>
          <w:sz w:val="28"/>
          <w:szCs w:val="28"/>
        </w:rPr>
        <w:t xml:space="preserve">ействия»,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– подчеркнул 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Эдуард Куиз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ходе заседания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 единогласному решению членов совета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председателем избран</w:t>
      </w:r>
      <w:r>
        <w:rPr>
          <w:rFonts w:ascii="Tinos" w:hAnsi="Tinos" w:eastAsia="Tinos" w:cs="Tinos"/>
          <w:sz w:val="28"/>
          <w:szCs w:val="28"/>
          <w:lang w:val="ru-RU"/>
        </w:rPr>
        <w:t xml:space="preserve"> декан факультета аграрных технологий ФГБОУ ВО «МГТУ» </w:t>
      </w:r>
      <w:r>
        <w:rPr>
          <w:rFonts w:ascii="Tinos" w:hAnsi="Tinos" w:eastAsia="Tinos" w:cs="Tinos"/>
          <w:sz w:val="28"/>
          <w:szCs w:val="28"/>
          <w:lang w:val="ru-RU"/>
        </w:rPr>
        <w:t xml:space="preserve">Аслан</w:t>
      </w:r>
      <w:r>
        <w:rPr>
          <w:rFonts w:ascii="Tinos" w:hAnsi="Tinos" w:eastAsia="Tinos" w:cs="Tinos"/>
          <w:sz w:val="28"/>
          <w:szCs w:val="28"/>
          <w:lang w:val="ru-RU"/>
        </w:rPr>
        <w:t xml:space="preserve"> Шхапацев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, а с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екретарем Общественного совета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председатель правления Адыгейской региональной общественной организации родителей детей-инвалидов и взрослых больных муковисцидозом «Надежда» </w:t>
      </w:r>
      <w:r>
        <w:rPr>
          <w:rFonts w:ascii="Tinos" w:hAnsi="Tinos" w:eastAsia="Tinos" w:cs="Tinos"/>
          <w:sz w:val="28"/>
          <w:szCs w:val="28"/>
        </w:rPr>
        <w:t xml:space="preserve">Татьяна</w:t>
      </w:r>
      <w:r>
        <w:rPr>
          <w:rFonts w:ascii="Tinos" w:hAnsi="Tinos" w:eastAsia="Tinos" w:cs="Tinos"/>
          <w:sz w:val="28"/>
          <w:szCs w:val="28"/>
        </w:rPr>
        <w:t xml:space="preserve"> Погорелова. 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9"/>
        <w:ind w:left="0" w:right="0" w:firstLine="0"/>
        <w:jc w:val="both"/>
        <w:spacing w:line="240" w:lineRule="auto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58"/>
        <w:ind w:left="0" w:right="0" w:firstLine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Члены Общественного совета познакомились с основными направлениями деятельности ведомства</w:t>
      </w:r>
      <w:r>
        <w:rPr>
          <w:rFonts w:ascii="Tinos" w:hAnsi="Tinos" w:eastAsia="Tinos" w:cs="Tinos"/>
          <w:bCs/>
          <w:sz w:val="28"/>
          <w:szCs w:val="28"/>
        </w:rPr>
        <w:t xml:space="preserve">,</w:t>
      </w:r>
      <w:r>
        <w:rPr>
          <w:rFonts w:ascii="Tinos" w:hAnsi="Tinos" w:eastAsia="Tinos" w:cs="Tinos"/>
          <w:color w:val="818182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рассмотрели ряд важных вопросов, касающихся работы совета,</w:t>
      </w:r>
      <w:r>
        <w:rPr>
          <w:rFonts w:ascii="Tinos" w:hAnsi="Tinos" w:eastAsia="Tinos" w:cs="Tinos"/>
          <w:color w:val="818182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обсудили </w:t>
      </w:r>
      <w:r>
        <w:rPr>
          <w:rFonts w:ascii="Tinos" w:hAnsi="Tinos" w:eastAsia="Tinos" w:cs="Tinos"/>
          <w:sz w:val="28"/>
          <w:szCs w:val="28"/>
        </w:rPr>
        <w:t xml:space="preserve">план основных мероприятий</w:t>
      </w:r>
      <w:r>
        <w:rPr>
          <w:rFonts w:ascii="Tinos" w:hAnsi="Tinos" w:eastAsia="Tinos" w:cs="Tinos"/>
          <w:sz w:val="28"/>
          <w:szCs w:val="28"/>
        </w:rPr>
        <w:t xml:space="preserve"> Общественного совета на 2025 год </w:t>
      </w:r>
      <w:r>
        <w:rPr>
          <w:rFonts w:ascii="Tinos" w:hAnsi="Tinos" w:eastAsia="Tinos" w:cs="Tinos"/>
          <w:sz w:val="28"/>
          <w:szCs w:val="28"/>
        </w:rPr>
        <w:t xml:space="preserve">и заслушали доклад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highlight w:val="none"/>
        </w:rPr>
        <w:t xml:space="preserve">начальника отдела организации, мониторинга, контроля, материально-технического обеспечения Олега Михайлова </w:t>
      </w:r>
      <w:r>
        <w:rPr>
          <w:rFonts w:ascii="Tinos" w:hAnsi="Tinos" w:eastAsia="Tinos" w:cs="Tinos"/>
          <w:sz w:val="28"/>
          <w:szCs w:val="28"/>
        </w:rPr>
        <w:t xml:space="preserve">об итогах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исполнения</w:t>
      </w:r>
      <w:r>
        <w:rPr>
          <w:rFonts w:ascii="Tinos" w:hAnsi="Tinos" w:eastAsia="Tinos" w:cs="Tinos"/>
          <w:sz w:val="28"/>
          <w:szCs w:val="28"/>
        </w:rPr>
        <w:t xml:space="preserve"> плана работы Управления</w:t>
      </w:r>
      <w:r>
        <w:rPr>
          <w:rFonts w:ascii="Tinos" w:hAnsi="Tinos" w:eastAsia="Tinos" w:cs="Tinos"/>
          <w:sz w:val="28"/>
          <w:szCs w:val="28"/>
        </w:rPr>
        <w:t xml:space="preserve"> на 2024</w:t>
      </w:r>
      <w:r>
        <w:rPr>
          <w:rFonts w:ascii="Tinos" w:hAnsi="Tinos" w:eastAsia="Tinos" w:cs="Tinos"/>
          <w:sz w:val="28"/>
          <w:szCs w:val="28"/>
        </w:rPr>
        <w:t xml:space="preserve"> год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858"/>
        <w:ind w:left="0" w:right="0" w:firstLine="0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58"/>
        <w:ind w:left="0" w:right="0" w:firstLine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В 2024 году Управлением Росреестра по Республике Адыгея реализованы мероприятия по выполнению приоритетных целей и задач Росреестра, направленных на повышение качества предоставления государственных услуг, их доступности в цифровом формате, достижение з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начений целевых показателей, установленных федеральными программами и планами. С поставленными задачами Управление справилос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ь», – отметил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Олег Михайло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58"/>
        <w:ind w:left="0" w:right="0" w:firstLine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58"/>
        <w:ind w:left="0" w:right="0" w:firstLine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Общественный совет дал положительную оценку деятельности Управления и одобрил планы на 2025 год.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58"/>
        <w:ind w:firstLine="708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9"/>
        <w:ind w:left="0" w:right="0" w:firstLine="0"/>
        <w:jc w:val="both"/>
        <w:spacing w:line="24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i/>
          <w:color w:val="000000"/>
          <w:sz w:val="28"/>
          <w:szCs w:val="28"/>
          <w:highlight w:val="white"/>
        </w:rPr>
        <w:t xml:space="preserve">«Я хочу поблагодарить всех вас за оказанное доверие. Полагаю, что накопленный опыт взаимодействия с различными структурами, понимание актуальной повестки по направлениям деятельности Управления Росреестра позволит нам выстроить эффективную работу Общественного совета</w:t>
      </w:r>
      <w:r>
        <w:rPr>
          <w:rFonts w:ascii="Tinos" w:hAnsi="Tinos" w:eastAsia="Tinos" w:cs="Tinos"/>
          <w:i/>
          <w:color w:val="000000"/>
          <w:sz w:val="28"/>
          <w:szCs w:val="28"/>
          <w:highlight w:val="white"/>
        </w:rPr>
        <w:t xml:space="preserve"> и постоянно совершенствовать ее»,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 – сказал</w:t>
      </w:r>
      <w:r>
        <w:rPr>
          <w:rFonts w:ascii="Tinos" w:hAnsi="Tinos" w:eastAsia="Tinos" w:cs="Tinos"/>
          <w:bCs/>
          <w:sz w:val="28"/>
          <w:szCs w:val="28"/>
        </w:rPr>
        <w:t xml:space="preserve"> в завершении мероприятия председатель Общественного совета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Аслан Шхапацев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pStyle w:val="858"/>
        <w:ind w:firstLine="708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  <w:style w:type="paragraph" w:styleId="869" w:customStyle="1">
    <w:name w:val="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24</cp:revision>
  <dcterms:created xsi:type="dcterms:W3CDTF">2024-10-01T14:30:00Z</dcterms:created>
  <dcterms:modified xsi:type="dcterms:W3CDTF">2025-03-26T09:35:39Z</dcterms:modified>
</cp:coreProperties>
</file>