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978" w:rsidRDefault="003D7978" w:rsidP="003D7978">
      <w:pPr>
        <w:rPr>
          <w:sz w:val="28"/>
          <w:szCs w:val="28"/>
        </w:rPr>
      </w:pPr>
      <w:bookmarkStart w:id="0" w:name="_GoBack"/>
    </w:p>
    <w:bookmarkEnd w:id="0"/>
    <w:p w:rsidR="003D7978" w:rsidRDefault="003D7978" w:rsidP="003D7978">
      <w:pPr>
        <w:jc w:val="center"/>
        <w:rPr>
          <w:b/>
          <w:sz w:val="28"/>
          <w:szCs w:val="28"/>
        </w:rPr>
      </w:pPr>
    </w:p>
    <w:p w:rsidR="003D7978" w:rsidRDefault="003D7978" w:rsidP="003D79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</w:t>
      </w:r>
      <w:r w:rsidR="003C0083">
        <w:rPr>
          <w:b/>
          <w:sz w:val="28"/>
          <w:szCs w:val="28"/>
        </w:rPr>
        <w:t>предоставленных муниципальных</w:t>
      </w:r>
      <w:r>
        <w:rPr>
          <w:b/>
          <w:sz w:val="28"/>
          <w:szCs w:val="28"/>
        </w:rPr>
        <w:t xml:space="preserve"> гарантиях</w:t>
      </w:r>
    </w:p>
    <w:p w:rsidR="003D7978" w:rsidRDefault="00C53A26" w:rsidP="003D79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муниципальным образованием</w:t>
      </w:r>
      <w:r w:rsidR="00D226F6">
        <w:rPr>
          <w:b/>
          <w:sz w:val="28"/>
          <w:szCs w:val="28"/>
        </w:rPr>
        <w:t xml:space="preserve"> «Теучежский район» за  2024</w:t>
      </w:r>
      <w:r w:rsidR="003D7978">
        <w:rPr>
          <w:b/>
          <w:sz w:val="28"/>
          <w:szCs w:val="28"/>
        </w:rPr>
        <w:t xml:space="preserve"> год</w:t>
      </w:r>
    </w:p>
    <w:p w:rsidR="00FB3582" w:rsidRDefault="00FB3582" w:rsidP="003D7978">
      <w:pPr>
        <w:jc w:val="center"/>
        <w:rPr>
          <w:b/>
          <w:sz w:val="28"/>
          <w:szCs w:val="28"/>
        </w:rPr>
      </w:pPr>
    </w:p>
    <w:p w:rsidR="003D7978" w:rsidRDefault="003D7978" w:rsidP="003D7978">
      <w:pPr>
        <w:jc w:val="center"/>
        <w:rPr>
          <w:b/>
        </w:rPr>
      </w:pPr>
    </w:p>
    <w:p w:rsidR="003D7978" w:rsidRDefault="003D7978" w:rsidP="00FB3582">
      <w:pPr>
        <w:jc w:val="right"/>
        <w:rPr>
          <w:b/>
        </w:rPr>
      </w:pPr>
      <w:r>
        <w:t xml:space="preserve">      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1620"/>
        <w:gridCol w:w="2160"/>
        <w:gridCol w:w="2310"/>
        <w:gridCol w:w="2078"/>
      </w:tblGrid>
      <w:tr w:rsidR="003D7978">
        <w:trPr>
          <w:trHeight w:val="88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8" w:rsidRDefault="003D7978">
            <w:pPr>
              <w:jc w:val="center"/>
            </w:pPr>
            <w:r>
              <w:t>Цель гарантирования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8" w:rsidRDefault="003D7978">
            <w:pPr>
              <w:jc w:val="center"/>
            </w:pPr>
            <w:r>
              <w:t>Общий объем гарантий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8" w:rsidRDefault="00D226F6">
            <w:pPr>
              <w:jc w:val="center"/>
            </w:pPr>
            <w:r>
              <w:t>Объем выданных гарантий в 2024</w:t>
            </w:r>
            <w:r w:rsidR="003D7978">
              <w:t xml:space="preserve"> году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8" w:rsidRDefault="003D7978">
            <w:pPr>
              <w:jc w:val="center"/>
            </w:pPr>
            <w:r>
              <w:t>Объем бюджетных ассигнований на исполнение гарантий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8" w:rsidRDefault="003D7978">
            <w:pPr>
              <w:jc w:val="center"/>
            </w:pPr>
            <w:r>
              <w:t>Право регрессного требования</w:t>
            </w:r>
          </w:p>
        </w:tc>
      </w:tr>
      <w:tr w:rsidR="003D7978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8" w:rsidRDefault="003D79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8" w:rsidRDefault="003D79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8" w:rsidRDefault="003D79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8" w:rsidRDefault="003D79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8" w:rsidRDefault="003D79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D7978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8" w:rsidRDefault="003D7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8" w:rsidRDefault="003D7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8" w:rsidRDefault="003D7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8" w:rsidRDefault="003D7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8" w:rsidRDefault="003D7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D7978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8" w:rsidRDefault="003D7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8" w:rsidRDefault="003D7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8" w:rsidRDefault="003D7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8" w:rsidRDefault="003D7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8" w:rsidRDefault="003D7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D7978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8" w:rsidRDefault="003D79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8" w:rsidRDefault="003D79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8" w:rsidRDefault="003D79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8" w:rsidRDefault="003D79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78" w:rsidRDefault="003D79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3D7978" w:rsidRDefault="003D7978" w:rsidP="003D7978"/>
    <w:p w:rsidR="003D7978" w:rsidRDefault="00774D21" w:rsidP="005021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226F6">
        <w:rPr>
          <w:sz w:val="24"/>
          <w:szCs w:val="24"/>
        </w:rPr>
        <w:t>В 2024</w:t>
      </w:r>
      <w:r w:rsidR="003D7978">
        <w:rPr>
          <w:sz w:val="24"/>
          <w:szCs w:val="24"/>
        </w:rPr>
        <w:t xml:space="preserve"> году муниципальным образованием «Теучежский район»</w:t>
      </w:r>
      <w:r w:rsidR="003D7978" w:rsidRPr="003D7978">
        <w:rPr>
          <w:sz w:val="24"/>
          <w:szCs w:val="24"/>
        </w:rPr>
        <w:t xml:space="preserve"> </w:t>
      </w:r>
      <w:r w:rsidR="003C0083">
        <w:rPr>
          <w:sz w:val="24"/>
          <w:szCs w:val="24"/>
        </w:rPr>
        <w:t>муниципальных гарантий</w:t>
      </w:r>
      <w:r w:rsidR="003D7978">
        <w:rPr>
          <w:sz w:val="24"/>
          <w:szCs w:val="24"/>
        </w:rPr>
        <w:t xml:space="preserve"> не предоставлено.</w:t>
      </w:r>
    </w:p>
    <w:p w:rsidR="003D7978" w:rsidRDefault="003D7978" w:rsidP="003D7978">
      <w:pPr>
        <w:rPr>
          <w:sz w:val="24"/>
          <w:szCs w:val="24"/>
        </w:rPr>
      </w:pPr>
    </w:p>
    <w:p w:rsidR="003D7978" w:rsidRDefault="003D7978" w:rsidP="003D7978">
      <w:pPr>
        <w:rPr>
          <w:sz w:val="24"/>
          <w:szCs w:val="24"/>
        </w:rPr>
      </w:pPr>
    </w:p>
    <w:p w:rsidR="003D7978" w:rsidRDefault="003D7978" w:rsidP="003D7978">
      <w:pPr>
        <w:rPr>
          <w:sz w:val="24"/>
          <w:szCs w:val="24"/>
        </w:rPr>
      </w:pPr>
    </w:p>
    <w:p w:rsidR="00FB3582" w:rsidRDefault="00FB3582" w:rsidP="003D7978">
      <w:pPr>
        <w:rPr>
          <w:sz w:val="24"/>
          <w:szCs w:val="24"/>
        </w:rPr>
      </w:pPr>
    </w:p>
    <w:p w:rsidR="003D7978" w:rsidRDefault="003D7978" w:rsidP="003D797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Начальник финуправления                        </w:t>
      </w:r>
      <w:r w:rsidR="00D81456">
        <w:rPr>
          <w:sz w:val="24"/>
          <w:szCs w:val="24"/>
        </w:rPr>
        <w:t xml:space="preserve">                      А.Т.Хут</w:t>
      </w:r>
    </w:p>
    <w:p w:rsidR="003D7978" w:rsidRDefault="003D7978"/>
    <w:sectPr w:rsidR="003D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78"/>
    <w:rsid w:val="0009396D"/>
    <w:rsid w:val="00095C49"/>
    <w:rsid w:val="000E1BB7"/>
    <w:rsid w:val="00107DD6"/>
    <w:rsid w:val="001A0C19"/>
    <w:rsid w:val="003C0083"/>
    <w:rsid w:val="003D7978"/>
    <w:rsid w:val="00426E32"/>
    <w:rsid w:val="00454DDE"/>
    <w:rsid w:val="005021EA"/>
    <w:rsid w:val="005363BA"/>
    <w:rsid w:val="006679F8"/>
    <w:rsid w:val="006A45AF"/>
    <w:rsid w:val="00774D21"/>
    <w:rsid w:val="007F3F95"/>
    <w:rsid w:val="009851F8"/>
    <w:rsid w:val="00AD4EB2"/>
    <w:rsid w:val="00C14467"/>
    <w:rsid w:val="00C53A26"/>
    <w:rsid w:val="00C95C86"/>
    <w:rsid w:val="00D226F6"/>
    <w:rsid w:val="00D81456"/>
    <w:rsid w:val="00D91C27"/>
    <w:rsid w:val="00FB0C11"/>
    <w:rsid w:val="00FB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AD321-F9F4-4EC5-AEC3-775FB702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6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предоставленных  муниципальных гарантиях</vt:lpstr>
    </vt:vector>
  </TitlesOfParts>
  <Company>фин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предоставленных  муниципальных гарантиях</dc:title>
  <dc:subject/>
  <dc:creator>фин</dc:creator>
  <cp:keywords/>
  <dc:description/>
  <cp:lastModifiedBy>ФинУпр</cp:lastModifiedBy>
  <cp:revision>2</cp:revision>
  <cp:lastPrinted>2010-03-17T12:29:00Z</cp:lastPrinted>
  <dcterms:created xsi:type="dcterms:W3CDTF">2025-04-10T05:20:00Z</dcterms:created>
  <dcterms:modified xsi:type="dcterms:W3CDTF">2025-04-10T05:20:00Z</dcterms:modified>
</cp:coreProperties>
</file>