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</w:pPr>
      <w:r>
        <w:rPr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1200" cy="733425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981200" cy="733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00pt;height:57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1"/>
      </w:pPr>
      <w:r/>
      <w:r/>
    </w:p>
    <w:p>
      <w:pPr>
        <w:pStyle w:val="861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02.06.2025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before="100" w:beforeAutospacing="1" w:after="100" w:afterAutospacing="1" w:line="240" w:lineRule="auto"/>
        <w:rPr>
          <w:rFonts w:ascii="Tinos" w:hAnsi="Tinos" w:cs="Tinos"/>
          <w:color w:val="000000" w:themeColor="text1"/>
          <w:sz w:val="28"/>
          <w:szCs w:val="28"/>
        </w:rPr>
        <w:outlineLvl w:val="1"/>
      </w:pP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В </w:t>
      </w: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Тахтамукайском</w:t>
      </w: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 районе поставили на учет новую школу</w:t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spacing w:after="150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 w:themeColor="text1"/>
          <w:sz w:val="28"/>
          <w:szCs w:val="28"/>
          <w:highlight w:val="white"/>
        </w:rPr>
        <w:t xml:space="preserve">Управление Росреестра по</w:t>
      </w: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 Республике Адыгея поставило</w:t>
      </w:r>
      <w:r>
        <w:rPr>
          <w:rFonts w:ascii="Tinos" w:hAnsi="Tinos" w:eastAsia="Tinos" w:cs="Tinos"/>
          <w:b/>
          <w:color w:val="000000" w:themeColor="text1"/>
          <w:sz w:val="28"/>
          <w:szCs w:val="28"/>
          <w:highlight w:val="white"/>
        </w:rPr>
        <w:t xml:space="preserve"> на кадастровый учет новую школ</w:t>
      </w: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у.</w:t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spacing w:after="150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 Адыгее активно проводятся работы по наполнению Единого государственного реестра недвижимости (ЕГРН) недостающими сведениями: характеристиками объектов капитальн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ого строительства, сооружений, линейных объектов, сведениями о земельных участках, муниципальных образованиях, субъектах РФ, населенных пунктах, а также об особо охраняемых природных территориях, объектах культурного наследия и социально значимых объектах.</w:t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spacing w:after="150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Оперативная постановка на государственный кадастровый учет новых объектов капитального строительства, имеющих социальное значение, очень важна для развития и улучшения жизни региона.</w:t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spacing w:after="150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 преддверии Дня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зашиты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детей на кадастровый учет поставлена новая школа, расположенная по адресу: 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Тахтамукайский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район, ул. Заводская,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пгт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Яблоновский, дом  21.</w:t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spacing w:after="150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Учётн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о-регистрационные действия в отношении общеобразовательной школы осуществлены ведомством в кратчайшие сроки. Управление оперативно взаимодействует с органами местного самоуправления по формированию комфортной и доступной городской среды для жителей региона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», – отметила </w:t>
      </w:r>
      <w:r>
        <w:rPr>
          <w:rFonts w:ascii="Tinos" w:hAnsi="Tinos" w:eastAsia="Tinos" w:cs="Tinos"/>
          <w:b/>
          <w:color w:val="000000" w:themeColor="text1"/>
          <w:sz w:val="28"/>
          <w:szCs w:val="28"/>
          <w:highlight w:val="white"/>
        </w:rPr>
        <w:t xml:space="preserve">руководитель Управления Росреестра по Республике Адыгея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white"/>
        </w:rPr>
        <w:t xml:space="preserve">Марина Никифорова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spacing w:after="150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овременная школа площадью 20,1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тыс. квадратн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ых метров состоит из двух самостоятельных блоков — для учащихся начальных классов и для среднего и старшего звена. В школе предусмотрены помещения для актового зала, двух спортивных и тренажерного залов, столовой, классы внеурочной деятельности, медпункт. </w:t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spacing w:after="150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/>
          <w:color w:val="000000" w:themeColor="text1"/>
          <w:sz w:val="28"/>
          <w:szCs w:val="28"/>
        </w:rPr>
        <w:t xml:space="preserve">«Своевременное внесение сведений об объектах социального значения в реестр недвижимости оказывает положительное влияние на развити</w:t>
      </w:r>
      <w:r>
        <w:rPr>
          <w:rFonts w:ascii="Tinos" w:hAnsi="Tinos" w:eastAsia="Tinos" w:cs="Tinos"/>
          <w:i/>
          <w:color w:val="000000" w:themeColor="text1"/>
          <w:sz w:val="28"/>
          <w:szCs w:val="28"/>
        </w:rPr>
        <w:t xml:space="preserve">е социальной составляющей региона. Наличие в ЕГРН сведений об объекте недвижимости означает, что объект находится под защитой. Благодаря оперативной постановке на государственный кадастровый учет школа  откроет свои двери ребятам в новом учебном году», 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–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прокомментировал </w:t>
      </w: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директор филиала ППК «Роскадастр» по Республике Адыгея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Аюб</w:t>
      </w: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 Хуако.</w:t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Liberation Sans" w:hAnsi="Liberation Sans" w:eastAsia="Liberation Sans" w:cs="Liberation Sans"/>
          <w:b/>
          <w:bCs/>
          <w:color w:val="000000" w:themeColor="text1"/>
          <w:sz w:val="27"/>
          <w:szCs w:val="27"/>
        </w:rPr>
        <w:outlineLvl w:val="1"/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7"/>
          <w:szCs w:val="27"/>
        </w:rPr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7"/>
          <w:szCs w:val="27"/>
        </w:rPr>
      </w:r>
    </w:p>
    <w:p>
      <w:pPr>
        <w:jc w:val="both"/>
        <w:spacing w:before="100" w:beforeAutospacing="1" w:after="100" w:afterAutospacing="1" w:line="240" w:lineRule="auto"/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outlineLvl w:val="1"/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1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Title Char"/>
    <w:basedOn w:val="682"/>
    <w:link w:val="702"/>
    <w:uiPriority w:val="10"/>
    <w:rPr>
      <w:sz w:val="48"/>
      <w:szCs w:val="48"/>
    </w:rPr>
  </w:style>
  <w:style w:type="character" w:styleId="37">
    <w:name w:val="Subtitle Char"/>
    <w:basedOn w:val="682"/>
    <w:link w:val="704"/>
    <w:uiPriority w:val="11"/>
    <w:rPr>
      <w:sz w:val="24"/>
      <w:szCs w:val="24"/>
    </w:rPr>
  </w:style>
  <w:style w:type="character" w:styleId="39">
    <w:name w:val="Quote Char"/>
    <w:link w:val="706"/>
    <w:uiPriority w:val="29"/>
    <w:rPr>
      <w:i/>
    </w:rPr>
  </w:style>
  <w:style w:type="character" w:styleId="41">
    <w:name w:val="Intense Quote Char"/>
    <w:link w:val="708"/>
    <w:uiPriority w:val="30"/>
    <w:rPr>
      <w:i/>
    </w:rPr>
  </w:style>
  <w:style w:type="character" w:styleId="176">
    <w:name w:val="Footnote Text Char"/>
    <w:link w:val="842"/>
    <w:uiPriority w:val="99"/>
    <w:rPr>
      <w:sz w:val="18"/>
    </w:rPr>
  </w:style>
  <w:style w:type="character" w:styleId="179">
    <w:name w:val="Endnote Text Char"/>
    <w:link w:val="845"/>
    <w:uiPriority w:val="99"/>
    <w:rPr>
      <w:sz w:val="20"/>
    </w:rPr>
  </w:style>
  <w:style w:type="paragraph" w:styleId="681" w:default="1">
    <w:name w:val="Normal"/>
    <w:qFormat/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 w:customStyle="1">
    <w:name w:val="Heading 1 Char"/>
    <w:basedOn w:val="682"/>
    <w:link w:val="858"/>
    <w:uiPriority w:val="9"/>
    <w:rPr>
      <w:rFonts w:ascii="Arial" w:hAnsi="Arial" w:eastAsia="Arial" w:cs="Arial"/>
      <w:sz w:val="40"/>
      <w:szCs w:val="40"/>
    </w:rPr>
  </w:style>
  <w:style w:type="paragraph" w:styleId="686" w:customStyle="1">
    <w:name w:val="Heading 2"/>
    <w:basedOn w:val="681"/>
    <w:next w:val="681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 w:customStyle="1">
    <w:name w:val="Heading 2 Char"/>
    <w:basedOn w:val="682"/>
    <w:link w:val="686"/>
    <w:uiPriority w:val="9"/>
    <w:rPr>
      <w:rFonts w:ascii="Arial" w:hAnsi="Arial" w:eastAsia="Arial" w:cs="Arial"/>
      <w:sz w:val="34"/>
    </w:rPr>
  </w:style>
  <w:style w:type="paragraph" w:styleId="688" w:customStyle="1">
    <w:name w:val="Heading 3"/>
    <w:basedOn w:val="681"/>
    <w:next w:val="681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 w:customStyle="1">
    <w:name w:val="Heading 3 Char"/>
    <w:basedOn w:val="682"/>
    <w:link w:val="688"/>
    <w:uiPriority w:val="9"/>
    <w:rPr>
      <w:rFonts w:ascii="Arial" w:hAnsi="Arial" w:eastAsia="Arial" w:cs="Arial"/>
      <w:sz w:val="30"/>
      <w:szCs w:val="30"/>
    </w:rPr>
  </w:style>
  <w:style w:type="paragraph" w:styleId="690" w:customStyle="1">
    <w:name w:val="Heading 4"/>
    <w:basedOn w:val="681"/>
    <w:next w:val="681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Heading 4 Char"/>
    <w:basedOn w:val="682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 w:customStyle="1">
    <w:name w:val="Heading 5"/>
    <w:basedOn w:val="681"/>
    <w:next w:val="681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Heading 5 Char"/>
    <w:basedOn w:val="682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 w:customStyle="1">
    <w:name w:val="Heading 6"/>
    <w:basedOn w:val="681"/>
    <w:next w:val="681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695" w:customStyle="1">
    <w:name w:val="Heading 6 Char"/>
    <w:basedOn w:val="682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 w:customStyle="1">
    <w:name w:val="Heading 7"/>
    <w:basedOn w:val="681"/>
    <w:next w:val="681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697" w:customStyle="1">
    <w:name w:val="Heading 7 Char"/>
    <w:basedOn w:val="682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 w:customStyle="1">
    <w:name w:val="Heading 8"/>
    <w:basedOn w:val="681"/>
    <w:next w:val="681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699" w:customStyle="1">
    <w:name w:val="Heading 8 Char"/>
    <w:basedOn w:val="682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 w:customStyle="1">
    <w:name w:val="Heading 9"/>
    <w:basedOn w:val="681"/>
    <w:next w:val="681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customStyle="1">
    <w:name w:val="Heading 9 Char"/>
    <w:basedOn w:val="682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Title"/>
    <w:basedOn w:val="681"/>
    <w:next w:val="681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 w:customStyle="1">
    <w:name w:val="Название Знак"/>
    <w:basedOn w:val="682"/>
    <w:link w:val="702"/>
    <w:uiPriority w:val="10"/>
    <w:rPr>
      <w:sz w:val="48"/>
      <w:szCs w:val="48"/>
    </w:rPr>
  </w:style>
  <w:style w:type="paragraph" w:styleId="704">
    <w:name w:val="Subtitle"/>
    <w:basedOn w:val="681"/>
    <w:next w:val="681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 w:customStyle="1">
    <w:name w:val="Подзаголовок Знак"/>
    <w:basedOn w:val="682"/>
    <w:link w:val="704"/>
    <w:uiPriority w:val="11"/>
    <w:rPr>
      <w:sz w:val="24"/>
      <w:szCs w:val="24"/>
    </w:rPr>
  </w:style>
  <w:style w:type="paragraph" w:styleId="706">
    <w:name w:val="Quote"/>
    <w:basedOn w:val="681"/>
    <w:next w:val="681"/>
    <w:link w:val="707"/>
    <w:uiPriority w:val="29"/>
    <w:qFormat/>
    <w:pPr>
      <w:ind w:left="720" w:right="720"/>
    </w:pPr>
    <w:rPr>
      <w:i/>
    </w:rPr>
  </w:style>
  <w:style w:type="character" w:styleId="707" w:customStyle="1">
    <w:name w:val="Цитата 2 Знак"/>
    <w:link w:val="706"/>
    <w:uiPriority w:val="29"/>
    <w:rPr>
      <w:i/>
    </w:rPr>
  </w:style>
  <w:style w:type="paragraph" w:styleId="708">
    <w:name w:val="Intense Quote"/>
    <w:basedOn w:val="681"/>
    <w:next w:val="681"/>
    <w:link w:val="70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 w:customStyle="1">
    <w:name w:val="Выделенная цитата Знак"/>
    <w:link w:val="708"/>
    <w:uiPriority w:val="30"/>
    <w:rPr>
      <w:i/>
    </w:rPr>
  </w:style>
  <w:style w:type="paragraph" w:styleId="710" w:customStyle="1">
    <w:name w:val="Header"/>
    <w:basedOn w:val="681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 w:customStyle="1">
    <w:name w:val="Header Char"/>
    <w:basedOn w:val="682"/>
    <w:link w:val="710"/>
    <w:uiPriority w:val="99"/>
  </w:style>
  <w:style w:type="paragraph" w:styleId="712" w:customStyle="1">
    <w:name w:val="Footer"/>
    <w:basedOn w:val="681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 w:customStyle="1">
    <w:name w:val="Footer Char"/>
    <w:basedOn w:val="682"/>
    <w:link w:val="712"/>
    <w:uiPriority w:val="99"/>
  </w:style>
  <w:style w:type="paragraph" w:styleId="714" w:customStyle="1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5" w:customStyle="1">
    <w:name w:val="Caption Char"/>
    <w:link w:val="712"/>
    <w:uiPriority w:val="99"/>
  </w:style>
  <w:style w:type="table" w:styleId="716">
    <w:name w:val="Table Grid"/>
    <w:basedOn w:val="6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 w:customStyle="1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 w:customStyle="1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 w:customStyle="1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 w:customStyle="1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 w:customStyle="1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 w:customStyle="1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6" w:customStyle="1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7" w:customStyle="1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8" w:customStyle="1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9" w:customStyle="1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0" w:customStyle="1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1" w:customStyle="1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9" w:customStyle="1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0" w:customStyle="1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1" w:customStyle="1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2" w:customStyle="1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3" w:customStyle="1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 w:customStyle="1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5" w:customStyle="1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6" w:customStyle="1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8" w:customStyle="1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9" w:customStyle="1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0" w:customStyle="1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1" w:customStyle="1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2" w:customStyle="1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3" w:customStyle="1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4" w:customStyle="1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ned - Accent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Lined - Accent 1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Lined - Accent 2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Lined - Accent 3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Lined - Accent 4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Lined - Accent 5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Lined - Accent 6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 &amp; Lined - Accent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Bordered &amp; Lined - Accent 1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0" w:customStyle="1">
    <w:name w:val="Bordered &amp; Lined - Accent 2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1" w:customStyle="1">
    <w:name w:val="Bordered &amp; Lined - Accent 3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2" w:customStyle="1">
    <w:name w:val="Bordered &amp; Lined - Accent 4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3" w:customStyle="1">
    <w:name w:val="Bordered &amp; Lined - Accent 5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4" w:customStyle="1">
    <w:name w:val="Bordered &amp; Lined - Accent 6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5" w:customStyle="1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6" w:customStyle="1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7" w:customStyle="1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8" w:customStyle="1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9" w:customStyle="1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0" w:customStyle="1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1" w:customStyle="1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2">
    <w:name w:val="footnote text"/>
    <w:basedOn w:val="681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basedOn w:val="682"/>
    <w:uiPriority w:val="99"/>
    <w:unhideWhenUsed/>
    <w:rPr>
      <w:vertAlign w:val="superscript"/>
    </w:rPr>
  </w:style>
  <w:style w:type="paragraph" w:styleId="845">
    <w:name w:val="endnote text"/>
    <w:basedOn w:val="681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basedOn w:val="682"/>
    <w:uiPriority w:val="99"/>
    <w:semiHidden/>
    <w:unhideWhenUsed/>
    <w:rPr>
      <w:vertAlign w:val="superscript"/>
    </w:rPr>
  </w:style>
  <w:style w:type="paragraph" w:styleId="848">
    <w:name w:val="toc 1"/>
    <w:basedOn w:val="681"/>
    <w:next w:val="681"/>
    <w:uiPriority w:val="39"/>
    <w:unhideWhenUsed/>
    <w:pPr>
      <w:spacing w:after="57"/>
    </w:pPr>
  </w:style>
  <w:style w:type="paragraph" w:styleId="849">
    <w:name w:val="toc 2"/>
    <w:basedOn w:val="681"/>
    <w:next w:val="681"/>
    <w:uiPriority w:val="39"/>
    <w:unhideWhenUsed/>
    <w:pPr>
      <w:ind w:left="283"/>
      <w:spacing w:after="57"/>
    </w:pPr>
  </w:style>
  <w:style w:type="paragraph" w:styleId="850">
    <w:name w:val="toc 3"/>
    <w:basedOn w:val="681"/>
    <w:next w:val="681"/>
    <w:uiPriority w:val="39"/>
    <w:unhideWhenUsed/>
    <w:pPr>
      <w:ind w:left="567"/>
      <w:spacing w:after="57"/>
    </w:pPr>
  </w:style>
  <w:style w:type="paragraph" w:styleId="851">
    <w:name w:val="toc 5"/>
    <w:basedOn w:val="681"/>
    <w:next w:val="681"/>
    <w:uiPriority w:val="39"/>
    <w:unhideWhenUsed/>
    <w:pPr>
      <w:ind w:left="1134"/>
      <w:spacing w:after="57"/>
    </w:pPr>
  </w:style>
  <w:style w:type="paragraph" w:styleId="852">
    <w:name w:val="toc 6"/>
    <w:basedOn w:val="681"/>
    <w:next w:val="681"/>
    <w:uiPriority w:val="39"/>
    <w:unhideWhenUsed/>
    <w:pPr>
      <w:ind w:left="1417"/>
      <w:spacing w:after="57"/>
    </w:pPr>
  </w:style>
  <w:style w:type="paragraph" w:styleId="853">
    <w:name w:val="toc 7"/>
    <w:basedOn w:val="681"/>
    <w:next w:val="681"/>
    <w:uiPriority w:val="39"/>
    <w:unhideWhenUsed/>
    <w:pPr>
      <w:ind w:left="1701"/>
      <w:spacing w:after="57"/>
    </w:pPr>
  </w:style>
  <w:style w:type="paragraph" w:styleId="854">
    <w:name w:val="toc 8"/>
    <w:basedOn w:val="681"/>
    <w:next w:val="681"/>
    <w:uiPriority w:val="39"/>
    <w:unhideWhenUsed/>
    <w:pPr>
      <w:ind w:left="1984"/>
      <w:spacing w:after="57"/>
    </w:pPr>
  </w:style>
  <w:style w:type="paragraph" w:styleId="855">
    <w:name w:val="toc 9"/>
    <w:basedOn w:val="681"/>
    <w:next w:val="681"/>
    <w:uiPriority w:val="39"/>
    <w:unhideWhenUsed/>
    <w:pPr>
      <w:ind w:left="2268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681"/>
    <w:next w:val="681"/>
    <w:uiPriority w:val="99"/>
    <w:unhideWhenUsed/>
    <w:pPr>
      <w:spacing w:after="0"/>
    </w:pPr>
  </w:style>
  <w:style w:type="paragraph" w:styleId="858" w:customStyle="1">
    <w:name w:val="Heading 1"/>
    <w:basedOn w:val="681"/>
    <w:next w:val="681"/>
    <w:link w:val="86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9">
    <w:name w:val="Balloon Text"/>
    <w:basedOn w:val="681"/>
    <w:link w:val="86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0" w:customStyle="1">
    <w:name w:val="Текст выноски Знак"/>
    <w:basedOn w:val="682"/>
    <w:link w:val="859"/>
    <w:uiPriority w:val="99"/>
    <w:semiHidden/>
    <w:rPr>
      <w:rFonts w:ascii="Segoe UI" w:hAnsi="Segoe UI" w:cs="Segoe UI"/>
      <w:sz w:val="18"/>
      <w:szCs w:val="18"/>
    </w:rPr>
  </w:style>
  <w:style w:type="paragraph" w:styleId="861">
    <w:name w:val="No Spacing"/>
    <w:uiPriority w:val="1"/>
    <w:qFormat/>
    <w:pPr>
      <w:spacing w:after="0" w:line="240" w:lineRule="auto"/>
    </w:pPr>
  </w:style>
  <w:style w:type="character" w:styleId="862" w:customStyle="1">
    <w:name w:val="Заголовок 1 Знак"/>
    <w:basedOn w:val="682"/>
    <w:link w:val="858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3">
    <w:name w:val="List Paragraph"/>
    <w:basedOn w:val="681"/>
    <w:uiPriority w:val="34"/>
    <w:qFormat/>
    <w:pPr>
      <w:contextualSpacing/>
      <w:ind w:left="720"/>
      <w:spacing w:line="256" w:lineRule="auto"/>
    </w:pPr>
  </w:style>
  <w:style w:type="character" w:styleId="864">
    <w:name w:val="Hyperlink"/>
    <w:basedOn w:val="682"/>
    <w:uiPriority w:val="99"/>
    <w:unhideWhenUsed/>
    <w:rPr>
      <w:color w:val="0563c1" w:themeColor="hyperlink"/>
      <w:u w:val="single"/>
    </w:rPr>
  </w:style>
  <w:style w:type="character" w:styleId="865">
    <w:name w:val="annotation reference"/>
    <w:basedOn w:val="682"/>
    <w:uiPriority w:val="99"/>
    <w:semiHidden/>
    <w:unhideWhenUsed/>
    <w:rPr>
      <w:sz w:val="16"/>
      <w:szCs w:val="16"/>
    </w:rPr>
  </w:style>
  <w:style w:type="paragraph" w:styleId="866">
    <w:name w:val="annotation text"/>
    <w:basedOn w:val="681"/>
    <w:link w:val="86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7" w:customStyle="1">
    <w:name w:val="Текст примечания Знак"/>
    <w:basedOn w:val="682"/>
    <w:link w:val="866"/>
    <w:uiPriority w:val="99"/>
    <w:semiHidden/>
    <w:rPr>
      <w:sz w:val="20"/>
      <w:szCs w:val="20"/>
    </w:rPr>
  </w:style>
  <w:style w:type="paragraph" w:styleId="868">
    <w:name w:val="annotation subject"/>
    <w:basedOn w:val="866"/>
    <w:next w:val="866"/>
    <w:link w:val="869"/>
    <w:uiPriority w:val="99"/>
    <w:semiHidden/>
    <w:unhideWhenUsed/>
    <w:rPr>
      <w:b/>
      <w:bCs/>
    </w:rPr>
  </w:style>
  <w:style w:type="character" w:styleId="869" w:customStyle="1">
    <w:name w:val="Тема примечания Знак"/>
    <w:basedOn w:val="867"/>
    <w:link w:val="868"/>
    <w:uiPriority w:val="99"/>
    <w:semiHidden/>
    <w:rPr>
      <w:b/>
      <w:bCs/>
      <w:sz w:val="20"/>
      <w:szCs w:val="20"/>
    </w:rPr>
  </w:style>
  <w:style w:type="paragraph" w:styleId="870">
    <w:name w:val="toc 4"/>
    <w:basedOn w:val="681"/>
    <w:next w:val="681"/>
    <w:link w:val="871"/>
    <w:uiPriority w:val="39"/>
    <w:semiHidden/>
    <w:unhideWhenUsed/>
    <w:pPr>
      <w:ind w:left="660"/>
      <w:spacing w:after="100"/>
    </w:pPr>
  </w:style>
  <w:style w:type="character" w:styleId="871" w:customStyle="1">
    <w:name w:val="Оглавление 4 Знак"/>
    <w:link w:val="870"/>
    <w:uiPriority w:val="3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25</cp:revision>
  <dcterms:created xsi:type="dcterms:W3CDTF">2024-10-01T14:30:00Z</dcterms:created>
  <dcterms:modified xsi:type="dcterms:W3CDTF">2025-06-02T09:17:12Z</dcterms:modified>
</cp:coreProperties>
</file>