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1"/>
      </w:pPr>
      <w:r/>
      <w:r/>
    </w:p>
    <w:p>
      <w:pPr>
        <w:pStyle w:val="851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10</w:t>
      </w:r>
      <w:r>
        <w:rPr>
          <w:rFonts w:ascii="Times New Roman" w:hAnsi="Times New Roman" w:cs="Times New Roman"/>
          <w:b/>
          <w:sz w:val="26"/>
          <w:szCs w:val="26"/>
        </w:rPr>
        <w:t xml:space="preserve">.0</w:t>
      </w:r>
      <w:r>
        <w:rPr>
          <w:rFonts w:ascii="Times New Roman" w:hAnsi="Times New Roman" w:cs="Times New Roman"/>
          <w:b/>
          <w:sz w:val="26"/>
          <w:szCs w:val="26"/>
        </w:rPr>
        <w:t xml:space="preserve">6</w:t>
      </w:r>
      <w:r>
        <w:rPr>
          <w:rFonts w:ascii="Times New Roman" w:hAnsi="Times New Roman" w:cs="Times New Roman"/>
          <w:b/>
          <w:sz w:val="26"/>
          <w:szCs w:val="26"/>
        </w:rPr>
        <w:t xml:space="preserve">.2023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53"/>
        <w:ind w:left="0"/>
        <w:jc w:val="center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Сотрудники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Управления Росреестра по Республике Адыгея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 поздравили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военнослужащих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 и </w:t>
      </w:r>
      <w:r>
        <w:rPr>
          <w:rFonts w:ascii="Tinos" w:hAnsi="Tinos" w:eastAsia="Tinos" w:cs="Tinos"/>
          <w:b/>
          <w:bCs/>
          <w:color w:val="111111"/>
          <w:sz w:val="28"/>
          <w:szCs w:val="28"/>
          <w:highlight w:val="white"/>
        </w:rPr>
        <w:t xml:space="preserve">медперсонал госпиталя</w:t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none"/>
        </w:rPr>
        <w:t xml:space="preserve"> с </w:t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white"/>
        </w:rPr>
        <w:t xml:space="preserve">Днем России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53"/>
        <w:ind w:left="0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3"/>
        <w:ind w:left="0"/>
        <w:jc w:val="both"/>
        <w:spacing w:before="100" w:beforeAutospacing="1" w:after="100" w:afterAutospacing="1" w:line="240" w:lineRule="auto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Сотрудники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Управления Росреестра по Республике Адыгея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поздравили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военнослужащих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и </w:t>
      </w:r>
      <w:r>
        <w:rPr>
          <w:rFonts w:ascii="Tinos" w:hAnsi="Tinos" w:eastAsia="Tinos" w:cs="Tinos"/>
          <w:b w:val="0"/>
          <w:bCs w:val="0"/>
          <w:color w:val="111111"/>
          <w:sz w:val="28"/>
          <w:szCs w:val="28"/>
          <w:highlight w:val="white"/>
        </w:rPr>
        <w:t xml:space="preserve">медперсонал госпиталя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г. Майкопа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white"/>
        </w:rPr>
        <w:t xml:space="preserve">с приближающимся важным праздником – Днем России. </w:t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pStyle w:val="853"/>
        <w:ind w:left="0"/>
        <w:jc w:val="both"/>
        <w:spacing w:before="100" w:beforeAutospacing="1" w:after="100" w:afterAutospacing="1" w:line="240" w:lineRule="auto"/>
        <w:rPr>
          <w:rFonts w:ascii="Tinos" w:hAnsi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sz w:val="28"/>
          <w:szCs w:val="28"/>
          <w:highlight w:val="none"/>
        </w:rPr>
      </w:r>
    </w:p>
    <w:p>
      <w:pPr>
        <w:pStyle w:val="853"/>
        <w:ind w:left="0"/>
        <w:jc w:val="both"/>
        <w:spacing w:before="100" w:beforeAutospacing="1" w:after="100" w:afterAutospacing="1" w:line="240" w:lineRule="auto"/>
        <w:rPr>
          <w:rFonts w:ascii="Tinos" w:hAnsi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Представители Управления передали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военным медицинские препараты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и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выпечку к чаю, что</w:t>
      </w:r>
      <w:r>
        <w:rPr>
          <w:rFonts w:ascii="Tinos" w:hAnsi="Tinos" w:eastAsia="Tinos" w:cs="Tinos"/>
          <w:b w:val="0"/>
          <w:bCs w:val="0"/>
          <w:color w:val="212529"/>
          <w:sz w:val="28"/>
          <w:szCs w:val="28"/>
          <w:highlight w:val="white"/>
        </w:rPr>
        <w:t xml:space="preserve">бы порадовать ребят, </w:t>
      </w:r>
      <w:r>
        <w:rPr>
          <w:rFonts w:ascii="Times New Roman" w:hAnsi="Times New Roman" w:cs="Times New Roman"/>
          <w:sz w:val="28"/>
          <w:szCs w:val="28"/>
        </w:rPr>
        <w:t xml:space="preserve">находя</w:t>
      </w:r>
      <w:r>
        <w:rPr>
          <w:rFonts w:ascii="Times New Roman" w:hAnsi="Times New Roman" w:cs="Times New Roman"/>
          <w:sz w:val="28"/>
          <w:szCs w:val="28"/>
        </w:rPr>
        <w:t xml:space="preserve">щих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на лечении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госпитале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.</w:t>
      </w:r>
      <w:r>
        <w:rPr>
          <w:rFonts w:ascii="Tinos" w:hAnsi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sz w:val="28"/>
          <w:szCs w:val="28"/>
          <w:highlight w:val="none"/>
        </w:rPr>
      </w:r>
    </w:p>
    <w:p>
      <w:pPr>
        <w:pStyle w:val="853"/>
        <w:ind w:left="0"/>
        <w:jc w:val="both"/>
        <w:spacing w:before="100" w:beforeAutospacing="1" w:after="100" w:afterAutospacing="1" w:line="240" w:lineRule="auto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pStyle w:val="853"/>
        <w:ind w:left="0"/>
        <w:jc w:val="both"/>
        <w:spacing w:before="100" w:beforeAutospacing="1" w:after="100" w:afterAutospacing="1" w:line="240" w:lineRule="auto"/>
        <w:rPr>
          <w:rFonts w:ascii="Tinos" w:hAnsi="Tinos" w:cs="Tinos"/>
          <w:color w:val="2a2c34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nos" w:hAnsi="Tinos" w:eastAsia="Tinos" w:cs="Tinos"/>
          <w:i/>
          <w:iCs/>
          <w:color w:val="212529"/>
          <w:sz w:val="28"/>
          <w:szCs w:val="28"/>
          <w:highlight w:val="white"/>
        </w:rPr>
        <w:t xml:space="preserve">Мы бесконечно восхищаемся и гордимся  защитниками </w:t>
      </w:r>
      <w:r>
        <w:rPr>
          <w:rFonts w:ascii="Tinos" w:hAnsi="Tinos" w:eastAsia="Tinos" w:cs="Tinos"/>
          <w:i/>
          <w:iCs/>
          <w:color w:val="212529"/>
          <w:sz w:val="28"/>
          <w:szCs w:val="28"/>
          <w:highlight w:val="white"/>
        </w:rPr>
        <w:t xml:space="preserve">нашего </w:t>
      </w:r>
      <w:r>
        <w:rPr>
          <w:rFonts w:ascii="Tinos" w:hAnsi="Tinos" w:eastAsia="Tinos" w:cs="Tinos"/>
          <w:i/>
          <w:iCs/>
          <w:color w:val="212529"/>
          <w:sz w:val="28"/>
          <w:szCs w:val="28"/>
          <w:highlight w:val="white"/>
        </w:rPr>
        <w:t xml:space="preserve">Отечества, </w:t>
      </w:r>
      <w:r>
        <w:rPr>
          <w:rFonts w:ascii="Tinos" w:hAnsi="Tinos" w:eastAsia="Tinos" w:cs="Tinos"/>
          <w:i/>
          <w:iCs/>
          <w:color w:val="212529"/>
          <w:sz w:val="28"/>
          <w:szCs w:val="28"/>
          <w:highlight w:val="none"/>
        </w:rPr>
        <w:t xml:space="preserve">участниками специальной военной операции</w:t>
      </w:r>
      <w:r>
        <w:rPr>
          <w:rFonts w:ascii="Tinos" w:hAnsi="Tinos" w:eastAsia="Tinos" w:cs="Tinos"/>
          <w:i/>
          <w:iCs/>
          <w:color w:val="212529"/>
          <w:sz w:val="28"/>
          <w:szCs w:val="28"/>
          <w:highlight w:val="none"/>
        </w:rPr>
        <w:t xml:space="preserve">, теми, кто</w:t>
      </w:r>
      <w:r>
        <w:rPr>
          <w:rFonts w:ascii="Tinos" w:hAnsi="Tinos" w:eastAsia="Tinos" w:cs="Tinos"/>
          <w:i/>
          <w:iCs/>
          <w:color w:val="212529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i/>
          <w:iCs/>
          <w:color w:val="212529"/>
          <w:sz w:val="28"/>
          <w:szCs w:val="28"/>
          <w:highlight w:val="white"/>
        </w:rPr>
        <w:t xml:space="preserve">не задумываясь, встал на оборонные рубежи нашей Родины, когда это было необходимо</w:t>
      </w:r>
      <w:r>
        <w:rPr>
          <w:rFonts w:ascii="Tinos" w:hAnsi="Tinos" w:eastAsia="Tinos" w:cs="Tinos"/>
          <w:i/>
          <w:iCs/>
          <w:color w:val="212529"/>
          <w:sz w:val="28"/>
          <w:szCs w:val="28"/>
          <w:highlight w:val="none"/>
        </w:rPr>
        <w:t xml:space="preserve">, показав пример достойных ориентиров мужества и братства поколений победителей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none"/>
        </w:rPr>
        <w:t xml:space="preserve">. Мы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none"/>
        </w:rPr>
        <w:t xml:space="preserve">благодарим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 медицинский персонал военного госпиталя за спасение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здоровья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none"/>
        </w:rPr>
        <w:t xml:space="preserve">и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жизни наших воинов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,</w:t>
      </w:r>
      <w:r>
        <w:rPr>
          <w:rFonts w:ascii="Tinos" w:hAnsi="Tinos" w:eastAsia="Tinos" w:cs="Tinos"/>
          <w:sz w:val="28"/>
          <w:szCs w:val="28"/>
        </w:rPr>
        <w:t xml:space="preserve"> – сказала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начальник отдела государственной службы и кадров, по защите государственной тайны и мобилизационной подготовки Управления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Гульнара Садковая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color w:val="212121"/>
          <w:sz w:val="28"/>
          <w:szCs w:val="28"/>
          <w:highlight w:val="none"/>
        </w:rPr>
        <w:t xml:space="preserve"> -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i/>
          <w:iCs/>
          <w:color w:val="212529"/>
          <w:sz w:val="28"/>
          <w:szCs w:val="28"/>
          <w:highlight w:val="white"/>
        </w:rPr>
        <w:t xml:space="preserve">Ваш вклад в общее дело неоценим. Ваша энергия, энтузиазм и верность России объединяет и вдохновляет наше общество. От всей души хочу пожелать всем жизненной энергии, поддержки ваших семей и близких. Спасибо Вам, с праздником!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none"/>
        </w:rPr>
        <w:t xml:space="preserve"> С Днем России!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nos" w:hAnsi="Tinos" w:cs="Tinos"/>
          <w:color w:val="2a2c34"/>
          <w:sz w:val="28"/>
          <w:szCs w:val="28"/>
        </w:rPr>
      </w:r>
      <w:r>
        <w:rPr>
          <w:rFonts w:ascii="Tinos" w:hAnsi="Tinos" w:cs="Tinos"/>
          <w:color w:val="2a2c34"/>
          <w:sz w:val="28"/>
          <w:szCs w:val="28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846"/>
    <w:link w:val="844"/>
    <w:uiPriority w:val="9"/>
    <w:rPr>
      <w:rFonts w:ascii="Arial" w:hAnsi="Arial" w:eastAsia="Arial" w:cs="Arial"/>
      <w:sz w:val="40"/>
      <w:szCs w:val="40"/>
    </w:rPr>
  </w:style>
  <w:style w:type="character" w:styleId="671">
    <w:name w:val="Heading 2 Char"/>
    <w:basedOn w:val="846"/>
    <w:link w:val="845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3"/>
    <w:next w:val="843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6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6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6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6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6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3"/>
    <w:next w:val="843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6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3"/>
    <w:next w:val="843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6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Title"/>
    <w:basedOn w:val="843"/>
    <w:next w:val="843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6"/>
    <w:link w:val="686"/>
    <w:uiPriority w:val="10"/>
    <w:rPr>
      <w:sz w:val="48"/>
      <w:szCs w:val="48"/>
    </w:rPr>
  </w:style>
  <w:style w:type="paragraph" w:styleId="688">
    <w:name w:val="Subtitle"/>
    <w:basedOn w:val="843"/>
    <w:next w:val="843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6"/>
    <w:link w:val="688"/>
    <w:uiPriority w:val="11"/>
    <w:rPr>
      <w:sz w:val="24"/>
      <w:szCs w:val="24"/>
    </w:rPr>
  </w:style>
  <w:style w:type="paragraph" w:styleId="690">
    <w:name w:val="Quote"/>
    <w:basedOn w:val="843"/>
    <w:next w:val="843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3"/>
    <w:next w:val="843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3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basedOn w:val="846"/>
    <w:link w:val="694"/>
    <w:uiPriority w:val="99"/>
  </w:style>
  <w:style w:type="paragraph" w:styleId="696">
    <w:name w:val="Footer"/>
    <w:basedOn w:val="843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basedOn w:val="846"/>
    <w:link w:val="696"/>
    <w:uiPriority w:val="99"/>
  </w:style>
  <w:style w:type="paragraph" w:styleId="698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6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6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</w:style>
  <w:style w:type="paragraph" w:styleId="844">
    <w:name w:val="Heading 1"/>
    <w:basedOn w:val="843"/>
    <w:next w:val="843"/>
    <w:link w:val="85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45">
    <w:name w:val="Heading 2"/>
    <w:basedOn w:val="843"/>
    <w:next w:val="843"/>
    <w:link w:val="861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>
    <w:name w:val="Balloon Text"/>
    <w:basedOn w:val="843"/>
    <w:link w:val="85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0" w:customStyle="1">
    <w:name w:val="Текст выноски Знак"/>
    <w:basedOn w:val="846"/>
    <w:link w:val="849"/>
    <w:uiPriority w:val="99"/>
    <w:semiHidden/>
    <w:rPr>
      <w:rFonts w:ascii="Segoe UI" w:hAnsi="Segoe UI" w:cs="Segoe UI"/>
      <w:sz w:val="18"/>
      <w:szCs w:val="18"/>
    </w:rPr>
  </w:style>
  <w:style w:type="paragraph" w:styleId="851">
    <w:name w:val="No Spacing"/>
    <w:uiPriority w:val="1"/>
    <w:qFormat/>
    <w:pPr>
      <w:spacing w:after="0" w:line="240" w:lineRule="auto"/>
    </w:pPr>
  </w:style>
  <w:style w:type="character" w:styleId="852" w:customStyle="1">
    <w:name w:val="Заголовок 1 Знак"/>
    <w:basedOn w:val="846"/>
    <w:link w:val="844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3">
    <w:name w:val="List Paragraph"/>
    <w:basedOn w:val="843"/>
    <w:uiPriority w:val="34"/>
    <w:qFormat/>
    <w:pPr>
      <w:contextualSpacing/>
      <w:ind w:left="720"/>
      <w:spacing w:line="256" w:lineRule="auto"/>
    </w:pPr>
  </w:style>
  <w:style w:type="character" w:styleId="854">
    <w:name w:val="Hyperlink"/>
    <w:basedOn w:val="846"/>
    <w:uiPriority w:val="99"/>
    <w:unhideWhenUsed/>
    <w:rPr>
      <w:color w:val="0563c1" w:themeColor="hyperlink"/>
      <w:u w:val="single"/>
    </w:rPr>
  </w:style>
  <w:style w:type="character" w:styleId="855">
    <w:name w:val="annotation reference"/>
    <w:basedOn w:val="846"/>
    <w:uiPriority w:val="99"/>
    <w:semiHidden/>
    <w:unhideWhenUsed/>
    <w:rPr>
      <w:sz w:val="16"/>
      <w:szCs w:val="16"/>
    </w:rPr>
  </w:style>
  <w:style w:type="paragraph" w:styleId="856">
    <w:name w:val="annotation text"/>
    <w:basedOn w:val="843"/>
    <w:link w:val="85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7" w:customStyle="1">
    <w:name w:val="Текст примечания Знак"/>
    <w:basedOn w:val="846"/>
    <w:link w:val="856"/>
    <w:uiPriority w:val="99"/>
    <w:semiHidden/>
    <w:rPr>
      <w:sz w:val="20"/>
      <w:szCs w:val="20"/>
    </w:rPr>
  </w:style>
  <w:style w:type="paragraph" w:styleId="858">
    <w:name w:val="annotation subject"/>
    <w:basedOn w:val="856"/>
    <w:next w:val="856"/>
    <w:link w:val="859"/>
    <w:uiPriority w:val="99"/>
    <w:semiHidden/>
    <w:unhideWhenUsed/>
    <w:rPr>
      <w:b/>
      <w:bCs/>
    </w:rPr>
  </w:style>
  <w:style w:type="character" w:styleId="859" w:customStyle="1">
    <w:name w:val="Тема примечания Знак"/>
    <w:basedOn w:val="857"/>
    <w:link w:val="858"/>
    <w:uiPriority w:val="99"/>
    <w:semiHidden/>
    <w:rPr>
      <w:b/>
      <w:bCs/>
      <w:sz w:val="20"/>
      <w:szCs w:val="20"/>
    </w:rPr>
  </w:style>
  <w:style w:type="paragraph" w:styleId="860">
    <w:name w:val="Normal (Web)"/>
    <w:basedOn w:val="84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1" w:customStyle="1">
    <w:name w:val="Заголовок 2 Знак"/>
    <w:basedOn w:val="846"/>
    <w:link w:val="845"/>
    <w:uiPriority w:val="9"/>
    <w:semiHidden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862">
    <w:name w:val="Strong"/>
    <w:basedOn w:val="846"/>
    <w:uiPriority w:val="22"/>
    <w:qFormat/>
    <w:rPr>
      <w:b/>
      <w:bCs/>
    </w:rPr>
  </w:style>
  <w:style w:type="character" w:styleId="863">
    <w:name w:val="Emphasis"/>
    <w:basedOn w:val="846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12</cp:revision>
  <dcterms:created xsi:type="dcterms:W3CDTF">2023-06-19T09:25:00Z</dcterms:created>
  <dcterms:modified xsi:type="dcterms:W3CDTF">2025-06-10T11:30:06Z</dcterms:modified>
</cp:coreProperties>
</file>