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B8" w:rsidRPr="001D28B8" w:rsidRDefault="001D28B8" w:rsidP="001D28B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b/>
          <w:sz w:val="28"/>
          <w:szCs w:val="28"/>
          <w:lang w:eastAsia="ru-RU"/>
        </w:rPr>
        <w:t>В Адыгее госавтоинспекторы оценили обеспечение безопасности перевозок несовершеннолетних в школьных автобусах.</w:t>
      </w:r>
    </w:p>
    <w:p w:rsidR="001D28B8" w:rsidRPr="001D28B8" w:rsidRDefault="001D28B8" w:rsidP="001D28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sz w:val="28"/>
          <w:szCs w:val="28"/>
          <w:lang w:eastAsia="ru-RU"/>
        </w:rPr>
        <w:t>Все меньше времени остается до начала нового учебного года. В преддверии 1-го сентября сотрудники Госавтоинспекции проводят проверки технического состояния школьных автобусов. Данные меры предпринимаются в целях предотвращения дорожно-транспортных происшествий при перевозках детей.</w:t>
      </w:r>
    </w:p>
    <w:p w:rsidR="001D28B8" w:rsidRPr="001D28B8" w:rsidRDefault="001D28B8" w:rsidP="001D28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sz w:val="28"/>
          <w:szCs w:val="28"/>
          <w:lang w:eastAsia="ru-RU"/>
        </w:rPr>
        <w:t xml:space="preserve">Накануне сотрудниками Госавтоинспекции </w:t>
      </w:r>
      <w:proofErr w:type="spellStart"/>
      <w:r w:rsidRPr="001D28B8">
        <w:rPr>
          <w:rFonts w:ascii="Times New Roman" w:hAnsi="Times New Roman" w:cs="Times New Roman"/>
          <w:sz w:val="28"/>
          <w:szCs w:val="28"/>
          <w:lang w:eastAsia="ru-RU"/>
        </w:rPr>
        <w:t>Теучежского</w:t>
      </w:r>
      <w:proofErr w:type="spellEnd"/>
      <w:r w:rsidRPr="001D28B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проведена проверка транспортных средств, на которых уже в сором времени школьники отправятся к местам занятий. Пообщались полицейские и с водителями школьных автобусов.</w:t>
      </w:r>
    </w:p>
    <w:p w:rsidR="001D28B8" w:rsidRPr="001D28B8" w:rsidRDefault="001D28B8" w:rsidP="001D28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sz w:val="28"/>
          <w:szCs w:val="28"/>
          <w:lang w:eastAsia="ru-RU"/>
        </w:rPr>
        <w:t xml:space="preserve">В ходе мероприятия проверено техническое состояние этой категории автотранспорта, наличие и исправность работы ремней безопасности исправность основных систем автотранспорта, внешних световых приборов, состояние служебных, запасных и аварийных выходов, а также оснащенность транспортных средств </w:t>
      </w:r>
      <w:proofErr w:type="spellStart"/>
      <w:r w:rsidRPr="001D28B8">
        <w:rPr>
          <w:rFonts w:ascii="Times New Roman" w:hAnsi="Times New Roman" w:cs="Times New Roman"/>
          <w:sz w:val="28"/>
          <w:szCs w:val="28"/>
          <w:lang w:eastAsia="ru-RU"/>
        </w:rPr>
        <w:t>тахографами</w:t>
      </w:r>
      <w:proofErr w:type="spellEnd"/>
      <w:r w:rsidRPr="001D28B8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системами спутниковой навигации ГЛОНАСС.</w:t>
      </w:r>
    </w:p>
    <w:p w:rsidR="001D28B8" w:rsidRPr="001D28B8" w:rsidRDefault="001D28B8" w:rsidP="001D28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sz w:val="28"/>
          <w:szCs w:val="28"/>
          <w:lang w:eastAsia="ru-RU"/>
        </w:rPr>
        <w:t>Сотрудники Госавтоинспекции напомнили водителям о неукоснительном соблюдении Правил дорожного движения, прежде всего, скоростного режима во время перевозки детей, а также об ответственности за жизнь и здоровье несовершеннолетних пассажиров.</w:t>
      </w:r>
    </w:p>
    <w:p w:rsidR="001D28B8" w:rsidRPr="001D28B8" w:rsidRDefault="001D28B8" w:rsidP="001D28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sz w:val="28"/>
          <w:szCs w:val="28"/>
          <w:lang w:eastAsia="ru-RU"/>
        </w:rPr>
        <w:t>Госавтоинспекторы настоятельно рекомендовали водителям перед осуществлением поездки не только предупреждать юных пассажиров о необходимости применения ремней безопасности, но и самим быть примером в использовании пассивных средств защиты при управлении транспортным средством.</w:t>
      </w:r>
    </w:p>
    <w:p w:rsidR="001D28B8" w:rsidRPr="001D28B8" w:rsidRDefault="001D28B8" w:rsidP="001D28B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8B8">
        <w:rPr>
          <w:rFonts w:ascii="Times New Roman" w:hAnsi="Times New Roman" w:cs="Times New Roman"/>
          <w:sz w:val="28"/>
          <w:szCs w:val="28"/>
          <w:lang w:eastAsia="ru-RU"/>
        </w:rPr>
        <w:t>По мнению дорожных полицейских, централизованное транспортное обеспечение, при наличии соответствующего контроля со стороны надзорных органов, позволяет минимизировать риски получения травм детьми при движении на школьных автобусах к местам обучения и обратно.</w:t>
      </w:r>
    </w:p>
    <w:p w:rsidR="00244C86" w:rsidRDefault="00244C86">
      <w:bookmarkStart w:id="0" w:name="_GoBack"/>
      <w:bookmarkEnd w:id="0"/>
    </w:p>
    <w:sectPr w:rsidR="0024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F"/>
    <w:rsid w:val="001D28B8"/>
    <w:rsid w:val="00244C86"/>
    <w:rsid w:val="008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F92F-136E-4DF6-94B2-49C7DBF5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2025-08-22T12:09:00Z</dcterms:created>
  <dcterms:modified xsi:type="dcterms:W3CDTF">2025-08-22T12:10:00Z</dcterms:modified>
</cp:coreProperties>
</file>