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9660" w:type="dxa"/>
        <w:tblInd w:w="15"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711"/>
        <w:gridCol w:w="3261"/>
        <w:gridCol w:w="2128"/>
        <w:gridCol w:w="1560"/>
      </w:tblGrid>
      <w:tr w:rsidR="00C608FC">
        <w:trPr>
          <w:trHeight w:val="273"/>
        </w:trPr>
        <w:tc>
          <w:tcPr>
            <w:tcW w:w="9660" w:type="dxa"/>
            <w:gridSpan w:val="4"/>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                                            </w:t>
            </w:r>
          </w:p>
          <w:p w:rsidR="00C608FC" w:rsidRDefault="00744015">
            <w:pPr>
              <w:rPr>
                <w:rFonts w:ascii="Times New Roman" w:eastAsia="Times New Roman" w:hAnsi="Times New Roman" w:cs="Times New Roman"/>
                <w:sz w:val="24"/>
              </w:rPr>
            </w:pPr>
            <w:r>
              <w:rPr>
                <w:rFonts w:ascii="Times New Roman" w:eastAsia="Times New Roman" w:hAnsi="Times New Roman" w:cs="Times New Roman"/>
                <w:b/>
                <w:sz w:val="24"/>
                <w:szCs w:val="24"/>
              </w:rPr>
              <w:t> </w:t>
            </w:r>
          </w:p>
          <w:p w:rsidR="00C608FC" w:rsidRDefault="00744015">
            <w:pPr>
              <w:jc w:val="center"/>
              <w:rPr>
                <w:rFonts w:ascii="Times New Roman" w:eastAsia="Times New Roman" w:hAnsi="Times New Roman" w:cs="Times New Roman"/>
                <w:sz w:val="24"/>
              </w:rPr>
            </w:pPr>
            <w:r>
              <w:rPr>
                <w:rFonts w:ascii="Times New Roman" w:eastAsia="Times New Roman" w:hAnsi="Times New Roman" w:cs="Times New Roman"/>
                <w:b/>
                <w:sz w:val="24"/>
                <w:szCs w:val="24"/>
              </w:rPr>
              <w:t>ПОЯСНИТЕЛЬНАЯ ЗАПИСКА</w:t>
            </w:r>
          </w:p>
        </w:tc>
      </w:tr>
      <w:tr w:rsidR="00C608FC">
        <w:trPr>
          <w:trHeight w:val="337"/>
        </w:trPr>
        <w:tc>
          <w:tcPr>
            <w:tcW w:w="8100" w:type="dxa"/>
            <w:gridSpan w:val="3"/>
            <w:tcBorders>
              <w:top w:val="nil"/>
              <w:left w:val="nil"/>
              <w:bottom w:val="nil"/>
              <w:right w:val="single" w:sz="8" w:space="0" w:color="000000"/>
            </w:tcBorders>
            <w:noWrap/>
            <w:tcMar>
              <w:top w:w="15" w:type="dxa"/>
              <w:left w:w="15" w:type="dxa"/>
              <w:bottom w:w="0" w:type="dxa"/>
              <w:right w:w="15" w:type="dxa"/>
            </w:tcMar>
            <w:vAlign w:val="center"/>
            <w:hideMark/>
          </w:tcPr>
          <w:p w:rsidR="007B112C" w:rsidRDefault="00744015" w:rsidP="007B11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к отчету об исполнении бюджета</w:t>
            </w:r>
            <w:r w:rsidR="007B112C">
              <w:t xml:space="preserve"> </w:t>
            </w:r>
            <w:r w:rsidR="007B112C" w:rsidRPr="007B112C">
              <w:rPr>
                <w:rFonts w:ascii="Times New Roman" w:eastAsia="Times New Roman" w:hAnsi="Times New Roman" w:cs="Times New Roman"/>
                <w:b/>
                <w:sz w:val="24"/>
                <w:szCs w:val="24"/>
              </w:rPr>
              <w:t xml:space="preserve">муниципального </w:t>
            </w:r>
            <w:r w:rsidR="007B112C">
              <w:rPr>
                <w:rFonts w:ascii="Times New Roman" w:eastAsia="Times New Roman" w:hAnsi="Times New Roman" w:cs="Times New Roman"/>
                <w:b/>
                <w:sz w:val="24"/>
                <w:szCs w:val="24"/>
              </w:rPr>
              <w:t xml:space="preserve">    </w:t>
            </w:r>
          </w:p>
          <w:p w:rsidR="00C608FC" w:rsidRDefault="007B112C" w:rsidP="007B112C">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                                                    </w:t>
            </w:r>
            <w:r w:rsidRPr="007B112C">
              <w:rPr>
                <w:rFonts w:ascii="Times New Roman" w:eastAsia="Times New Roman" w:hAnsi="Times New Roman" w:cs="Times New Roman"/>
                <w:b/>
                <w:sz w:val="24"/>
                <w:szCs w:val="24"/>
              </w:rPr>
              <w:t>образования "</w:t>
            </w:r>
            <w:proofErr w:type="spellStart"/>
            <w:r w:rsidRPr="007B112C">
              <w:rPr>
                <w:rFonts w:ascii="Times New Roman" w:eastAsia="Times New Roman" w:hAnsi="Times New Roman" w:cs="Times New Roman"/>
                <w:b/>
                <w:sz w:val="24"/>
                <w:szCs w:val="24"/>
              </w:rPr>
              <w:t>Теучежский</w:t>
            </w:r>
            <w:proofErr w:type="spellEnd"/>
            <w:r w:rsidRPr="007B112C">
              <w:rPr>
                <w:rFonts w:ascii="Times New Roman" w:eastAsia="Times New Roman" w:hAnsi="Times New Roman" w:cs="Times New Roman"/>
                <w:b/>
                <w:sz w:val="24"/>
                <w:szCs w:val="24"/>
              </w:rPr>
              <w:t xml:space="preserve"> район"</w:t>
            </w:r>
          </w:p>
        </w:tc>
        <w:tc>
          <w:tcPr>
            <w:tcW w:w="1560"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rsidR="00C608FC" w:rsidRDefault="00744015">
            <w:pPr>
              <w:jc w:val="center"/>
              <w:rPr>
                <w:rFonts w:ascii="Times New Roman" w:eastAsia="Times New Roman" w:hAnsi="Times New Roman" w:cs="Times New Roman"/>
                <w:sz w:val="24"/>
              </w:rPr>
            </w:pPr>
            <w:r>
              <w:rPr>
                <w:rFonts w:ascii="Times New Roman" w:eastAsia="Times New Roman" w:hAnsi="Times New Roman" w:cs="Times New Roman"/>
                <w:sz w:val="24"/>
                <w:szCs w:val="24"/>
              </w:rPr>
              <w:t>КОДЫ</w:t>
            </w:r>
          </w:p>
        </w:tc>
      </w:tr>
      <w:tr w:rsidR="00C608FC" w:rsidTr="006121B2">
        <w:trPr>
          <w:trHeight w:val="766"/>
        </w:trPr>
        <w:tc>
          <w:tcPr>
            <w:tcW w:w="271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 </w:t>
            </w:r>
          </w:p>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326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608FC" w:rsidRDefault="00744015">
            <w:pPr>
              <w:jc w:val="right"/>
              <w:rPr>
                <w:rFonts w:ascii="Times New Roman" w:eastAsia="Times New Roman" w:hAnsi="Times New Roman" w:cs="Times New Roman"/>
                <w:sz w:val="24"/>
              </w:rPr>
            </w:pPr>
            <w:r>
              <w:rPr>
                <w:rFonts w:ascii="Times New Roman" w:eastAsia="Times New Roman" w:hAnsi="Times New Roman" w:cs="Times New Roman"/>
                <w:sz w:val="24"/>
                <w:szCs w:val="24"/>
              </w:rPr>
              <w:t> Форма по ОКУД</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608FC" w:rsidRDefault="00744015">
            <w:pPr>
              <w:jc w:val="center"/>
              <w:rPr>
                <w:rFonts w:ascii="Times New Roman" w:eastAsia="Times New Roman" w:hAnsi="Times New Roman" w:cs="Times New Roman"/>
                <w:sz w:val="24"/>
              </w:rPr>
            </w:pPr>
            <w:r>
              <w:rPr>
                <w:rFonts w:ascii="Times New Roman" w:eastAsia="Times New Roman" w:hAnsi="Times New Roman" w:cs="Times New Roman"/>
                <w:sz w:val="24"/>
                <w:szCs w:val="24"/>
              </w:rPr>
              <w:t>0503360</w:t>
            </w:r>
          </w:p>
        </w:tc>
      </w:tr>
      <w:tr w:rsidR="00C608FC">
        <w:trPr>
          <w:trHeight w:val="273"/>
        </w:trPr>
        <w:tc>
          <w:tcPr>
            <w:tcW w:w="5972" w:type="dxa"/>
            <w:gridSpan w:val="2"/>
            <w:noWrap/>
            <w:tcMar>
              <w:top w:w="15" w:type="dxa"/>
              <w:left w:w="15" w:type="dxa"/>
              <w:bottom w:w="0" w:type="dxa"/>
              <w:right w:w="15" w:type="dxa"/>
            </w:tcMar>
            <w:vAlign w:val="center"/>
            <w:hideMark/>
          </w:tcPr>
          <w:p w:rsidR="00C608FC" w:rsidRDefault="00744015" w:rsidP="006121B2">
            <w:pPr>
              <w:jc w:val="right"/>
              <w:rPr>
                <w:rFonts w:ascii="Times New Roman" w:eastAsia="Times New Roman" w:hAnsi="Times New Roman" w:cs="Times New Roman"/>
                <w:sz w:val="24"/>
              </w:rPr>
            </w:pPr>
            <w:r>
              <w:rPr>
                <w:rFonts w:ascii="Times New Roman" w:eastAsia="Times New Roman" w:hAnsi="Times New Roman" w:cs="Times New Roman"/>
                <w:sz w:val="24"/>
                <w:szCs w:val="24"/>
              </w:rPr>
              <w:t xml:space="preserve">на </w:t>
            </w:r>
            <w:r>
              <w:rPr>
                <w:rFonts w:ascii="Times New Roman" w:eastAsia="Times New Roman" w:hAnsi="Times New Roman" w:cs="Times New Roman"/>
                <w:b/>
                <w:sz w:val="24"/>
                <w:szCs w:val="24"/>
              </w:rPr>
              <w:t>1 января 202</w:t>
            </w:r>
            <w:r w:rsidR="006121B2">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г.</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608FC" w:rsidRDefault="00744015">
            <w:pPr>
              <w:jc w:val="right"/>
              <w:rPr>
                <w:rFonts w:ascii="Times New Roman" w:eastAsia="Times New Roman" w:hAnsi="Times New Roman" w:cs="Times New Roman"/>
                <w:sz w:val="24"/>
              </w:rPr>
            </w:pPr>
            <w:r>
              <w:rPr>
                <w:rFonts w:ascii="Times New Roman" w:eastAsia="Times New Roman" w:hAnsi="Times New Roman" w:cs="Times New Roman"/>
                <w:sz w:val="24"/>
                <w:szCs w:val="24"/>
              </w:rPr>
              <w:t> Дата</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608FC" w:rsidRDefault="00744015" w:rsidP="006121B2">
            <w:pPr>
              <w:jc w:val="center"/>
              <w:rPr>
                <w:rFonts w:ascii="Times New Roman" w:eastAsia="Times New Roman" w:hAnsi="Times New Roman" w:cs="Times New Roman"/>
                <w:sz w:val="24"/>
              </w:rPr>
            </w:pPr>
            <w:r>
              <w:rPr>
                <w:rFonts w:ascii="Times New Roman" w:eastAsia="Times New Roman" w:hAnsi="Times New Roman" w:cs="Times New Roman"/>
                <w:sz w:val="24"/>
                <w:szCs w:val="24"/>
              </w:rPr>
              <w:t>01.01.202</w:t>
            </w:r>
            <w:r w:rsidR="006121B2">
              <w:rPr>
                <w:rFonts w:ascii="Times New Roman" w:eastAsia="Times New Roman" w:hAnsi="Times New Roman" w:cs="Times New Roman"/>
                <w:sz w:val="24"/>
                <w:szCs w:val="24"/>
              </w:rPr>
              <w:t>6</w:t>
            </w:r>
          </w:p>
        </w:tc>
      </w:tr>
      <w:tr w:rsidR="00C608FC">
        <w:trPr>
          <w:trHeight w:val="273"/>
        </w:trPr>
        <w:tc>
          <w:tcPr>
            <w:tcW w:w="271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Наименование финансового органа</w:t>
            </w:r>
          </w:p>
        </w:tc>
        <w:tc>
          <w:tcPr>
            <w:tcW w:w="326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proofErr w:type="spellStart"/>
            <w:r>
              <w:rPr>
                <w:rFonts w:ascii="Times New Roman" w:eastAsia="Times New Roman" w:hAnsi="Times New Roman" w:cs="Times New Roman"/>
                <w:sz w:val="24"/>
                <w:szCs w:val="24"/>
                <w:u w:val="single"/>
              </w:rPr>
              <w:t>Теучежский</w:t>
            </w:r>
            <w:proofErr w:type="spellEnd"/>
            <w:r>
              <w:rPr>
                <w:rFonts w:ascii="Times New Roman" w:eastAsia="Times New Roman" w:hAnsi="Times New Roman" w:cs="Times New Roman"/>
                <w:sz w:val="24"/>
                <w:szCs w:val="24"/>
                <w:u w:val="single"/>
              </w:rPr>
              <w:t xml:space="preserve"> район</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608FC" w:rsidRDefault="00744015">
            <w:pPr>
              <w:jc w:val="right"/>
              <w:rPr>
                <w:rFonts w:ascii="Times New Roman" w:eastAsia="Times New Roman" w:hAnsi="Times New Roman" w:cs="Times New Roman"/>
                <w:sz w:val="24"/>
              </w:rPr>
            </w:pPr>
            <w:r>
              <w:rPr>
                <w:rFonts w:ascii="Times New Roman" w:eastAsia="Times New Roman" w:hAnsi="Times New Roman" w:cs="Times New Roman"/>
                <w:sz w:val="24"/>
                <w:szCs w:val="24"/>
              </w:rPr>
              <w:t>по ОКПО</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608FC" w:rsidRDefault="00C608FC">
            <w:pPr>
              <w:rPr>
                <w:sz w:val="24"/>
              </w:rPr>
            </w:pPr>
          </w:p>
        </w:tc>
      </w:tr>
      <w:tr w:rsidR="00C608FC">
        <w:trPr>
          <w:trHeight w:val="273"/>
        </w:trPr>
        <w:tc>
          <w:tcPr>
            <w:tcW w:w="271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326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608FC" w:rsidRDefault="00744015">
            <w:pPr>
              <w:jc w:val="right"/>
              <w:rPr>
                <w:rFonts w:ascii="Times New Roman" w:eastAsia="Times New Roman" w:hAnsi="Times New Roman" w:cs="Times New Roman"/>
                <w:sz w:val="24"/>
              </w:rPr>
            </w:pPr>
            <w:r>
              <w:rPr>
                <w:rFonts w:ascii="Times New Roman" w:eastAsia="Times New Roman" w:hAnsi="Times New Roman" w:cs="Times New Roman"/>
                <w:sz w:val="24"/>
                <w:szCs w:val="24"/>
              </w:rPr>
              <w:t xml:space="preserve">Глава по БК </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608FC" w:rsidRDefault="00C608FC">
            <w:pPr>
              <w:rPr>
                <w:sz w:val="24"/>
              </w:rPr>
            </w:pPr>
          </w:p>
        </w:tc>
      </w:tr>
      <w:tr w:rsidR="00C608FC">
        <w:trPr>
          <w:trHeight w:val="273"/>
        </w:trPr>
        <w:tc>
          <w:tcPr>
            <w:tcW w:w="271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Наименование бюджета</w:t>
            </w:r>
          </w:p>
        </w:tc>
        <w:tc>
          <w:tcPr>
            <w:tcW w:w="326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b/>
                <w:sz w:val="24"/>
                <w:szCs w:val="24"/>
                <w:u w:val="single"/>
              </w:rPr>
              <w:t>Бюджет муниципальных районов</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608FC" w:rsidRDefault="00744015">
            <w:pPr>
              <w:jc w:val="right"/>
              <w:rPr>
                <w:rFonts w:ascii="Times New Roman" w:eastAsia="Times New Roman" w:hAnsi="Times New Roman" w:cs="Times New Roman"/>
                <w:sz w:val="24"/>
              </w:rPr>
            </w:pPr>
            <w:r>
              <w:rPr>
                <w:rFonts w:ascii="Times New Roman" w:eastAsia="Times New Roman" w:hAnsi="Times New Roman" w:cs="Times New Roman"/>
                <w:b/>
                <w:sz w:val="24"/>
                <w:szCs w:val="24"/>
              </w:rPr>
              <w:t> по ОКТМО</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608FC" w:rsidRDefault="00744015">
            <w:pPr>
              <w:jc w:val="center"/>
              <w:rPr>
                <w:rFonts w:ascii="Times New Roman" w:eastAsia="Times New Roman" w:hAnsi="Times New Roman" w:cs="Times New Roman"/>
                <w:sz w:val="24"/>
              </w:rPr>
            </w:pPr>
            <w:r>
              <w:rPr>
                <w:rFonts w:ascii="Times New Roman" w:eastAsia="Times New Roman" w:hAnsi="Times New Roman" w:cs="Times New Roman"/>
                <w:sz w:val="24"/>
                <w:szCs w:val="24"/>
              </w:rPr>
              <w:t>79633000</w:t>
            </w:r>
          </w:p>
        </w:tc>
      </w:tr>
      <w:tr w:rsidR="00C608FC">
        <w:trPr>
          <w:trHeight w:val="273"/>
        </w:trPr>
        <w:tc>
          <w:tcPr>
            <w:tcW w:w="271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 xml:space="preserve">Периодичность: </w:t>
            </w:r>
          </w:p>
        </w:tc>
        <w:tc>
          <w:tcPr>
            <w:tcW w:w="326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месячная</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608FC" w:rsidRDefault="00744015">
            <w:pPr>
              <w:jc w:val="right"/>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608FC" w:rsidRDefault="00744015">
            <w:pPr>
              <w:jc w:val="center"/>
              <w:rPr>
                <w:rFonts w:ascii="Times New Roman" w:eastAsia="Times New Roman" w:hAnsi="Times New Roman" w:cs="Times New Roman"/>
                <w:sz w:val="24"/>
              </w:rPr>
            </w:pPr>
            <w:r>
              <w:rPr>
                <w:rFonts w:ascii="Times New Roman" w:eastAsia="Times New Roman" w:hAnsi="Times New Roman" w:cs="Times New Roman"/>
                <w:sz w:val="24"/>
                <w:szCs w:val="24"/>
              </w:rPr>
              <w:t> </w:t>
            </w:r>
          </w:p>
        </w:tc>
      </w:tr>
      <w:tr w:rsidR="00C608FC">
        <w:trPr>
          <w:trHeight w:val="356"/>
        </w:trPr>
        <w:tc>
          <w:tcPr>
            <w:tcW w:w="271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 xml:space="preserve">Единица измерения: </w:t>
            </w:r>
          </w:p>
        </w:tc>
        <w:tc>
          <w:tcPr>
            <w:tcW w:w="3261" w:type="dxa"/>
            <w:noWrap/>
            <w:tcMar>
              <w:top w:w="15" w:type="dxa"/>
              <w:left w:w="15" w:type="dxa"/>
              <w:bottom w:w="0" w:type="dxa"/>
              <w:right w:w="15" w:type="dxa"/>
            </w:tcMar>
            <w:vAlign w:val="center"/>
            <w:hideMark/>
          </w:tcPr>
          <w:p w:rsidR="00C608FC" w:rsidRDefault="00744015">
            <w:pPr>
              <w:rPr>
                <w:rFonts w:ascii="Times New Roman" w:eastAsia="Times New Roman" w:hAnsi="Times New Roman" w:cs="Times New Roman"/>
                <w:sz w:val="24"/>
              </w:rPr>
            </w:pPr>
            <w:r>
              <w:rPr>
                <w:rFonts w:ascii="Times New Roman" w:eastAsia="Times New Roman" w:hAnsi="Times New Roman" w:cs="Times New Roman"/>
                <w:sz w:val="24"/>
                <w:szCs w:val="24"/>
              </w:rPr>
              <w:t>руб.</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608FC" w:rsidRDefault="00744015">
            <w:pPr>
              <w:jc w:val="right"/>
              <w:rPr>
                <w:rFonts w:ascii="Times New Roman" w:eastAsia="Times New Roman" w:hAnsi="Times New Roman" w:cs="Times New Roman"/>
                <w:sz w:val="24"/>
              </w:rPr>
            </w:pPr>
            <w:r>
              <w:rPr>
                <w:rFonts w:ascii="Times New Roman" w:eastAsia="Times New Roman" w:hAnsi="Times New Roman" w:cs="Times New Roman"/>
                <w:sz w:val="24"/>
                <w:szCs w:val="24"/>
              </w:rPr>
              <w:t> по ОКЕИ</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608FC" w:rsidRDefault="00744015">
            <w:pPr>
              <w:jc w:val="center"/>
              <w:rPr>
                <w:rFonts w:ascii="Times New Roman" w:eastAsia="Times New Roman" w:hAnsi="Times New Roman" w:cs="Times New Roman"/>
                <w:sz w:val="24"/>
              </w:rPr>
            </w:pPr>
            <w:r>
              <w:rPr>
                <w:rFonts w:ascii="Times New Roman" w:eastAsia="Times New Roman" w:hAnsi="Times New Roman" w:cs="Times New Roman"/>
                <w:sz w:val="24"/>
                <w:szCs w:val="24"/>
              </w:rPr>
              <w:t>383</w:t>
            </w:r>
          </w:p>
        </w:tc>
      </w:tr>
    </w:tbl>
    <w:p w:rsidR="0097103A" w:rsidRDefault="00744015" w:rsidP="0097103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97103A" w:rsidRPr="0097103A">
        <w:rPr>
          <w:rFonts w:ascii="Times New Roman" w:eastAsia="Times New Roman" w:hAnsi="Times New Roman" w:cs="Times New Roman"/>
          <w:color w:val="000000"/>
          <w:sz w:val="24"/>
          <w:szCs w:val="24"/>
        </w:rPr>
        <w:t xml:space="preserve">           </w:t>
      </w:r>
    </w:p>
    <w:p w:rsidR="0097103A" w:rsidRDefault="0097103A" w:rsidP="0097103A">
      <w:pPr>
        <w:rPr>
          <w:rFonts w:ascii="Times New Roman" w:eastAsia="Times New Roman" w:hAnsi="Times New Roman" w:cs="Times New Roman"/>
          <w:color w:val="000000"/>
          <w:sz w:val="24"/>
          <w:szCs w:val="24"/>
        </w:rPr>
      </w:pPr>
    </w:p>
    <w:p w:rsidR="0097103A" w:rsidRPr="0097103A" w:rsidRDefault="0097103A" w:rsidP="0097103A">
      <w:pPr>
        <w:rPr>
          <w:rFonts w:ascii="Times New Roman" w:eastAsia="Times New Roman" w:hAnsi="Times New Roman" w:cs="Times New Roman"/>
          <w:b/>
          <w:color w:val="000000"/>
          <w:sz w:val="24"/>
          <w:szCs w:val="24"/>
        </w:rPr>
      </w:pPr>
      <w:r w:rsidRPr="0097103A">
        <w:rPr>
          <w:rFonts w:ascii="Times New Roman" w:eastAsia="Times New Roman" w:hAnsi="Times New Roman" w:cs="Times New Roman"/>
          <w:b/>
          <w:color w:val="000000"/>
          <w:sz w:val="24"/>
          <w:szCs w:val="24"/>
        </w:rPr>
        <w:t xml:space="preserve">  Раздел 1. Общие итоги </w:t>
      </w:r>
      <w:proofErr w:type="gramStart"/>
      <w:r w:rsidRPr="0097103A">
        <w:rPr>
          <w:rFonts w:ascii="Times New Roman" w:eastAsia="Times New Roman" w:hAnsi="Times New Roman" w:cs="Times New Roman"/>
          <w:b/>
          <w:color w:val="000000"/>
          <w:sz w:val="24"/>
          <w:szCs w:val="24"/>
        </w:rPr>
        <w:t>исполнения  бюджета</w:t>
      </w:r>
      <w:proofErr w:type="gramEnd"/>
      <w:r w:rsidRPr="0097103A">
        <w:rPr>
          <w:rFonts w:ascii="Times New Roman" w:eastAsia="Times New Roman" w:hAnsi="Times New Roman" w:cs="Times New Roman"/>
          <w:b/>
          <w:color w:val="000000"/>
          <w:sz w:val="24"/>
          <w:szCs w:val="24"/>
        </w:rPr>
        <w:t xml:space="preserve"> </w:t>
      </w:r>
      <w:proofErr w:type="spellStart"/>
      <w:r w:rsidRPr="0097103A">
        <w:rPr>
          <w:rFonts w:ascii="Times New Roman" w:eastAsia="Times New Roman" w:hAnsi="Times New Roman" w:cs="Times New Roman"/>
          <w:b/>
          <w:color w:val="000000"/>
          <w:sz w:val="24"/>
          <w:szCs w:val="24"/>
        </w:rPr>
        <w:t>Теучежского</w:t>
      </w:r>
      <w:proofErr w:type="spellEnd"/>
      <w:r w:rsidRPr="0097103A">
        <w:rPr>
          <w:rFonts w:ascii="Times New Roman" w:eastAsia="Times New Roman" w:hAnsi="Times New Roman" w:cs="Times New Roman"/>
          <w:b/>
          <w:color w:val="000000"/>
          <w:sz w:val="24"/>
          <w:szCs w:val="24"/>
        </w:rPr>
        <w:t xml:space="preserve"> района</w:t>
      </w:r>
    </w:p>
    <w:p w:rsidR="0097103A" w:rsidRDefault="0097103A" w:rsidP="0097103A">
      <w:pPr>
        <w:rPr>
          <w:rFonts w:ascii="Times New Roman" w:eastAsia="Times New Roman" w:hAnsi="Times New Roman" w:cs="Times New Roman"/>
          <w:color w:val="000000"/>
          <w:sz w:val="24"/>
          <w:szCs w:val="24"/>
        </w:rPr>
      </w:pPr>
    </w:p>
    <w:p w:rsidR="0097103A" w:rsidRPr="0097103A" w:rsidRDefault="0097103A" w:rsidP="0097103A">
      <w:pPr>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Бюджет муниципального образования "</w:t>
      </w:r>
      <w:proofErr w:type="spellStart"/>
      <w:r w:rsidRPr="0097103A">
        <w:rPr>
          <w:rFonts w:ascii="Times New Roman" w:eastAsia="Times New Roman" w:hAnsi="Times New Roman" w:cs="Times New Roman"/>
          <w:color w:val="000000"/>
          <w:sz w:val="24"/>
          <w:szCs w:val="24"/>
        </w:rPr>
        <w:t>Теучежский</w:t>
      </w:r>
      <w:proofErr w:type="spellEnd"/>
      <w:r w:rsidRPr="0097103A">
        <w:rPr>
          <w:rFonts w:ascii="Times New Roman" w:eastAsia="Times New Roman" w:hAnsi="Times New Roman" w:cs="Times New Roman"/>
          <w:color w:val="000000"/>
          <w:sz w:val="24"/>
          <w:szCs w:val="24"/>
        </w:rPr>
        <w:t xml:space="preserve"> район" на 202</w:t>
      </w:r>
      <w:r>
        <w:rPr>
          <w:rFonts w:ascii="Times New Roman" w:eastAsia="Times New Roman" w:hAnsi="Times New Roman" w:cs="Times New Roman"/>
          <w:color w:val="000000"/>
          <w:sz w:val="24"/>
          <w:szCs w:val="24"/>
        </w:rPr>
        <w:t>5</w:t>
      </w:r>
      <w:r w:rsidRPr="0097103A">
        <w:rPr>
          <w:rFonts w:ascii="Times New Roman" w:eastAsia="Times New Roman" w:hAnsi="Times New Roman" w:cs="Times New Roman"/>
          <w:color w:val="000000"/>
          <w:sz w:val="24"/>
          <w:szCs w:val="24"/>
        </w:rPr>
        <w:t xml:space="preserve"> год утвержден Решением Совета народных депутатов </w:t>
      </w:r>
      <w:proofErr w:type="spellStart"/>
      <w:r w:rsidRPr="0097103A">
        <w:rPr>
          <w:rFonts w:ascii="Times New Roman" w:eastAsia="Times New Roman" w:hAnsi="Times New Roman" w:cs="Times New Roman"/>
          <w:color w:val="000000"/>
          <w:sz w:val="24"/>
          <w:szCs w:val="24"/>
        </w:rPr>
        <w:t>Теу</w:t>
      </w:r>
      <w:r>
        <w:rPr>
          <w:rFonts w:ascii="Times New Roman" w:eastAsia="Times New Roman" w:hAnsi="Times New Roman" w:cs="Times New Roman"/>
          <w:color w:val="000000"/>
          <w:sz w:val="24"/>
          <w:szCs w:val="24"/>
        </w:rPr>
        <w:t>чежского</w:t>
      </w:r>
      <w:proofErr w:type="spellEnd"/>
      <w:r>
        <w:rPr>
          <w:rFonts w:ascii="Times New Roman" w:eastAsia="Times New Roman" w:hAnsi="Times New Roman" w:cs="Times New Roman"/>
          <w:color w:val="000000"/>
          <w:sz w:val="24"/>
          <w:szCs w:val="24"/>
        </w:rPr>
        <w:t xml:space="preserve"> района от 28.11.24г. №126</w:t>
      </w:r>
      <w:r w:rsidRPr="0097103A">
        <w:rPr>
          <w:rFonts w:ascii="Times New Roman" w:eastAsia="Times New Roman" w:hAnsi="Times New Roman" w:cs="Times New Roman"/>
          <w:color w:val="000000"/>
          <w:sz w:val="24"/>
          <w:szCs w:val="24"/>
        </w:rPr>
        <w:t>.</w:t>
      </w:r>
    </w:p>
    <w:p w:rsidR="0097103A" w:rsidRPr="0097103A" w:rsidRDefault="0097103A" w:rsidP="0097103A">
      <w:pPr>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Формирование бюджета осуществлялось в соответствии с изменениями федерального и республиканского законодательства и муниципальных нормативно-правовых актов.</w:t>
      </w:r>
    </w:p>
    <w:p w:rsidR="0097103A" w:rsidRPr="0097103A" w:rsidRDefault="0097103A" w:rsidP="0097103A">
      <w:pPr>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За 202</w:t>
      </w:r>
      <w:r>
        <w:rPr>
          <w:rFonts w:ascii="Times New Roman" w:eastAsia="Times New Roman" w:hAnsi="Times New Roman" w:cs="Times New Roman"/>
          <w:color w:val="000000"/>
          <w:sz w:val="24"/>
          <w:szCs w:val="24"/>
        </w:rPr>
        <w:t>5</w:t>
      </w:r>
      <w:r w:rsidRPr="0097103A">
        <w:rPr>
          <w:rFonts w:ascii="Times New Roman" w:eastAsia="Times New Roman" w:hAnsi="Times New Roman" w:cs="Times New Roman"/>
          <w:color w:val="000000"/>
          <w:sz w:val="24"/>
          <w:szCs w:val="24"/>
        </w:rPr>
        <w:t xml:space="preserve"> год в бюджет района поступила финансовая помощь в сумме </w:t>
      </w:r>
      <w:r>
        <w:rPr>
          <w:rFonts w:ascii="Times New Roman" w:eastAsia="Times New Roman" w:hAnsi="Times New Roman" w:cs="Times New Roman"/>
          <w:color w:val="000000"/>
          <w:sz w:val="24"/>
          <w:szCs w:val="24"/>
        </w:rPr>
        <w:t>806922,4</w:t>
      </w:r>
      <w:r w:rsidRPr="0097103A">
        <w:rPr>
          <w:rFonts w:ascii="Times New Roman" w:eastAsia="Times New Roman" w:hAnsi="Times New Roman" w:cs="Times New Roman"/>
          <w:color w:val="000000"/>
          <w:sz w:val="24"/>
          <w:szCs w:val="24"/>
        </w:rPr>
        <w:t xml:space="preserve"> тыс. рублей, в том числе:</w:t>
      </w:r>
    </w:p>
    <w:p w:rsidR="0097103A" w:rsidRPr="0097103A" w:rsidRDefault="0097103A" w:rsidP="0097103A">
      <w:pPr>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w:t>
      </w:r>
      <w:r w:rsidRPr="0097103A">
        <w:rPr>
          <w:rFonts w:ascii="Times New Roman" w:eastAsia="Times New Roman" w:hAnsi="Times New Roman" w:cs="Times New Roman"/>
          <w:color w:val="000000"/>
          <w:sz w:val="24"/>
          <w:szCs w:val="24"/>
        </w:rPr>
        <w:tab/>
        <w:t xml:space="preserve">Дотации от других бюджетов бюджетной системы – </w:t>
      </w:r>
      <w:r>
        <w:rPr>
          <w:rFonts w:ascii="Times New Roman" w:eastAsia="Times New Roman" w:hAnsi="Times New Roman" w:cs="Times New Roman"/>
          <w:color w:val="000000"/>
          <w:sz w:val="24"/>
          <w:szCs w:val="24"/>
        </w:rPr>
        <w:t>280337,6</w:t>
      </w:r>
      <w:r w:rsidRPr="0097103A">
        <w:rPr>
          <w:rFonts w:ascii="Times New Roman" w:eastAsia="Times New Roman" w:hAnsi="Times New Roman" w:cs="Times New Roman"/>
          <w:color w:val="000000"/>
          <w:sz w:val="24"/>
          <w:szCs w:val="24"/>
        </w:rPr>
        <w:t xml:space="preserve"> тыс. рублей;</w:t>
      </w:r>
    </w:p>
    <w:p w:rsidR="0097103A" w:rsidRPr="0097103A" w:rsidRDefault="0097103A" w:rsidP="0097103A">
      <w:pPr>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w:t>
      </w:r>
      <w:r w:rsidRPr="0097103A">
        <w:rPr>
          <w:rFonts w:ascii="Times New Roman" w:eastAsia="Times New Roman" w:hAnsi="Times New Roman" w:cs="Times New Roman"/>
          <w:color w:val="000000"/>
          <w:sz w:val="24"/>
          <w:szCs w:val="24"/>
        </w:rPr>
        <w:tab/>
        <w:t xml:space="preserve">Субсидии бюджетам субъектов РФ и муниципальных образований – </w:t>
      </w:r>
      <w:r>
        <w:rPr>
          <w:rFonts w:ascii="Times New Roman" w:eastAsia="Times New Roman" w:hAnsi="Times New Roman" w:cs="Times New Roman"/>
          <w:color w:val="000000"/>
          <w:sz w:val="24"/>
          <w:szCs w:val="24"/>
        </w:rPr>
        <w:t>212937,2</w:t>
      </w:r>
      <w:r w:rsidRPr="0097103A">
        <w:rPr>
          <w:rFonts w:ascii="Times New Roman" w:eastAsia="Times New Roman" w:hAnsi="Times New Roman" w:cs="Times New Roman"/>
          <w:color w:val="000000"/>
          <w:sz w:val="24"/>
          <w:szCs w:val="24"/>
        </w:rPr>
        <w:t xml:space="preserve"> тыс. рублей;</w:t>
      </w:r>
    </w:p>
    <w:p w:rsidR="0097103A" w:rsidRPr="0097103A" w:rsidRDefault="0097103A" w:rsidP="0097103A">
      <w:pPr>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w:t>
      </w:r>
      <w:r w:rsidRPr="0097103A">
        <w:rPr>
          <w:rFonts w:ascii="Times New Roman" w:eastAsia="Times New Roman" w:hAnsi="Times New Roman" w:cs="Times New Roman"/>
          <w:color w:val="000000"/>
          <w:sz w:val="24"/>
          <w:szCs w:val="24"/>
        </w:rPr>
        <w:tab/>
        <w:t xml:space="preserve">Субвенции бюджетам субъектов РФ и муниципальных образований – </w:t>
      </w:r>
      <w:r>
        <w:rPr>
          <w:rFonts w:ascii="Times New Roman" w:eastAsia="Times New Roman" w:hAnsi="Times New Roman" w:cs="Times New Roman"/>
          <w:color w:val="000000"/>
          <w:sz w:val="24"/>
          <w:szCs w:val="24"/>
        </w:rPr>
        <w:t>284587,2</w:t>
      </w:r>
      <w:r w:rsidRPr="0097103A">
        <w:rPr>
          <w:rFonts w:ascii="Times New Roman" w:eastAsia="Times New Roman" w:hAnsi="Times New Roman" w:cs="Times New Roman"/>
          <w:color w:val="000000"/>
          <w:sz w:val="24"/>
          <w:szCs w:val="24"/>
        </w:rPr>
        <w:t xml:space="preserve"> тыс. рублей;</w:t>
      </w:r>
    </w:p>
    <w:p w:rsidR="0097103A" w:rsidRPr="0097103A" w:rsidRDefault="0097103A" w:rsidP="0097103A">
      <w:pPr>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w:t>
      </w:r>
      <w:r w:rsidRPr="0097103A">
        <w:rPr>
          <w:rFonts w:ascii="Times New Roman" w:eastAsia="Times New Roman" w:hAnsi="Times New Roman" w:cs="Times New Roman"/>
          <w:color w:val="000000"/>
          <w:sz w:val="24"/>
          <w:szCs w:val="24"/>
        </w:rPr>
        <w:tab/>
        <w:t xml:space="preserve">Иные межбюджетные трансферты – </w:t>
      </w:r>
      <w:r>
        <w:rPr>
          <w:rFonts w:ascii="Times New Roman" w:eastAsia="Times New Roman" w:hAnsi="Times New Roman" w:cs="Times New Roman"/>
          <w:color w:val="000000"/>
          <w:sz w:val="24"/>
          <w:szCs w:val="24"/>
        </w:rPr>
        <w:t>23812,7</w:t>
      </w:r>
      <w:r w:rsidRPr="0097103A">
        <w:rPr>
          <w:rFonts w:ascii="Times New Roman" w:eastAsia="Times New Roman" w:hAnsi="Times New Roman" w:cs="Times New Roman"/>
          <w:color w:val="000000"/>
          <w:sz w:val="24"/>
          <w:szCs w:val="24"/>
        </w:rPr>
        <w:t xml:space="preserve"> тыс. рублей;</w:t>
      </w:r>
    </w:p>
    <w:p w:rsidR="0097103A" w:rsidRPr="0097103A" w:rsidRDefault="0097103A" w:rsidP="0097103A">
      <w:pPr>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w:t>
      </w:r>
      <w:r w:rsidRPr="0097103A">
        <w:rPr>
          <w:rFonts w:ascii="Times New Roman" w:eastAsia="Times New Roman" w:hAnsi="Times New Roman" w:cs="Times New Roman"/>
          <w:color w:val="000000"/>
          <w:sz w:val="24"/>
          <w:szCs w:val="24"/>
        </w:rPr>
        <w:tab/>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 </w:t>
      </w:r>
      <w:r w:rsidR="004524BE">
        <w:rPr>
          <w:rFonts w:ascii="Times New Roman" w:eastAsia="Times New Roman" w:hAnsi="Times New Roman" w:cs="Times New Roman"/>
          <w:color w:val="000000"/>
          <w:sz w:val="24"/>
          <w:szCs w:val="24"/>
        </w:rPr>
        <w:t>6588,3</w:t>
      </w:r>
      <w:r w:rsidRPr="0097103A">
        <w:rPr>
          <w:rFonts w:ascii="Times New Roman" w:eastAsia="Times New Roman" w:hAnsi="Times New Roman" w:cs="Times New Roman"/>
          <w:color w:val="000000"/>
          <w:sz w:val="24"/>
          <w:szCs w:val="24"/>
        </w:rPr>
        <w:t xml:space="preserve"> тыс. рублей;</w:t>
      </w:r>
    </w:p>
    <w:p w:rsidR="0097103A" w:rsidRPr="0097103A" w:rsidRDefault="0097103A" w:rsidP="0097103A">
      <w:pPr>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w:t>
      </w:r>
      <w:r w:rsidRPr="0097103A">
        <w:rPr>
          <w:rFonts w:ascii="Times New Roman" w:eastAsia="Times New Roman" w:hAnsi="Times New Roman" w:cs="Times New Roman"/>
          <w:color w:val="000000"/>
          <w:sz w:val="24"/>
          <w:szCs w:val="24"/>
        </w:rPr>
        <w:tab/>
        <w:t xml:space="preserve">Возвращено остатков субсидий, субвенций и иных межбюджетных трансфертов – </w:t>
      </w:r>
      <w:r w:rsidR="004524BE">
        <w:rPr>
          <w:rFonts w:ascii="Times New Roman" w:eastAsia="Times New Roman" w:hAnsi="Times New Roman" w:cs="Times New Roman"/>
          <w:color w:val="000000"/>
          <w:sz w:val="24"/>
          <w:szCs w:val="24"/>
        </w:rPr>
        <w:t>6272,5</w:t>
      </w:r>
      <w:r w:rsidRPr="0097103A">
        <w:rPr>
          <w:rFonts w:ascii="Times New Roman" w:eastAsia="Times New Roman" w:hAnsi="Times New Roman" w:cs="Times New Roman"/>
          <w:color w:val="000000"/>
          <w:sz w:val="24"/>
          <w:szCs w:val="24"/>
        </w:rPr>
        <w:t xml:space="preserve"> тыс. рублей</w:t>
      </w:r>
    </w:p>
    <w:p w:rsidR="0097103A" w:rsidRPr="004524BE" w:rsidRDefault="0097103A" w:rsidP="004524BE">
      <w:pPr>
        <w:rPr>
          <w:rFonts w:ascii="Times New Roman" w:eastAsia="Times New Roman" w:hAnsi="Times New Roman" w:cs="Times New Roman"/>
          <w:sz w:val="24"/>
        </w:rPr>
      </w:pPr>
      <w:r w:rsidRPr="0097103A">
        <w:rPr>
          <w:rFonts w:ascii="Times New Roman" w:eastAsia="Times New Roman" w:hAnsi="Times New Roman" w:cs="Times New Roman"/>
          <w:color w:val="000000"/>
          <w:sz w:val="24"/>
          <w:szCs w:val="24"/>
        </w:rPr>
        <w:t xml:space="preserve">   </w:t>
      </w:r>
      <w:r w:rsidR="004524BE">
        <w:rPr>
          <w:rFonts w:ascii="Times New Roman" w:eastAsia="Times New Roman" w:hAnsi="Times New Roman" w:cs="Times New Roman"/>
          <w:color w:val="000000"/>
          <w:sz w:val="24"/>
          <w:szCs w:val="24"/>
        </w:rPr>
        <w:t xml:space="preserve">  </w:t>
      </w:r>
      <w:r w:rsidRPr="0097103A">
        <w:rPr>
          <w:rFonts w:ascii="Times New Roman" w:eastAsia="Times New Roman" w:hAnsi="Times New Roman" w:cs="Times New Roman"/>
          <w:color w:val="000000"/>
          <w:sz w:val="24"/>
          <w:szCs w:val="24"/>
        </w:rPr>
        <w:t>Налоговые и неналоговые доходы исполнен</w:t>
      </w:r>
      <w:r w:rsidR="004524BE">
        <w:rPr>
          <w:rFonts w:ascii="Times New Roman" w:eastAsia="Times New Roman" w:hAnsi="Times New Roman" w:cs="Times New Roman"/>
          <w:color w:val="000000"/>
          <w:sz w:val="24"/>
          <w:szCs w:val="24"/>
        </w:rPr>
        <w:t>ы</w:t>
      </w:r>
      <w:r w:rsidRPr="0097103A">
        <w:rPr>
          <w:rFonts w:ascii="Times New Roman" w:eastAsia="Times New Roman" w:hAnsi="Times New Roman" w:cs="Times New Roman"/>
          <w:color w:val="000000"/>
          <w:sz w:val="24"/>
          <w:szCs w:val="24"/>
        </w:rPr>
        <w:t xml:space="preserve"> на 106,1%, то есть при плановом назначении 395160,0 тыс. рублей фактическое поступление доходов составляет 419423,7 тыс. рублей. За отчетный период поступления в районный бюджет выросли по сравнению с 2024 годом почти на 9,0%.  </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В отчетном периоде наиболее объемными доходными источниками районного бюджета являются: налог на доходы физических лиц (34,4%), налог на имущество организаций (16,7%) и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(23,9%).</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lastRenderedPageBreak/>
        <w:t xml:space="preserve">                                          Налоги на прибыль, доходы</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Бюджетные назначения по налогу на доходы физических лиц за 2025 год исполнены на 106,9%. При плане 135000,0 тыс. рублей фактическое поступление составляет 144336,1 тыс. рублей. По сравнению с 2024 годом поступление налога на доходы физических лиц увеличилось более чем на 13,0 млн. рублей.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Наиболее крупными плательщиками налога на доходы физических лиц являются:</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w:t>
      </w:r>
      <w:proofErr w:type="gramStart"/>
      <w:r w:rsidRPr="0097103A">
        <w:rPr>
          <w:rFonts w:ascii="Times New Roman" w:eastAsia="Times New Roman" w:hAnsi="Times New Roman" w:cs="Times New Roman"/>
          <w:color w:val="000000"/>
          <w:sz w:val="24"/>
          <w:szCs w:val="24"/>
        </w:rPr>
        <w:t>•  Общество</w:t>
      </w:r>
      <w:proofErr w:type="gramEnd"/>
      <w:r w:rsidRPr="0097103A">
        <w:rPr>
          <w:rFonts w:ascii="Times New Roman" w:eastAsia="Times New Roman" w:hAnsi="Times New Roman" w:cs="Times New Roman"/>
          <w:color w:val="000000"/>
          <w:sz w:val="24"/>
          <w:szCs w:val="24"/>
        </w:rPr>
        <w:t xml:space="preserve"> с ограниченной ответственностью «Агро-Авто» (торговля розничная прочая в неспециализированных магазинах);</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w:t>
      </w:r>
      <w:r w:rsidRPr="0097103A">
        <w:rPr>
          <w:rFonts w:ascii="Times New Roman" w:eastAsia="Times New Roman" w:hAnsi="Times New Roman" w:cs="Times New Roman"/>
          <w:color w:val="000000"/>
          <w:sz w:val="24"/>
          <w:szCs w:val="24"/>
        </w:rPr>
        <w:tab/>
        <w:t>Общество с ограниченной ответственностью «Агроторг» (деятельность автомобильного грузового транспорта и услуги по перевозкам);</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w:t>
      </w:r>
      <w:r w:rsidRPr="0097103A">
        <w:rPr>
          <w:rFonts w:ascii="Times New Roman" w:eastAsia="Times New Roman" w:hAnsi="Times New Roman" w:cs="Times New Roman"/>
          <w:color w:val="000000"/>
          <w:sz w:val="24"/>
          <w:szCs w:val="24"/>
        </w:rPr>
        <w:tab/>
        <w:t>Общество с ограниченной ответственностью «</w:t>
      </w:r>
      <w:proofErr w:type="spellStart"/>
      <w:r w:rsidRPr="0097103A">
        <w:rPr>
          <w:rFonts w:ascii="Times New Roman" w:eastAsia="Times New Roman" w:hAnsi="Times New Roman" w:cs="Times New Roman"/>
          <w:color w:val="000000"/>
          <w:sz w:val="24"/>
          <w:szCs w:val="24"/>
        </w:rPr>
        <w:t>Интенет</w:t>
      </w:r>
      <w:proofErr w:type="spellEnd"/>
      <w:r w:rsidRPr="0097103A">
        <w:rPr>
          <w:rFonts w:ascii="Times New Roman" w:eastAsia="Times New Roman" w:hAnsi="Times New Roman" w:cs="Times New Roman"/>
          <w:color w:val="000000"/>
          <w:sz w:val="24"/>
          <w:szCs w:val="24"/>
        </w:rPr>
        <w:t xml:space="preserve"> Решения».</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Налогов на совокупный доход на 1 января 2026 года привлечено в районный бюджет 88892,2 тыс. рублей или 104,2% плана (85303,0 тыс. рублей – план). По сравнению с 2024 годом поступления налогов на совокупный доход выросли более чем 8,0%. </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w:t>
      </w:r>
      <w:r w:rsidRPr="0097103A">
        <w:rPr>
          <w:rFonts w:ascii="Times New Roman" w:eastAsia="Times New Roman" w:hAnsi="Times New Roman" w:cs="Times New Roman"/>
          <w:color w:val="000000"/>
          <w:sz w:val="24"/>
          <w:szCs w:val="24"/>
        </w:rPr>
        <w:tab/>
        <w:t xml:space="preserve"> План поступления по налогу, взимаемому с налогоплательщиков, выбравших в качестве объекта налогообложения доходы 65112,0 тыс. рублей, фактически поступило 65134,1 тыс. рублей. 100,0 %. Платежи по данному налогу по сравнению с прошлым годом снизились почти на 5,0%.</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За 2025 год поступление налога, взимаемого с налогоплательщиков, выбравших в качестве объекта налогообложения доходы, уменьшенные на величину расходов, составляет 10304,1 тыс. рублей при плане 10000,0 тыс. рублей, т.е. план исполнен на 103,0 %. Платежи по сравнению с аналогичным периодом прошлого года выросли более чем на 150,0%.</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На 1 января 2026 года план по единому сельскохозяйственному налогу составляет 7445,0 тыс. рублей, исполнение – 8101,7 тыс. рублей. Платежи по единому сельскохозяйственному налогу по сравнению с прошлым годом выросли почти в 2,0 раза.</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Налога, взимаемого в связи с применением патентной системы налогообложения, за отчетный период зачислено в бюджет района 5303,3 тыс. рублей при плане 2746,0 тыс. рублей. По сравнению с прошлым годом поступление налога увеличилось более чем в 1,8 раза.  </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Налоги на имущество</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За отчетный период в районный бюджет перечислено налога на имущество организаций 70208,5 тыс. рублей при плановом назначении 70800,0 тыс. рублей. Плановые назначения выполнены на 99,2 %. В отчетном периоде поступление налога на имущество организаций выросло почти на 6,0% по сравнению с прошлым годом.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Наибольший объем поступлений по этому налогу обеспечили следующие предприятия:</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1.</w:t>
      </w:r>
      <w:r w:rsidRPr="0097103A">
        <w:rPr>
          <w:rFonts w:ascii="Times New Roman" w:eastAsia="Times New Roman" w:hAnsi="Times New Roman" w:cs="Times New Roman"/>
          <w:color w:val="000000"/>
          <w:sz w:val="24"/>
          <w:szCs w:val="24"/>
        </w:rPr>
        <w:tab/>
        <w:t>Общество с ограниченной ответственностью «</w:t>
      </w:r>
      <w:proofErr w:type="spellStart"/>
      <w:r w:rsidRPr="0097103A">
        <w:rPr>
          <w:rFonts w:ascii="Times New Roman" w:eastAsia="Times New Roman" w:hAnsi="Times New Roman" w:cs="Times New Roman"/>
          <w:color w:val="000000"/>
          <w:sz w:val="24"/>
          <w:szCs w:val="24"/>
        </w:rPr>
        <w:t>Инвесттрой</w:t>
      </w:r>
      <w:proofErr w:type="spellEnd"/>
      <w:r w:rsidRPr="0097103A">
        <w:rPr>
          <w:rFonts w:ascii="Times New Roman" w:eastAsia="Times New Roman" w:hAnsi="Times New Roman" w:cs="Times New Roman"/>
          <w:color w:val="000000"/>
          <w:sz w:val="24"/>
          <w:szCs w:val="24"/>
        </w:rPr>
        <w:t>» (выращивание семечковым и косточковых культур);</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2.</w:t>
      </w:r>
      <w:r w:rsidRPr="0097103A">
        <w:rPr>
          <w:rFonts w:ascii="Times New Roman" w:eastAsia="Times New Roman" w:hAnsi="Times New Roman" w:cs="Times New Roman"/>
          <w:color w:val="000000"/>
          <w:sz w:val="24"/>
          <w:szCs w:val="24"/>
        </w:rPr>
        <w:tab/>
        <w:t>Федеральное государственное бюджетное водохозяйственное учреждение «</w:t>
      </w:r>
      <w:proofErr w:type="spellStart"/>
      <w:r w:rsidRPr="0097103A">
        <w:rPr>
          <w:rFonts w:ascii="Times New Roman" w:eastAsia="Times New Roman" w:hAnsi="Times New Roman" w:cs="Times New Roman"/>
          <w:color w:val="000000"/>
          <w:sz w:val="24"/>
          <w:szCs w:val="24"/>
        </w:rPr>
        <w:t>Центррегионводхоз</w:t>
      </w:r>
      <w:proofErr w:type="spellEnd"/>
      <w:r w:rsidRPr="0097103A">
        <w:rPr>
          <w:rFonts w:ascii="Times New Roman" w:eastAsia="Times New Roman" w:hAnsi="Times New Roman" w:cs="Times New Roman"/>
          <w:color w:val="000000"/>
          <w:sz w:val="24"/>
          <w:szCs w:val="24"/>
        </w:rPr>
        <w:t>»;</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3.</w:t>
      </w:r>
      <w:r w:rsidRPr="0097103A">
        <w:rPr>
          <w:rFonts w:ascii="Times New Roman" w:eastAsia="Times New Roman" w:hAnsi="Times New Roman" w:cs="Times New Roman"/>
          <w:color w:val="000000"/>
          <w:sz w:val="24"/>
          <w:szCs w:val="24"/>
        </w:rPr>
        <w:tab/>
        <w:t>Общество с ограниченной ответственностью «Логистический центр 1» (аренда и управление собственным или арендованным недвижимым имуществом).</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Государственная пошлина</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На 1 января 2026 года поступления по государственной пошлине составили 7695,9 тыс. рублей. План исполнен на 104,1% (7394,0 тыс. руб. – план).  По сравнению с 2024 годом доходы по государственной пошлине выросли более чем в 1,9 раза. </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Доходы от использования имущества,</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находящегося в государственной и муниципальной собственности</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Годовой план по доходам от использования имущества, находящегося в государственной и муниципальной собственности, выполнен на 111,9%, при плане 89942,0 тыс. рублей зачислено в районный бюджет 100599,6 тыс. рублей.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В составе доходов от использования имущества наибольший удельный вес (99,0%) занимают доходы от сдачи в аренду земельных участков. Доходы от арендной платы за земельные участки составили 100434,5 тыс. рублей при плане 89820,0 тыс. рублей. Поступления, по сравнению с прошлым годом, увеличились на 16,0%.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Доходы от сдачи в аренду имущества, находящегося в оперативном управлении органов местного самоуправления, поступили в районный бюджет в сумме 76,7 тыс. рублей при плане 53,9 тыс. рублей.</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Платежи при пользовании природными ресурсами</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На 1 января 2026 года в районный бюджет зачислено 1201,2 тыс. рублей платы за негативное воздействие на окружающую среду при плане 1201,0 тыс. рублей, исполнение 100,0%. По сравнению с 2024 годом поступления по этой статье доходов выросло почти в 10,0 раз.</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Доходы от продажи материальных и нематериальных активов</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Доходы от продажи </w:t>
      </w:r>
      <w:proofErr w:type="gramStart"/>
      <w:r w:rsidRPr="0097103A">
        <w:rPr>
          <w:rFonts w:ascii="Times New Roman" w:eastAsia="Times New Roman" w:hAnsi="Times New Roman" w:cs="Times New Roman"/>
          <w:color w:val="000000"/>
          <w:sz w:val="24"/>
          <w:szCs w:val="24"/>
        </w:rPr>
        <w:t>земельных участков</w:t>
      </w:r>
      <w:proofErr w:type="gramEnd"/>
      <w:r w:rsidRPr="0097103A">
        <w:rPr>
          <w:rFonts w:ascii="Times New Roman" w:eastAsia="Times New Roman" w:hAnsi="Times New Roman" w:cs="Times New Roman"/>
          <w:color w:val="000000"/>
          <w:sz w:val="24"/>
          <w:szCs w:val="24"/>
        </w:rPr>
        <w:t xml:space="preserve"> находящихся в государственной и муниципальной собственности поступили в сумме 5054,4 тыс. рублей при плане 4520,0 тыс. рублей. План исполнен на 111,8%.</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w:t>
      </w: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Штрафы, санкции, возмещение ущерба</w:t>
      </w:r>
    </w:p>
    <w:p w:rsidR="0097103A" w:rsidRPr="0097103A" w:rsidRDefault="0097103A" w:rsidP="0097103A">
      <w:pPr>
        <w:jc w:val="both"/>
        <w:rPr>
          <w:rFonts w:ascii="Times New Roman" w:eastAsia="Times New Roman" w:hAnsi="Times New Roman" w:cs="Times New Roman"/>
          <w:color w:val="000000"/>
          <w:sz w:val="24"/>
          <w:szCs w:val="24"/>
        </w:rPr>
      </w:pPr>
    </w:p>
    <w:p w:rsidR="0097103A" w:rsidRPr="0097103A" w:rsidRDefault="0097103A" w:rsidP="0097103A">
      <w:pPr>
        <w:jc w:val="both"/>
        <w:rPr>
          <w:rFonts w:ascii="Times New Roman" w:eastAsia="Times New Roman" w:hAnsi="Times New Roman" w:cs="Times New Roman"/>
          <w:color w:val="000000"/>
          <w:sz w:val="24"/>
          <w:szCs w:val="24"/>
        </w:rPr>
      </w:pPr>
      <w:r w:rsidRPr="0097103A">
        <w:rPr>
          <w:rFonts w:ascii="Times New Roman" w:eastAsia="Times New Roman" w:hAnsi="Times New Roman" w:cs="Times New Roman"/>
          <w:color w:val="000000"/>
          <w:sz w:val="24"/>
          <w:szCs w:val="24"/>
        </w:rPr>
        <w:t xml:space="preserve">          Штрафов, санкций, возмещений ущерба на отчетную дату зачислено в бюджет района 1422,4 тыс. рублей при плане 1000,0 тыс. рублей. Поступление штрафных санкций снизилось более чем на 50,0%. </w:t>
      </w:r>
    </w:p>
    <w:p w:rsidR="00C608FC" w:rsidRPr="004C72A7" w:rsidRDefault="0097103A" w:rsidP="0097103A">
      <w:pPr>
        <w:jc w:val="both"/>
        <w:rPr>
          <w:rFonts w:ascii="Times New Roman" w:eastAsia="Times New Roman" w:hAnsi="Times New Roman" w:cs="Times New Roman"/>
          <w:sz w:val="24"/>
          <w:szCs w:val="24"/>
        </w:rPr>
      </w:pPr>
      <w:r w:rsidRPr="0097103A">
        <w:rPr>
          <w:rFonts w:ascii="Times New Roman" w:eastAsia="Times New Roman" w:hAnsi="Times New Roman" w:cs="Times New Roman"/>
          <w:color w:val="000000"/>
          <w:sz w:val="24"/>
          <w:szCs w:val="24"/>
        </w:rPr>
        <w:t xml:space="preserve">        Наибольший удельный вес среди штрафов, санкций и возмещений ущерба занимают штрафные санкций с доходов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C608FC" w:rsidRPr="004C72A7" w:rsidRDefault="00744015" w:rsidP="00A277FE">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r w:rsidRPr="004C72A7">
        <w:rPr>
          <w:rFonts w:ascii="Times New Roman" w:eastAsia="Times New Roman" w:hAnsi="Times New Roman" w:cs="Times New Roman"/>
          <w:b/>
          <w:color w:val="000000"/>
          <w:sz w:val="24"/>
          <w:szCs w:val="24"/>
        </w:rPr>
        <w:t xml:space="preserve">Раздел 3. Краткий анализ исполнения расходной </w:t>
      </w:r>
      <w:proofErr w:type="gramStart"/>
      <w:r w:rsidRPr="004C72A7">
        <w:rPr>
          <w:rFonts w:ascii="Times New Roman" w:eastAsia="Times New Roman" w:hAnsi="Times New Roman" w:cs="Times New Roman"/>
          <w:b/>
          <w:color w:val="000000"/>
          <w:sz w:val="24"/>
          <w:szCs w:val="24"/>
        </w:rPr>
        <w:t xml:space="preserve">части </w:t>
      </w:r>
      <w:r w:rsidR="007B112C">
        <w:rPr>
          <w:rFonts w:ascii="Times New Roman" w:eastAsia="Times New Roman" w:hAnsi="Times New Roman" w:cs="Times New Roman"/>
          <w:b/>
          <w:color w:val="000000"/>
          <w:sz w:val="24"/>
          <w:szCs w:val="24"/>
        </w:rPr>
        <w:t>.</w:t>
      </w:r>
      <w:proofErr w:type="gramEnd"/>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Уточненный план 202</w:t>
      </w:r>
      <w:r w:rsidR="0006482D"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 xml:space="preserve"> года по расходам </w:t>
      </w:r>
      <w:r w:rsidR="007B112C">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 xml:space="preserve"> бюджета     </w:t>
      </w:r>
      <w:proofErr w:type="spellStart"/>
      <w:r w:rsidRPr="004C72A7">
        <w:rPr>
          <w:rFonts w:ascii="Times New Roman" w:eastAsia="Times New Roman" w:hAnsi="Times New Roman" w:cs="Times New Roman"/>
          <w:color w:val="000000"/>
          <w:sz w:val="24"/>
          <w:szCs w:val="24"/>
        </w:rPr>
        <w:t>Теучежского</w:t>
      </w:r>
      <w:proofErr w:type="spellEnd"/>
      <w:r w:rsidRPr="004C72A7">
        <w:rPr>
          <w:rFonts w:ascii="Times New Roman" w:eastAsia="Times New Roman" w:hAnsi="Times New Roman" w:cs="Times New Roman"/>
          <w:color w:val="000000"/>
          <w:sz w:val="24"/>
          <w:szCs w:val="24"/>
        </w:rPr>
        <w:t xml:space="preserve"> района </w:t>
      </w:r>
      <w:r w:rsidR="00272453">
        <w:rPr>
          <w:rFonts w:ascii="Times New Roman" w:eastAsia="Times New Roman" w:hAnsi="Times New Roman" w:cs="Times New Roman"/>
          <w:color w:val="000000"/>
          <w:sz w:val="24"/>
          <w:szCs w:val="24"/>
        </w:rPr>
        <w:t>1258057,9</w:t>
      </w:r>
      <w:r w:rsidRPr="004C72A7">
        <w:rPr>
          <w:rFonts w:ascii="Times New Roman" w:eastAsia="Times New Roman" w:hAnsi="Times New Roman" w:cs="Times New Roman"/>
          <w:color w:val="000000"/>
          <w:sz w:val="24"/>
          <w:szCs w:val="24"/>
        </w:rPr>
        <w:t xml:space="preserve"> тыс. руб., исполнение на 31.12.202</w:t>
      </w:r>
      <w:r w:rsidR="0006482D"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 xml:space="preserve"> года составило – </w:t>
      </w:r>
      <w:r w:rsidR="00272453">
        <w:rPr>
          <w:rFonts w:ascii="Times New Roman" w:eastAsia="Times New Roman" w:hAnsi="Times New Roman" w:cs="Times New Roman"/>
          <w:color w:val="000000"/>
          <w:sz w:val="24"/>
          <w:szCs w:val="24"/>
        </w:rPr>
        <w:t>1172707,8</w:t>
      </w:r>
      <w:r w:rsidRPr="004C72A7">
        <w:rPr>
          <w:rFonts w:ascii="Times New Roman" w:eastAsia="Times New Roman" w:hAnsi="Times New Roman" w:cs="Times New Roman"/>
          <w:color w:val="000000"/>
          <w:sz w:val="24"/>
          <w:szCs w:val="24"/>
        </w:rPr>
        <w:t xml:space="preserve"> тыс. руб. (</w:t>
      </w:r>
      <w:r w:rsidR="0006482D" w:rsidRPr="004C72A7">
        <w:rPr>
          <w:rFonts w:ascii="Times New Roman" w:eastAsia="Times New Roman" w:hAnsi="Times New Roman" w:cs="Times New Roman"/>
          <w:color w:val="000000"/>
          <w:sz w:val="24"/>
          <w:szCs w:val="24"/>
        </w:rPr>
        <w:t>93,</w:t>
      </w:r>
      <w:r w:rsidR="00272453">
        <w:rPr>
          <w:rFonts w:ascii="Times New Roman" w:eastAsia="Times New Roman" w:hAnsi="Times New Roman" w:cs="Times New Roman"/>
          <w:color w:val="000000"/>
          <w:sz w:val="24"/>
          <w:szCs w:val="24"/>
        </w:rPr>
        <w:t>2</w:t>
      </w:r>
      <w:r w:rsidRPr="004C72A7">
        <w:rPr>
          <w:rFonts w:ascii="Times New Roman" w:eastAsia="Times New Roman" w:hAnsi="Times New Roman" w:cs="Times New Roman"/>
          <w:color w:val="000000"/>
          <w:sz w:val="24"/>
          <w:szCs w:val="24"/>
        </w:rPr>
        <w:t>%).</w:t>
      </w:r>
    </w:p>
    <w:p w:rsidR="00C608FC" w:rsidRPr="004C72A7" w:rsidRDefault="00744015" w:rsidP="00A277FE">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Информация об учреждениях МО «</w:t>
      </w:r>
      <w:proofErr w:type="spellStart"/>
      <w:r w:rsidRPr="004C72A7">
        <w:rPr>
          <w:rFonts w:ascii="Times New Roman" w:eastAsia="Times New Roman" w:hAnsi="Times New Roman" w:cs="Times New Roman"/>
          <w:b/>
          <w:color w:val="000000"/>
          <w:sz w:val="24"/>
          <w:szCs w:val="24"/>
        </w:rPr>
        <w:t>Теучежский</w:t>
      </w:r>
      <w:proofErr w:type="spellEnd"/>
      <w:r w:rsidRPr="004C72A7">
        <w:rPr>
          <w:rFonts w:ascii="Times New Roman" w:eastAsia="Times New Roman" w:hAnsi="Times New Roman" w:cs="Times New Roman"/>
          <w:b/>
          <w:color w:val="000000"/>
          <w:sz w:val="24"/>
          <w:szCs w:val="24"/>
        </w:rPr>
        <w:t xml:space="preserve"> район».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 территории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w:t>
      </w:r>
      <w:r w:rsidR="008D667A" w:rsidRPr="004C72A7">
        <w:rPr>
          <w:rFonts w:ascii="Times New Roman" w:eastAsia="Times New Roman" w:hAnsi="Times New Roman" w:cs="Times New Roman"/>
          <w:color w:val="000000"/>
          <w:sz w:val="24"/>
          <w:szCs w:val="24"/>
        </w:rPr>
        <w:t xml:space="preserve"> находятся 4</w:t>
      </w:r>
      <w:r w:rsidR="002156B8" w:rsidRPr="004C72A7">
        <w:rPr>
          <w:rFonts w:ascii="Times New Roman" w:eastAsia="Times New Roman" w:hAnsi="Times New Roman" w:cs="Times New Roman"/>
          <w:color w:val="000000"/>
          <w:sz w:val="24"/>
          <w:szCs w:val="24"/>
        </w:rPr>
        <w:t>7</w:t>
      </w:r>
      <w:r w:rsidR="008D667A" w:rsidRPr="004C72A7">
        <w:rPr>
          <w:rFonts w:ascii="Times New Roman" w:eastAsia="Times New Roman" w:hAnsi="Times New Roman" w:cs="Times New Roman"/>
          <w:color w:val="000000"/>
          <w:sz w:val="24"/>
          <w:szCs w:val="24"/>
        </w:rPr>
        <w:t xml:space="preserve"> учреждений, в том</w:t>
      </w:r>
      <w:r w:rsidRPr="004C72A7">
        <w:rPr>
          <w:rFonts w:ascii="Times New Roman" w:eastAsia="Times New Roman" w:hAnsi="Times New Roman" w:cs="Times New Roman"/>
          <w:color w:val="000000"/>
          <w:sz w:val="24"/>
          <w:szCs w:val="24"/>
        </w:rPr>
        <w:t xml:space="preserve"> числе: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1. Государственных (муниципальных) учреждений - </w:t>
      </w:r>
      <w:r w:rsidR="002156B8" w:rsidRPr="004C72A7">
        <w:rPr>
          <w:rFonts w:ascii="Times New Roman" w:eastAsia="Times New Roman" w:hAnsi="Times New Roman" w:cs="Times New Roman"/>
          <w:color w:val="000000"/>
          <w:sz w:val="24"/>
          <w:szCs w:val="24"/>
        </w:rPr>
        <w:t>39</w:t>
      </w:r>
      <w:r w:rsidRPr="004C72A7">
        <w:rPr>
          <w:rFonts w:ascii="Times New Roman" w:eastAsia="Times New Roman" w:hAnsi="Times New Roman" w:cs="Times New Roman"/>
          <w:color w:val="000000"/>
          <w:sz w:val="24"/>
          <w:szCs w:val="24"/>
        </w:rPr>
        <w:t>:</w:t>
      </w:r>
    </w:p>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 бюджетных учреждений -  </w:t>
      </w:r>
      <w:r w:rsidR="009630C2" w:rsidRPr="004C72A7">
        <w:rPr>
          <w:rFonts w:ascii="Times New Roman" w:eastAsia="Times New Roman" w:hAnsi="Times New Roman" w:cs="Times New Roman"/>
          <w:color w:val="000000"/>
          <w:sz w:val="24"/>
          <w:szCs w:val="24"/>
        </w:rPr>
        <w:t>2</w:t>
      </w:r>
      <w:r w:rsidR="002156B8" w:rsidRPr="004C72A7">
        <w:rPr>
          <w:rFonts w:ascii="Times New Roman" w:eastAsia="Times New Roman" w:hAnsi="Times New Roman" w:cs="Times New Roman"/>
          <w:color w:val="000000"/>
          <w:sz w:val="24"/>
          <w:szCs w:val="24"/>
        </w:rPr>
        <w:t>2</w:t>
      </w:r>
      <w:r w:rsidRPr="004C72A7">
        <w:rPr>
          <w:rFonts w:ascii="Times New Roman" w:eastAsia="Times New Roman" w:hAnsi="Times New Roman" w:cs="Times New Roman"/>
          <w:color w:val="000000"/>
          <w:sz w:val="24"/>
          <w:szCs w:val="24"/>
        </w:rPr>
        <w:t>;</w:t>
      </w:r>
    </w:p>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  казенных учреждений – 1</w:t>
      </w:r>
      <w:r w:rsidR="00313D98"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w:t>
      </w:r>
    </w:p>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 автономных учреждений – </w:t>
      </w:r>
      <w:r w:rsidR="00D556F0" w:rsidRPr="004C72A7">
        <w:rPr>
          <w:rFonts w:ascii="Times New Roman" w:eastAsia="Times New Roman" w:hAnsi="Times New Roman" w:cs="Times New Roman"/>
          <w:color w:val="000000"/>
          <w:sz w:val="24"/>
          <w:szCs w:val="24"/>
        </w:rPr>
        <w:t>2</w:t>
      </w:r>
      <w:r w:rsidRPr="004C72A7">
        <w:rPr>
          <w:rFonts w:ascii="Times New Roman" w:eastAsia="Times New Roman" w:hAnsi="Times New Roman" w:cs="Times New Roman"/>
          <w:color w:val="000000"/>
          <w:sz w:val="24"/>
          <w:szCs w:val="24"/>
        </w:rPr>
        <w:t>.</w:t>
      </w:r>
    </w:p>
    <w:p w:rsidR="00C608FC" w:rsidRPr="004C72A7" w:rsidRDefault="00744015" w:rsidP="00255435">
      <w:pPr>
        <w:ind w:firstLine="72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 Публично-правовых образований – 8:</w:t>
      </w:r>
    </w:p>
    <w:p w:rsidR="00C608FC" w:rsidRPr="004C72A7" w:rsidRDefault="00744015" w:rsidP="00255435">
      <w:pPr>
        <w:ind w:firstLine="72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муниципальных районов – 1;</w:t>
      </w:r>
    </w:p>
    <w:p w:rsidR="00C608FC" w:rsidRPr="004C72A7" w:rsidRDefault="00744015" w:rsidP="00255435">
      <w:pPr>
        <w:ind w:firstLine="72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сельских поселений – 6;</w:t>
      </w:r>
    </w:p>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 городских поселений 1.</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bl>
      <w:tblPr>
        <w:tblW w:w="10323" w:type="dxa"/>
        <w:tblInd w:w="15"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699"/>
        <w:gridCol w:w="3631"/>
        <w:gridCol w:w="2591"/>
        <w:gridCol w:w="3402"/>
      </w:tblGrid>
      <w:tr w:rsidR="00C608FC" w:rsidRPr="004C72A7" w:rsidTr="00A277FE">
        <w:trPr>
          <w:trHeight w:val="246"/>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608FC" w:rsidRPr="004C72A7" w:rsidRDefault="008D667A"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бюджетных</w:t>
            </w:r>
            <w:r w:rsidR="00744015" w:rsidRPr="004C72A7">
              <w:rPr>
                <w:rFonts w:ascii="Times New Roman" w:eastAsia="Times New Roman" w:hAnsi="Times New Roman" w:cs="Times New Roman"/>
                <w:color w:val="000000"/>
                <w:sz w:val="24"/>
                <w:szCs w:val="24"/>
              </w:rPr>
              <w:t xml:space="preserve"> учреждений </w:t>
            </w:r>
          </w:p>
        </w:tc>
        <w:tc>
          <w:tcPr>
            <w:tcW w:w="259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608FC" w:rsidRPr="004C72A7" w:rsidRDefault="008D667A"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Наименование </w:t>
            </w:r>
            <w:r w:rsidR="00744015" w:rsidRPr="004C72A7">
              <w:rPr>
                <w:rFonts w:ascii="Times New Roman" w:eastAsia="Times New Roman" w:hAnsi="Times New Roman" w:cs="Times New Roman"/>
                <w:color w:val="000000"/>
                <w:sz w:val="24"/>
                <w:szCs w:val="24"/>
              </w:rPr>
              <w:t xml:space="preserve">казенных учреждений </w:t>
            </w:r>
          </w:p>
        </w:tc>
        <w:tc>
          <w:tcPr>
            <w:tcW w:w="34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Наименование </w:t>
            </w:r>
            <w:r w:rsidR="008D667A" w:rsidRPr="004C72A7">
              <w:rPr>
                <w:rFonts w:ascii="Times New Roman" w:eastAsia="Times New Roman" w:hAnsi="Times New Roman" w:cs="Times New Roman"/>
                <w:color w:val="000000"/>
                <w:sz w:val="24"/>
                <w:szCs w:val="24"/>
              </w:rPr>
              <w:t>муниципальных</w:t>
            </w:r>
            <w:r w:rsidRPr="004C72A7">
              <w:rPr>
                <w:rFonts w:ascii="Times New Roman" w:eastAsia="Times New Roman" w:hAnsi="Times New Roman" w:cs="Times New Roman"/>
                <w:color w:val="000000"/>
                <w:sz w:val="24"/>
                <w:szCs w:val="24"/>
              </w:rPr>
              <w:t> автономных учреждений</w:t>
            </w:r>
          </w:p>
        </w:tc>
      </w:tr>
      <w:tr w:rsidR="00C608FC" w:rsidRPr="004C72A7" w:rsidTr="00A277FE">
        <w:trPr>
          <w:trHeight w:val="330"/>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w:t>
            </w:r>
            <w:r w:rsidR="008D667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 xml:space="preserve">1 </w:t>
            </w:r>
            <w:proofErr w:type="spellStart"/>
            <w:r w:rsidRPr="004C72A7">
              <w:rPr>
                <w:rFonts w:ascii="Times New Roman" w:eastAsia="Times New Roman" w:hAnsi="Times New Roman" w:cs="Times New Roman"/>
                <w:color w:val="000000"/>
                <w:sz w:val="24"/>
                <w:szCs w:val="24"/>
              </w:rPr>
              <w:t>а.Понежукай</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Аппарат УО</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МАУ «Редакция газеты «</w:t>
            </w:r>
            <w:proofErr w:type="spellStart"/>
            <w:r w:rsidRPr="004C72A7">
              <w:rPr>
                <w:rFonts w:ascii="Times New Roman" w:eastAsia="Times New Roman" w:hAnsi="Times New Roman" w:cs="Times New Roman"/>
                <w:color w:val="000000"/>
                <w:sz w:val="24"/>
                <w:szCs w:val="24"/>
              </w:rPr>
              <w:t>Теучежские</w:t>
            </w:r>
            <w:proofErr w:type="spellEnd"/>
            <w:r w:rsidRPr="004C72A7">
              <w:rPr>
                <w:rFonts w:ascii="Times New Roman" w:eastAsia="Times New Roman" w:hAnsi="Times New Roman" w:cs="Times New Roman"/>
                <w:color w:val="000000"/>
                <w:sz w:val="24"/>
                <w:szCs w:val="24"/>
              </w:rPr>
              <w:t xml:space="preserve"> вести»</w:t>
            </w:r>
          </w:p>
        </w:tc>
      </w:tr>
      <w:tr w:rsidR="00C608FC" w:rsidRPr="004C72A7" w:rsidTr="00A277FE">
        <w:trPr>
          <w:trHeight w:val="185"/>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w:t>
            </w:r>
            <w:r w:rsidR="008D667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 xml:space="preserve">2 </w:t>
            </w:r>
            <w:proofErr w:type="spellStart"/>
            <w:r w:rsidRPr="004C72A7">
              <w:rPr>
                <w:rFonts w:ascii="Times New Roman" w:eastAsia="Times New Roman" w:hAnsi="Times New Roman" w:cs="Times New Roman"/>
                <w:color w:val="000000"/>
                <w:sz w:val="24"/>
                <w:szCs w:val="24"/>
              </w:rPr>
              <w:t>а.Ассоколай</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МКУ РМК</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06482D"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МАУ «Благоустройство»</w:t>
            </w:r>
          </w:p>
        </w:tc>
      </w:tr>
      <w:tr w:rsidR="00C608FC" w:rsidRPr="004C72A7" w:rsidTr="00A277FE">
        <w:trPr>
          <w:trHeight w:val="176"/>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C608FC" w:rsidP="00255435">
            <w:pPr>
              <w:jc w:val="both"/>
              <w:rPr>
                <w:rFonts w:ascii="Times New Roman" w:hAnsi="Times New Roman" w:cs="Times New Roman"/>
                <w:color w:val="000000"/>
                <w:sz w:val="24"/>
                <w:szCs w:val="24"/>
              </w:rPr>
            </w:pP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Филиал МБОУ СОШ №2 в </w:t>
            </w:r>
            <w:proofErr w:type="spellStart"/>
            <w:r w:rsidRPr="004C72A7">
              <w:rPr>
                <w:rFonts w:ascii="Times New Roman" w:eastAsia="Times New Roman" w:hAnsi="Times New Roman" w:cs="Times New Roman"/>
                <w:color w:val="000000"/>
                <w:sz w:val="24"/>
                <w:szCs w:val="24"/>
              </w:rPr>
              <w:t>с.Красном</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МКУ ЦБ</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61"/>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w:t>
            </w:r>
            <w:r w:rsidR="008D667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 xml:space="preserve">3 </w:t>
            </w:r>
            <w:proofErr w:type="spellStart"/>
            <w:r w:rsidRPr="004C72A7">
              <w:rPr>
                <w:rFonts w:ascii="Times New Roman" w:eastAsia="Times New Roman" w:hAnsi="Times New Roman" w:cs="Times New Roman"/>
                <w:color w:val="000000"/>
                <w:sz w:val="24"/>
                <w:szCs w:val="24"/>
              </w:rPr>
              <w:t>а.Пчегатлукай</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МКУ ЦТО</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63"/>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C608FC" w:rsidP="00255435">
            <w:pPr>
              <w:jc w:val="both"/>
              <w:rPr>
                <w:rFonts w:ascii="Times New Roman" w:hAnsi="Times New Roman" w:cs="Times New Roman"/>
                <w:color w:val="000000"/>
                <w:sz w:val="24"/>
                <w:szCs w:val="24"/>
              </w:rPr>
            </w:pP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Филиал МБОУ СОШ №3 в </w:t>
            </w:r>
            <w:proofErr w:type="spellStart"/>
            <w:r w:rsidRPr="004C72A7">
              <w:rPr>
                <w:rFonts w:ascii="Times New Roman" w:eastAsia="Times New Roman" w:hAnsi="Times New Roman" w:cs="Times New Roman"/>
                <w:color w:val="000000"/>
                <w:sz w:val="24"/>
                <w:szCs w:val="24"/>
              </w:rPr>
              <w:t>п.Красненском</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9630C2"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 xml:space="preserve"> Комитет по ФК и спорту МО «</w:t>
            </w:r>
            <w:proofErr w:type="spellStart"/>
            <w:r w:rsidRPr="004C72A7">
              <w:rPr>
                <w:rFonts w:ascii="Times New Roman" w:eastAsia="Times New Roman" w:hAnsi="Times New Roman" w:cs="Times New Roman"/>
                <w:sz w:val="24"/>
                <w:szCs w:val="24"/>
              </w:rPr>
              <w:t>Теучежский</w:t>
            </w:r>
            <w:proofErr w:type="spellEnd"/>
            <w:r w:rsidRPr="004C72A7">
              <w:rPr>
                <w:rFonts w:ascii="Times New Roman" w:eastAsia="Times New Roman" w:hAnsi="Times New Roman" w:cs="Times New Roman"/>
                <w:sz w:val="24"/>
                <w:szCs w:val="24"/>
              </w:rPr>
              <w:t xml:space="preserve"> район»</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47"/>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w:t>
            </w:r>
            <w:r w:rsidR="008D667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 xml:space="preserve">4 </w:t>
            </w:r>
            <w:proofErr w:type="spellStart"/>
            <w:r w:rsidRPr="004C72A7">
              <w:rPr>
                <w:rFonts w:ascii="Times New Roman" w:eastAsia="Times New Roman" w:hAnsi="Times New Roman" w:cs="Times New Roman"/>
                <w:color w:val="000000"/>
                <w:sz w:val="24"/>
                <w:szCs w:val="24"/>
              </w:rPr>
              <w:t>а.Нечерезий</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9630C2"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 xml:space="preserve"> МКУ "ЕДДС" муниципального образования "</w:t>
            </w:r>
            <w:proofErr w:type="spellStart"/>
            <w:r w:rsidRPr="004C72A7">
              <w:rPr>
                <w:rFonts w:ascii="Times New Roman" w:eastAsia="Times New Roman" w:hAnsi="Times New Roman" w:cs="Times New Roman"/>
                <w:sz w:val="24"/>
                <w:szCs w:val="24"/>
              </w:rPr>
              <w:t>Теу</w:t>
            </w:r>
            <w:proofErr w:type="spellEnd"/>
            <w:r w:rsidRPr="004C72A7">
              <w:rPr>
                <w:rFonts w:ascii="Times New Roman" w:eastAsia="Times New Roman" w:hAnsi="Times New Roman" w:cs="Times New Roman"/>
                <w:sz w:val="24"/>
                <w:szCs w:val="24"/>
              </w:rPr>
              <w:t xml:space="preserve"> </w:t>
            </w:r>
            <w:proofErr w:type="spellStart"/>
            <w:r w:rsidRPr="004C72A7">
              <w:rPr>
                <w:rFonts w:ascii="Times New Roman" w:eastAsia="Times New Roman" w:hAnsi="Times New Roman" w:cs="Times New Roman"/>
                <w:sz w:val="24"/>
                <w:szCs w:val="24"/>
              </w:rPr>
              <w:t>чежский</w:t>
            </w:r>
            <w:proofErr w:type="spellEnd"/>
            <w:r w:rsidRPr="004C72A7">
              <w:rPr>
                <w:rFonts w:ascii="Times New Roman" w:eastAsia="Times New Roman" w:hAnsi="Times New Roman" w:cs="Times New Roman"/>
                <w:sz w:val="24"/>
                <w:szCs w:val="24"/>
              </w:rPr>
              <w:t xml:space="preserve"> район"</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92"/>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w:t>
            </w:r>
            <w:r w:rsidR="008D667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5а.Кунчукохабль</w:t>
            </w:r>
          </w:p>
        </w:tc>
        <w:tc>
          <w:tcPr>
            <w:tcW w:w="2591" w:type="dxa"/>
            <w:tcBorders>
              <w:top w:val="nil"/>
              <w:left w:val="single" w:sz="8" w:space="0" w:color="000000"/>
              <w:bottom w:val="nil"/>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МКУК "ТМЦБС"</w:t>
            </w:r>
          </w:p>
        </w:tc>
        <w:tc>
          <w:tcPr>
            <w:tcW w:w="3402" w:type="dxa"/>
            <w:tcBorders>
              <w:top w:val="nil"/>
              <w:left w:val="single" w:sz="8" w:space="0" w:color="000000"/>
              <w:bottom w:val="nil"/>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73"/>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w:t>
            </w:r>
            <w:r w:rsidR="008D667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6</w:t>
            </w:r>
            <w:r w:rsidR="004E562A" w:rsidRPr="004C72A7">
              <w:rPr>
                <w:rFonts w:ascii="Times New Roman" w:eastAsia="Times New Roman" w:hAnsi="Times New Roman" w:cs="Times New Roman"/>
                <w:color w:val="000000"/>
                <w:sz w:val="24"/>
                <w:szCs w:val="24"/>
              </w:rPr>
              <w:t xml:space="preserve"> а </w:t>
            </w:r>
            <w:proofErr w:type="spellStart"/>
            <w:r w:rsidR="004E562A" w:rsidRPr="004C72A7">
              <w:rPr>
                <w:rFonts w:ascii="Times New Roman" w:eastAsia="Times New Roman" w:hAnsi="Times New Roman" w:cs="Times New Roman"/>
                <w:color w:val="000000"/>
                <w:sz w:val="24"/>
                <w:szCs w:val="24"/>
              </w:rPr>
              <w:t>Габукай</w:t>
            </w:r>
            <w:proofErr w:type="spellEnd"/>
          </w:p>
        </w:tc>
        <w:tc>
          <w:tcPr>
            <w:tcW w:w="259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МКУК «ММДМЦАТ»</w:t>
            </w:r>
          </w:p>
        </w:tc>
        <w:tc>
          <w:tcPr>
            <w:tcW w:w="34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67"/>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w:t>
            </w:r>
            <w:r w:rsidR="008D667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7</w:t>
            </w:r>
            <w:r w:rsidR="004E562A" w:rsidRPr="004C72A7">
              <w:rPr>
                <w:rFonts w:ascii="Times New Roman" w:eastAsia="Times New Roman" w:hAnsi="Times New Roman" w:cs="Times New Roman"/>
                <w:color w:val="000000"/>
                <w:sz w:val="24"/>
                <w:szCs w:val="24"/>
              </w:rPr>
              <w:t xml:space="preserve"> а. </w:t>
            </w:r>
            <w:proofErr w:type="spellStart"/>
            <w:r w:rsidR="004E562A" w:rsidRPr="004C72A7">
              <w:rPr>
                <w:rFonts w:ascii="Times New Roman" w:eastAsia="Times New Roman" w:hAnsi="Times New Roman" w:cs="Times New Roman"/>
                <w:color w:val="000000"/>
                <w:sz w:val="24"/>
                <w:szCs w:val="24"/>
              </w:rPr>
              <w:t>Джиджихабль</w:t>
            </w:r>
            <w:proofErr w:type="spellEnd"/>
          </w:p>
        </w:tc>
        <w:tc>
          <w:tcPr>
            <w:tcW w:w="2591"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МКУК «ТМС по КВО»</w:t>
            </w:r>
          </w:p>
        </w:tc>
        <w:tc>
          <w:tcPr>
            <w:tcW w:w="3402"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49"/>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r w:rsidR="00D556F0" w:rsidRPr="004C72A7">
              <w:rPr>
                <w:rFonts w:ascii="Times New Roman" w:eastAsia="Times New Roman" w:hAnsi="Times New Roman" w:cs="Times New Roman"/>
                <w:color w:val="000000"/>
                <w:sz w:val="24"/>
                <w:szCs w:val="24"/>
              </w:rPr>
              <w:t xml:space="preserve"> </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Филиал МБОУ СОШ №7 в х. Городском</w:t>
            </w:r>
          </w:p>
        </w:tc>
        <w:tc>
          <w:tcPr>
            <w:tcW w:w="2591"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МКУ "ЦХТО"</w:t>
            </w:r>
          </w:p>
        </w:tc>
        <w:tc>
          <w:tcPr>
            <w:tcW w:w="3402"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246"/>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8</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w:t>
            </w:r>
            <w:r w:rsidR="008D667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8 а.</w:t>
            </w:r>
            <w:r w:rsidR="004E562A" w:rsidRPr="004C72A7">
              <w:rPr>
                <w:rFonts w:ascii="Times New Roman" w:eastAsia="Times New Roman" w:hAnsi="Times New Roman" w:cs="Times New Roman"/>
                <w:color w:val="000000"/>
                <w:sz w:val="24"/>
                <w:szCs w:val="24"/>
              </w:rPr>
              <w:t xml:space="preserve"> </w:t>
            </w:r>
            <w:proofErr w:type="spellStart"/>
            <w:r w:rsidRPr="004C72A7">
              <w:rPr>
                <w:rFonts w:ascii="Times New Roman" w:eastAsia="Times New Roman" w:hAnsi="Times New Roman" w:cs="Times New Roman"/>
                <w:color w:val="000000"/>
                <w:sz w:val="24"/>
                <w:szCs w:val="24"/>
              </w:rPr>
              <w:t>Нешукай</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МКУ "</w:t>
            </w:r>
            <w:proofErr w:type="spellStart"/>
            <w:r w:rsidRPr="004C72A7">
              <w:rPr>
                <w:rFonts w:ascii="Times New Roman" w:eastAsia="Times New Roman" w:hAnsi="Times New Roman" w:cs="Times New Roman"/>
                <w:sz w:val="24"/>
                <w:szCs w:val="24"/>
              </w:rPr>
              <w:t>Централизованая</w:t>
            </w:r>
            <w:proofErr w:type="spellEnd"/>
            <w:r w:rsidRPr="004C72A7">
              <w:rPr>
                <w:rFonts w:ascii="Times New Roman" w:eastAsia="Times New Roman" w:hAnsi="Times New Roman" w:cs="Times New Roman"/>
                <w:sz w:val="24"/>
                <w:szCs w:val="24"/>
              </w:rPr>
              <w:t xml:space="preserve"> бухгалтерия УК и К ТР"</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34"/>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w:t>
            </w:r>
            <w:r w:rsidR="008D667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9 а.</w:t>
            </w:r>
            <w:r w:rsidR="004E562A" w:rsidRPr="004C72A7">
              <w:rPr>
                <w:rFonts w:ascii="Times New Roman" w:eastAsia="Times New Roman" w:hAnsi="Times New Roman" w:cs="Times New Roman"/>
                <w:color w:val="000000"/>
                <w:sz w:val="24"/>
                <w:szCs w:val="24"/>
              </w:rPr>
              <w:t xml:space="preserve"> </w:t>
            </w:r>
            <w:proofErr w:type="spellStart"/>
            <w:r w:rsidRPr="004C72A7">
              <w:rPr>
                <w:rFonts w:ascii="Times New Roman" w:eastAsia="Times New Roman" w:hAnsi="Times New Roman" w:cs="Times New Roman"/>
                <w:color w:val="000000"/>
                <w:sz w:val="24"/>
                <w:szCs w:val="24"/>
              </w:rPr>
              <w:t>Вочепший</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Аппарат УК</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27"/>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МБОУ СОШ №10 п. </w:t>
            </w:r>
            <w:proofErr w:type="spellStart"/>
            <w:r w:rsidRPr="004C72A7">
              <w:rPr>
                <w:rFonts w:ascii="Times New Roman" w:eastAsia="Times New Roman" w:hAnsi="Times New Roman" w:cs="Times New Roman"/>
                <w:color w:val="000000"/>
                <w:sz w:val="24"/>
                <w:szCs w:val="24"/>
              </w:rPr>
              <w:t>Тлюстенхабль</w:t>
            </w:r>
            <w:proofErr w:type="spellEnd"/>
          </w:p>
        </w:tc>
        <w:tc>
          <w:tcPr>
            <w:tcW w:w="259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СНД муниципального образования "</w:t>
            </w:r>
            <w:proofErr w:type="spellStart"/>
            <w:r w:rsidRPr="004C72A7">
              <w:rPr>
                <w:rFonts w:ascii="Times New Roman" w:eastAsia="Times New Roman" w:hAnsi="Times New Roman" w:cs="Times New Roman"/>
                <w:sz w:val="24"/>
                <w:szCs w:val="24"/>
              </w:rPr>
              <w:t>Теучежский</w:t>
            </w:r>
            <w:proofErr w:type="spellEnd"/>
            <w:r w:rsidRPr="004C72A7">
              <w:rPr>
                <w:rFonts w:ascii="Times New Roman" w:eastAsia="Times New Roman" w:hAnsi="Times New Roman" w:cs="Times New Roman"/>
                <w:sz w:val="24"/>
                <w:szCs w:val="24"/>
              </w:rPr>
              <w:t xml:space="preserve"> район"</w:t>
            </w:r>
          </w:p>
        </w:tc>
        <w:tc>
          <w:tcPr>
            <w:tcW w:w="3402"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226"/>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Филиал МБОУ СОШ №10 в   а. </w:t>
            </w:r>
            <w:proofErr w:type="spellStart"/>
            <w:r w:rsidRPr="004C72A7">
              <w:rPr>
                <w:rFonts w:ascii="Times New Roman" w:eastAsia="Times New Roman" w:hAnsi="Times New Roman" w:cs="Times New Roman"/>
                <w:color w:val="000000"/>
                <w:sz w:val="24"/>
                <w:szCs w:val="24"/>
              </w:rPr>
              <w:t>Тугургой</w:t>
            </w:r>
            <w:proofErr w:type="spellEnd"/>
          </w:p>
        </w:tc>
        <w:tc>
          <w:tcPr>
            <w:tcW w:w="259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КСП муниципального образования "</w:t>
            </w:r>
            <w:proofErr w:type="spellStart"/>
            <w:r w:rsidRPr="004C72A7">
              <w:rPr>
                <w:rFonts w:ascii="Times New Roman" w:eastAsia="Times New Roman" w:hAnsi="Times New Roman" w:cs="Times New Roman"/>
                <w:sz w:val="24"/>
                <w:szCs w:val="24"/>
              </w:rPr>
              <w:t>Теучежский</w:t>
            </w:r>
            <w:proofErr w:type="spellEnd"/>
            <w:r w:rsidRPr="004C72A7">
              <w:rPr>
                <w:rFonts w:ascii="Times New Roman" w:eastAsia="Times New Roman" w:hAnsi="Times New Roman" w:cs="Times New Roman"/>
                <w:sz w:val="24"/>
                <w:szCs w:val="24"/>
              </w:rPr>
              <w:t xml:space="preserve"> район"</w:t>
            </w:r>
          </w:p>
        </w:tc>
        <w:tc>
          <w:tcPr>
            <w:tcW w:w="3402"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89"/>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11</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№11 х.</w:t>
            </w:r>
            <w:r w:rsidR="004E562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Шевченко</w:t>
            </w:r>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9630C2"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Финансовое управление муниципального образования "</w:t>
            </w:r>
            <w:proofErr w:type="spellStart"/>
            <w:r w:rsidRPr="004C72A7">
              <w:rPr>
                <w:rFonts w:ascii="Times New Roman" w:eastAsia="Times New Roman" w:hAnsi="Times New Roman" w:cs="Times New Roman"/>
                <w:sz w:val="24"/>
                <w:szCs w:val="24"/>
              </w:rPr>
              <w:t>Теучежский</w:t>
            </w:r>
            <w:proofErr w:type="spellEnd"/>
            <w:r w:rsidRPr="004C72A7">
              <w:rPr>
                <w:rFonts w:ascii="Times New Roman" w:eastAsia="Times New Roman" w:hAnsi="Times New Roman" w:cs="Times New Roman"/>
                <w:sz w:val="24"/>
                <w:szCs w:val="24"/>
              </w:rPr>
              <w:t xml:space="preserve"> район"</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99"/>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Филиал МБОУ СОШ №11 в   х. Петров</w:t>
            </w:r>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9630C2"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 xml:space="preserve"> </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412"/>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12</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№15 х.</w:t>
            </w:r>
            <w:r w:rsidR="004E562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Казазово18</w:t>
            </w:r>
          </w:p>
        </w:tc>
        <w:tc>
          <w:tcPr>
            <w:tcW w:w="259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sz w:val="24"/>
                <w:szCs w:val="24"/>
              </w:rPr>
            </w:pPr>
            <w:r w:rsidRPr="004C72A7">
              <w:rPr>
                <w:rFonts w:ascii="Times New Roman" w:eastAsia="Times New Roman" w:hAnsi="Times New Roman" w:cs="Times New Roman"/>
                <w:sz w:val="24"/>
                <w:szCs w:val="24"/>
              </w:rPr>
              <w:t>-</w:t>
            </w:r>
          </w:p>
        </w:tc>
        <w:tc>
          <w:tcPr>
            <w:tcW w:w="3402"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63"/>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13</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МБДОУ №1 а.</w:t>
            </w:r>
            <w:r w:rsidR="004E562A"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Понежукай</w:t>
            </w:r>
          </w:p>
        </w:tc>
        <w:tc>
          <w:tcPr>
            <w:tcW w:w="259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c>
          <w:tcPr>
            <w:tcW w:w="3402"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250"/>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14</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МБДОУ №2 п.</w:t>
            </w:r>
            <w:r w:rsidR="004E562A" w:rsidRPr="004C72A7">
              <w:rPr>
                <w:rFonts w:ascii="Times New Roman" w:eastAsia="Times New Roman" w:hAnsi="Times New Roman" w:cs="Times New Roman"/>
                <w:color w:val="000000"/>
                <w:sz w:val="24"/>
                <w:szCs w:val="24"/>
              </w:rPr>
              <w:t xml:space="preserve"> </w:t>
            </w:r>
            <w:proofErr w:type="spellStart"/>
            <w:r w:rsidRPr="004C72A7">
              <w:rPr>
                <w:rFonts w:ascii="Times New Roman" w:eastAsia="Times New Roman" w:hAnsi="Times New Roman" w:cs="Times New Roman"/>
                <w:color w:val="000000"/>
                <w:sz w:val="24"/>
                <w:szCs w:val="24"/>
              </w:rPr>
              <w:t>Тлюстенхабль</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91"/>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15</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МБДОУ №3 п.</w:t>
            </w:r>
            <w:r w:rsidR="004E562A" w:rsidRPr="004C72A7">
              <w:rPr>
                <w:rFonts w:ascii="Times New Roman" w:eastAsia="Times New Roman" w:hAnsi="Times New Roman" w:cs="Times New Roman"/>
                <w:color w:val="000000"/>
                <w:sz w:val="24"/>
                <w:szCs w:val="24"/>
              </w:rPr>
              <w:t xml:space="preserve"> </w:t>
            </w:r>
            <w:proofErr w:type="spellStart"/>
            <w:r w:rsidRPr="004C72A7">
              <w:rPr>
                <w:rFonts w:ascii="Times New Roman" w:eastAsia="Times New Roman" w:hAnsi="Times New Roman" w:cs="Times New Roman"/>
                <w:color w:val="000000"/>
                <w:sz w:val="24"/>
                <w:szCs w:val="24"/>
              </w:rPr>
              <w:t>Тлюстенхабль</w:t>
            </w:r>
            <w:proofErr w:type="spellEnd"/>
          </w:p>
        </w:tc>
        <w:tc>
          <w:tcPr>
            <w:tcW w:w="259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c>
          <w:tcPr>
            <w:tcW w:w="3402"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85"/>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16</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МБДОУ №4 а.</w:t>
            </w:r>
            <w:r w:rsidR="004E562A" w:rsidRPr="004C72A7">
              <w:rPr>
                <w:rFonts w:ascii="Times New Roman" w:eastAsia="Times New Roman" w:hAnsi="Times New Roman" w:cs="Times New Roman"/>
                <w:color w:val="000000"/>
                <w:sz w:val="24"/>
                <w:szCs w:val="24"/>
              </w:rPr>
              <w:t xml:space="preserve"> </w:t>
            </w:r>
            <w:proofErr w:type="spellStart"/>
            <w:r w:rsidRPr="004C72A7">
              <w:rPr>
                <w:rFonts w:ascii="Times New Roman" w:eastAsia="Times New Roman" w:hAnsi="Times New Roman" w:cs="Times New Roman"/>
                <w:color w:val="000000"/>
                <w:sz w:val="24"/>
                <w:szCs w:val="24"/>
              </w:rPr>
              <w:t>Вочепший</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67"/>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17</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МБДОУ №5 а.</w:t>
            </w:r>
            <w:r w:rsidR="004E562A" w:rsidRPr="004C72A7">
              <w:rPr>
                <w:rFonts w:ascii="Times New Roman" w:eastAsia="Times New Roman" w:hAnsi="Times New Roman" w:cs="Times New Roman"/>
                <w:color w:val="000000"/>
                <w:sz w:val="24"/>
                <w:szCs w:val="24"/>
              </w:rPr>
              <w:t xml:space="preserve"> </w:t>
            </w:r>
            <w:proofErr w:type="spellStart"/>
            <w:r w:rsidRPr="004C72A7">
              <w:rPr>
                <w:rFonts w:ascii="Times New Roman" w:eastAsia="Times New Roman" w:hAnsi="Times New Roman" w:cs="Times New Roman"/>
                <w:color w:val="000000"/>
                <w:sz w:val="24"/>
                <w:szCs w:val="24"/>
              </w:rPr>
              <w:t>Габукай</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c>
      </w:tr>
      <w:tr w:rsidR="00C608FC" w:rsidRPr="004C72A7" w:rsidTr="00A277FE">
        <w:trPr>
          <w:trHeight w:val="169"/>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18</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МБДОУ №6 а.</w:t>
            </w:r>
            <w:r w:rsidR="004E562A" w:rsidRPr="004C72A7">
              <w:rPr>
                <w:rFonts w:ascii="Times New Roman" w:eastAsia="Times New Roman" w:hAnsi="Times New Roman" w:cs="Times New Roman"/>
                <w:color w:val="000000"/>
                <w:sz w:val="24"/>
                <w:szCs w:val="24"/>
              </w:rPr>
              <w:t xml:space="preserve"> </w:t>
            </w:r>
            <w:proofErr w:type="spellStart"/>
            <w:r w:rsidRPr="004C72A7">
              <w:rPr>
                <w:rFonts w:ascii="Times New Roman" w:eastAsia="Times New Roman" w:hAnsi="Times New Roman" w:cs="Times New Roman"/>
                <w:color w:val="000000"/>
                <w:sz w:val="24"/>
                <w:szCs w:val="24"/>
              </w:rPr>
              <w:t>Ассоколай</w:t>
            </w:r>
            <w:proofErr w:type="spellEnd"/>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152"/>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CF606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19</w:t>
            </w:r>
          </w:p>
        </w:tc>
        <w:tc>
          <w:tcPr>
            <w:tcW w:w="3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608FC" w:rsidRPr="004C72A7" w:rsidRDefault="00CF606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w:t>
            </w:r>
            <w:r w:rsidR="00744015" w:rsidRPr="004C72A7">
              <w:rPr>
                <w:rFonts w:ascii="Times New Roman" w:eastAsia="Times New Roman" w:hAnsi="Times New Roman" w:cs="Times New Roman"/>
                <w:color w:val="000000"/>
                <w:sz w:val="24"/>
                <w:szCs w:val="24"/>
              </w:rPr>
              <w:t>У ДО ЦДТ</w:t>
            </w:r>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226"/>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CF606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20</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CF606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МБУ</w:t>
            </w:r>
            <w:r w:rsidR="00744015" w:rsidRPr="004C72A7">
              <w:rPr>
                <w:rFonts w:ascii="Times New Roman" w:eastAsia="Times New Roman" w:hAnsi="Times New Roman" w:cs="Times New Roman"/>
                <w:color w:val="000000"/>
                <w:sz w:val="24"/>
                <w:szCs w:val="24"/>
              </w:rPr>
              <w:t xml:space="preserve"> "ТМЦНК</w:t>
            </w:r>
          </w:p>
        </w:tc>
        <w:tc>
          <w:tcPr>
            <w:tcW w:w="2591"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c>
        <w:tc>
          <w:tcPr>
            <w:tcW w:w="3402"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C608FC" w:rsidRPr="004C72A7" w:rsidTr="00A277FE">
        <w:trPr>
          <w:trHeight w:val="338"/>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r w:rsidR="00CF6069" w:rsidRPr="004C72A7">
              <w:rPr>
                <w:rFonts w:ascii="Times New Roman" w:eastAsia="Times New Roman" w:hAnsi="Times New Roman" w:cs="Times New Roman"/>
                <w:color w:val="000000"/>
                <w:sz w:val="24"/>
                <w:szCs w:val="24"/>
              </w:rPr>
              <w:t>1</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D556F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МБУ «Молодежный Центр </w:t>
            </w:r>
            <w:proofErr w:type="spellStart"/>
            <w:r w:rsidRPr="004C72A7">
              <w:rPr>
                <w:rFonts w:ascii="Times New Roman" w:eastAsia="Times New Roman" w:hAnsi="Times New Roman" w:cs="Times New Roman"/>
                <w:color w:val="000000"/>
                <w:sz w:val="24"/>
                <w:szCs w:val="24"/>
              </w:rPr>
              <w:t>Теучежского</w:t>
            </w:r>
            <w:proofErr w:type="spellEnd"/>
            <w:r w:rsidRPr="004C72A7">
              <w:rPr>
                <w:rFonts w:ascii="Times New Roman" w:eastAsia="Times New Roman" w:hAnsi="Times New Roman" w:cs="Times New Roman"/>
                <w:color w:val="000000"/>
                <w:sz w:val="24"/>
                <w:szCs w:val="24"/>
              </w:rPr>
              <w:t xml:space="preserve"> района»</w:t>
            </w:r>
          </w:p>
        </w:tc>
        <w:tc>
          <w:tcPr>
            <w:tcW w:w="259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c>
          <w:tcPr>
            <w:tcW w:w="3402"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2157AF" w:rsidRPr="004C72A7" w:rsidTr="00A277FE">
        <w:trPr>
          <w:trHeight w:val="338"/>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tcPr>
          <w:p w:rsidR="002157AF" w:rsidRPr="004C72A7" w:rsidRDefault="002157AF"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r w:rsidR="00CF6069" w:rsidRPr="004C72A7">
              <w:rPr>
                <w:rFonts w:ascii="Times New Roman" w:eastAsia="Times New Roman" w:hAnsi="Times New Roman" w:cs="Times New Roman"/>
                <w:color w:val="000000"/>
                <w:sz w:val="24"/>
                <w:szCs w:val="24"/>
              </w:rPr>
              <w:t>2</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tcPr>
          <w:p w:rsidR="002157AF" w:rsidRPr="004C72A7" w:rsidRDefault="002157AF"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МБУ ДО «ДЮСШ ТЕУЧЕЖСКОГО РАЙОНА РА»</w:t>
            </w:r>
          </w:p>
        </w:tc>
        <w:tc>
          <w:tcPr>
            <w:tcW w:w="259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tcPr>
          <w:p w:rsidR="002157AF" w:rsidRPr="004C72A7" w:rsidRDefault="002157AF" w:rsidP="00255435">
            <w:pPr>
              <w:jc w:val="both"/>
              <w:rPr>
                <w:rFonts w:ascii="Times New Roman" w:eastAsia="Times New Roman" w:hAnsi="Times New Roman" w:cs="Times New Roman"/>
                <w:color w:val="000000"/>
                <w:sz w:val="24"/>
                <w:szCs w:val="24"/>
              </w:rPr>
            </w:pPr>
          </w:p>
        </w:tc>
        <w:tc>
          <w:tcPr>
            <w:tcW w:w="3402"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tcPr>
          <w:p w:rsidR="002157AF" w:rsidRPr="004C72A7" w:rsidRDefault="002157AF" w:rsidP="00255435">
            <w:pPr>
              <w:jc w:val="both"/>
              <w:rPr>
                <w:rFonts w:ascii="Times New Roman" w:eastAsia="Times New Roman" w:hAnsi="Times New Roman" w:cs="Times New Roman"/>
                <w:color w:val="000000"/>
                <w:sz w:val="24"/>
                <w:szCs w:val="24"/>
              </w:rPr>
            </w:pPr>
          </w:p>
        </w:tc>
      </w:tr>
      <w:tr w:rsidR="002157AF" w:rsidRPr="004C72A7" w:rsidTr="00A277FE">
        <w:trPr>
          <w:trHeight w:val="338"/>
        </w:trPr>
        <w:tc>
          <w:tcPr>
            <w:tcW w:w="699"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tcPr>
          <w:p w:rsidR="002157AF" w:rsidRPr="004C72A7" w:rsidRDefault="002157AF"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r w:rsidR="00CF6069" w:rsidRPr="004C72A7">
              <w:rPr>
                <w:rFonts w:ascii="Times New Roman" w:eastAsia="Times New Roman" w:hAnsi="Times New Roman" w:cs="Times New Roman"/>
                <w:color w:val="000000"/>
                <w:sz w:val="24"/>
                <w:szCs w:val="24"/>
              </w:rPr>
              <w:t>3</w:t>
            </w:r>
          </w:p>
        </w:tc>
        <w:tc>
          <w:tcPr>
            <w:tcW w:w="363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tcPr>
          <w:p w:rsidR="002157AF" w:rsidRPr="004C72A7" w:rsidRDefault="002157AF"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МБУ ДО «СПОРТИВНАЯ ШКОЛА ПО КОННОМУ СПОРТУ»</w:t>
            </w:r>
          </w:p>
        </w:tc>
        <w:tc>
          <w:tcPr>
            <w:tcW w:w="259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tcPr>
          <w:p w:rsidR="002157AF" w:rsidRPr="004C72A7" w:rsidRDefault="002157AF" w:rsidP="00255435">
            <w:pPr>
              <w:jc w:val="both"/>
              <w:rPr>
                <w:rFonts w:ascii="Times New Roman" w:eastAsia="Times New Roman" w:hAnsi="Times New Roman" w:cs="Times New Roman"/>
                <w:color w:val="000000"/>
                <w:sz w:val="24"/>
                <w:szCs w:val="24"/>
              </w:rPr>
            </w:pPr>
          </w:p>
        </w:tc>
        <w:tc>
          <w:tcPr>
            <w:tcW w:w="3402"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tcPr>
          <w:p w:rsidR="002157AF" w:rsidRPr="004C72A7" w:rsidRDefault="002157AF" w:rsidP="00255435">
            <w:pPr>
              <w:jc w:val="both"/>
              <w:rPr>
                <w:rFonts w:ascii="Times New Roman" w:eastAsia="Times New Roman" w:hAnsi="Times New Roman" w:cs="Times New Roman"/>
                <w:color w:val="000000"/>
                <w:sz w:val="24"/>
                <w:szCs w:val="24"/>
              </w:rPr>
            </w:pPr>
          </w:p>
        </w:tc>
      </w:tr>
    </w:tbl>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Информация по штатной численности учреждений МО "</w:t>
      </w:r>
      <w:proofErr w:type="spellStart"/>
      <w:proofErr w:type="gramStart"/>
      <w:r w:rsidRPr="004C72A7">
        <w:rPr>
          <w:rFonts w:ascii="Times New Roman" w:eastAsia="Times New Roman" w:hAnsi="Times New Roman" w:cs="Times New Roman"/>
          <w:b/>
          <w:color w:val="000000"/>
          <w:sz w:val="24"/>
          <w:szCs w:val="24"/>
        </w:rPr>
        <w:t>Теучежский</w:t>
      </w:r>
      <w:proofErr w:type="spellEnd"/>
      <w:r w:rsidRPr="004C72A7">
        <w:rPr>
          <w:rFonts w:ascii="Times New Roman" w:eastAsia="Times New Roman" w:hAnsi="Times New Roman" w:cs="Times New Roman"/>
          <w:b/>
          <w:color w:val="000000"/>
          <w:sz w:val="24"/>
          <w:szCs w:val="24"/>
        </w:rPr>
        <w:t xml:space="preserve">  район</w:t>
      </w:r>
      <w:proofErr w:type="gramEnd"/>
      <w:r w:rsidRPr="004C72A7">
        <w:rPr>
          <w:rFonts w:ascii="Times New Roman" w:eastAsia="Times New Roman" w:hAnsi="Times New Roman" w:cs="Times New Roman"/>
          <w:b/>
          <w:color w:val="000000"/>
          <w:sz w:val="24"/>
          <w:szCs w:val="24"/>
        </w:rPr>
        <w:t>"</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 </w:t>
      </w:r>
    </w:p>
    <w:tbl>
      <w:tblPr>
        <w:tblW w:w="10323" w:type="dxa"/>
        <w:tblInd w:w="15"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493"/>
        <w:gridCol w:w="5570"/>
        <w:gridCol w:w="2276"/>
        <w:gridCol w:w="1984"/>
      </w:tblGrid>
      <w:tr w:rsidR="00C608FC" w:rsidRPr="004C72A7" w:rsidTr="000E06A2">
        <w:trPr>
          <w:trHeight w:val="924"/>
        </w:trPr>
        <w:tc>
          <w:tcPr>
            <w:tcW w:w="493"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c>
          <w:tcPr>
            <w:tcW w:w="5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учреждений</w:t>
            </w: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Штатная численность на 01.01.202</w:t>
            </w:r>
            <w:r w:rsidR="0038677F" w:rsidRPr="004C72A7">
              <w:rPr>
                <w:rFonts w:ascii="Times New Roman" w:eastAsia="Times New Roman" w:hAnsi="Times New Roman" w:cs="Times New Roman"/>
                <w:color w:val="000000"/>
                <w:sz w:val="24"/>
                <w:szCs w:val="24"/>
              </w:rPr>
              <w:t>6</w:t>
            </w:r>
            <w:r w:rsidRPr="004C72A7">
              <w:rPr>
                <w:rFonts w:ascii="Times New Roman" w:eastAsia="Times New Roman" w:hAnsi="Times New Roman" w:cs="Times New Roman"/>
                <w:color w:val="000000"/>
                <w:sz w:val="24"/>
                <w:szCs w:val="24"/>
              </w:rPr>
              <w:t>г.</w:t>
            </w:r>
          </w:p>
        </w:tc>
        <w:tc>
          <w:tcPr>
            <w:tcW w:w="198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Штатное замещение на 01.01.202</w:t>
            </w:r>
            <w:r w:rsidR="0038677F" w:rsidRPr="004C72A7">
              <w:rPr>
                <w:rFonts w:ascii="Times New Roman" w:eastAsia="Times New Roman" w:hAnsi="Times New Roman" w:cs="Times New Roman"/>
                <w:color w:val="000000"/>
                <w:sz w:val="24"/>
                <w:szCs w:val="24"/>
              </w:rPr>
              <w:t>6</w:t>
            </w:r>
            <w:r w:rsidRPr="004C72A7">
              <w:rPr>
                <w:rFonts w:ascii="Times New Roman" w:eastAsia="Times New Roman" w:hAnsi="Times New Roman" w:cs="Times New Roman"/>
                <w:color w:val="000000"/>
                <w:sz w:val="24"/>
                <w:szCs w:val="24"/>
              </w:rPr>
              <w:t>г.</w:t>
            </w:r>
          </w:p>
        </w:tc>
      </w:tr>
      <w:tr w:rsidR="0038677F" w:rsidRPr="004C72A7" w:rsidTr="000E06A2">
        <w:trPr>
          <w:trHeight w:val="308"/>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1</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Аппарат УО</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5,0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3,0</w:t>
            </w:r>
          </w:p>
        </w:tc>
      </w:tr>
      <w:tr w:rsidR="0038677F" w:rsidRPr="004C72A7" w:rsidTr="000E06A2">
        <w:trPr>
          <w:trHeight w:val="308"/>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№1а.Понежукай</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101,4</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101,4</w:t>
            </w:r>
          </w:p>
        </w:tc>
      </w:tr>
      <w:tr w:rsidR="0038677F" w:rsidRPr="004C72A7" w:rsidTr="000E06A2">
        <w:trPr>
          <w:trHeight w:val="257"/>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№2а.Ассоколай</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49,0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49,0</w:t>
            </w:r>
          </w:p>
        </w:tc>
      </w:tr>
      <w:tr w:rsidR="0038677F" w:rsidRPr="004C72A7" w:rsidTr="000E06A2">
        <w:trPr>
          <w:trHeight w:val="246"/>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Филиал МБОУ СОШ №2 в с. Красном</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5,0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5,0</w:t>
            </w:r>
          </w:p>
        </w:tc>
      </w:tr>
      <w:tr w:rsidR="0038677F" w:rsidRPr="004C72A7" w:rsidTr="000E06A2">
        <w:trPr>
          <w:trHeight w:val="223"/>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№3а.Пчегатлукай</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45,5</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45,</w:t>
            </w:r>
            <w:r w:rsidR="002156B8" w:rsidRPr="004C72A7">
              <w:rPr>
                <w:rFonts w:ascii="Times New Roman" w:hAnsi="Times New Roman" w:cs="Times New Roman"/>
                <w:sz w:val="24"/>
                <w:szCs w:val="24"/>
              </w:rPr>
              <w:t>5</w:t>
            </w:r>
          </w:p>
        </w:tc>
      </w:tr>
      <w:tr w:rsidR="0038677F" w:rsidRPr="004C72A7" w:rsidTr="000E06A2">
        <w:trPr>
          <w:trHeight w:val="226"/>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Филиал МБОУ СОШ №3 в п. </w:t>
            </w:r>
            <w:proofErr w:type="spellStart"/>
            <w:r w:rsidRPr="004C72A7">
              <w:rPr>
                <w:rFonts w:ascii="Times New Roman" w:eastAsia="Times New Roman" w:hAnsi="Times New Roman" w:cs="Times New Roman"/>
                <w:color w:val="000000"/>
                <w:sz w:val="24"/>
                <w:szCs w:val="24"/>
              </w:rPr>
              <w:t>Красненском</w:t>
            </w:r>
            <w:proofErr w:type="spellEnd"/>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5,0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5,0</w:t>
            </w:r>
          </w:p>
        </w:tc>
      </w:tr>
      <w:tr w:rsidR="0038677F" w:rsidRPr="004C72A7" w:rsidTr="000E06A2">
        <w:trPr>
          <w:trHeight w:val="203"/>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№4а.Нечерезий</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35,2</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35,2</w:t>
            </w:r>
          </w:p>
        </w:tc>
      </w:tr>
      <w:tr w:rsidR="0038677F" w:rsidRPr="004C72A7" w:rsidTr="000E06A2">
        <w:trPr>
          <w:trHeight w:val="265"/>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8</w:t>
            </w:r>
          </w:p>
        </w:tc>
        <w:tc>
          <w:tcPr>
            <w:tcW w:w="5570" w:type="dxa"/>
            <w:tcBorders>
              <w:top w:val="nil"/>
              <w:left w:val="nil"/>
              <w:bottom w:val="nil"/>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СОШ №5а.Кунчукохабль</w:t>
            </w:r>
          </w:p>
        </w:tc>
        <w:tc>
          <w:tcPr>
            <w:tcW w:w="2276" w:type="dxa"/>
            <w:tcBorders>
              <w:top w:val="nil"/>
              <w:left w:val="nil"/>
              <w:bottom w:val="nil"/>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34,0</w:t>
            </w:r>
          </w:p>
        </w:tc>
        <w:tc>
          <w:tcPr>
            <w:tcW w:w="1984" w:type="dxa"/>
            <w:tcBorders>
              <w:top w:val="nil"/>
              <w:left w:val="nil"/>
              <w:bottom w:val="nil"/>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34,0</w:t>
            </w:r>
          </w:p>
        </w:tc>
      </w:tr>
      <w:tr w:rsidR="0038677F" w:rsidRPr="004C72A7" w:rsidTr="000E06A2">
        <w:trPr>
          <w:trHeight w:val="239"/>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w:t>
            </w:r>
          </w:p>
        </w:tc>
        <w:tc>
          <w:tcPr>
            <w:tcW w:w="5570" w:type="dxa"/>
            <w:tcBorders>
              <w:top w:val="single" w:sz="8" w:space="0" w:color="000000"/>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МБОУ СОШ №6 а. </w:t>
            </w:r>
            <w:proofErr w:type="spellStart"/>
            <w:r w:rsidRPr="004C72A7">
              <w:rPr>
                <w:rFonts w:ascii="Times New Roman" w:eastAsia="Times New Roman" w:hAnsi="Times New Roman" w:cs="Times New Roman"/>
                <w:color w:val="000000"/>
                <w:sz w:val="24"/>
                <w:szCs w:val="24"/>
              </w:rPr>
              <w:t>Габукай</w:t>
            </w:r>
            <w:proofErr w:type="spellEnd"/>
          </w:p>
        </w:tc>
        <w:tc>
          <w:tcPr>
            <w:tcW w:w="2276" w:type="dxa"/>
            <w:tcBorders>
              <w:top w:val="single" w:sz="8" w:space="0" w:color="000000"/>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56,3</w:t>
            </w:r>
          </w:p>
        </w:tc>
        <w:tc>
          <w:tcPr>
            <w:tcW w:w="1984" w:type="dxa"/>
            <w:tcBorders>
              <w:top w:val="single" w:sz="8" w:space="0" w:color="000000"/>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56,3</w:t>
            </w:r>
          </w:p>
        </w:tc>
      </w:tr>
      <w:tr w:rsidR="0038677F" w:rsidRPr="004C72A7" w:rsidTr="000E06A2">
        <w:trPr>
          <w:trHeight w:val="231"/>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w:t>
            </w:r>
          </w:p>
        </w:tc>
        <w:tc>
          <w:tcPr>
            <w:tcW w:w="5570"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МБОУ СОШ №7 а. </w:t>
            </w:r>
            <w:proofErr w:type="spellStart"/>
            <w:r w:rsidRPr="004C72A7">
              <w:rPr>
                <w:rFonts w:ascii="Times New Roman" w:eastAsia="Times New Roman" w:hAnsi="Times New Roman" w:cs="Times New Roman"/>
                <w:color w:val="000000"/>
                <w:sz w:val="24"/>
                <w:szCs w:val="24"/>
              </w:rPr>
              <w:t>Джиджихабль</w:t>
            </w:r>
            <w:proofErr w:type="spellEnd"/>
          </w:p>
        </w:tc>
        <w:tc>
          <w:tcPr>
            <w:tcW w:w="2276"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42,2</w:t>
            </w:r>
          </w:p>
        </w:tc>
        <w:tc>
          <w:tcPr>
            <w:tcW w:w="1984"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42,2</w:t>
            </w:r>
          </w:p>
        </w:tc>
      </w:tr>
      <w:tr w:rsidR="0038677F" w:rsidRPr="004C72A7" w:rsidTr="000E06A2">
        <w:trPr>
          <w:trHeight w:val="255"/>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11</w:t>
            </w:r>
          </w:p>
        </w:tc>
        <w:tc>
          <w:tcPr>
            <w:tcW w:w="5570"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Филиал МБОУ СОШ №7 в х. Городском</w:t>
            </w:r>
          </w:p>
        </w:tc>
        <w:tc>
          <w:tcPr>
            <w:tcW w:w="2276"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7,0</w:t>
            </w:r>
          </w:p>
        </w:tc>
        <w:tc>
          <w:tcPr>
            <w:tcW w:w="1984"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7,0</w:t>
            </w:r>
          </w:p>
        </w:tc>
      </w:tr>
      <w:tr w:rsidR="0038677F" w:rsidRPr="004C72A7" w:rsidTr="000E06A2">
        <w:trPr>
          <w:trHeight w:val="339"/>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12</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МБОУ СОШ №8 </w:t>
            </w:r>
            <w:proofErr w:type="spellStart"/>
            <w:r w:rsidRPr="004C72A7">
              <w:rPr>
                <w:rFonts w:ascii="Times New Roman" w:eastAsia="Times New Roman" w:hAnsi="Times New Roman" w:cs="Times New Roman"/>
                <w:color w:val="000000"/>
                <w:sz w:val="24"/>
                <w:szCs w:val="24"/>
              </w:rPr>
              <w:t>а.Нешукай</w:t>
            </w:r>
            <w:proofErr w:type="spellEnd"/>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48,0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48,0</w:t>
            </w:r>
          </w:p>
        </w:tc>
      </w:tr>
      <w:tr w:rsidR="0038677F" w:rsidRPr="004C72A7" w:rsidTr="000E06A2">
        <w:trPr>
          <w:trHeight w:val="187"/>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13</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МБОУ СОШ №9 </w:t>
            </w:r>
            <w:proofErr w:type="spellStart"/>
            <w:r w:rsidRPr="004C72A7">
              <w:rPr>
                <w:rFonts w:ascii="Times New Roman" w:eastAsia="Times New Roman" w:hAnsi="Times New Roman" w:cs="Times New Roman"/>
                <w:color w:val="000000"/>
                <w:sz w:val="24"/>
                <w:szCs w:val="24"/>
              </w:rPr>
              <w:t>а.Вочепший</w:t>
            </w:r>
            <w:proofErr w:type="spellEnd"/>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56,0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56,0</w:t>
            </w:r>
          </w:p>
        </w:tc>
      </w:tr>
      <w:tr w:rsidR="0038677F" w:rsidRPr="004C72A7" w:rsidTr="000E06A2">
        <w:trPr>
          <w:trHeight w:val="178"/>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14</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МБОУ СОШ №10 п. </w:t>
            </w:r>
            <w:proofErr w:type="spellStart"/>
            <w:r w:rsidRPr="004C72A7">
              <w:rPr>
                <w:rFonts w:ascii="Times New Roman" w:eastAsia="Times New Roman" w:hAnsi="Times New Roman" w:cs="Times New Roman"/>
                <w:color w:val="000000"/>
                <w:sz w:val="24"/>
                <w:szCs w:val="24"/>
              </w:rPr>
              <w:t>Тлюстенхабль</w:t>
            </w:r>
            <w:proofErr w:type="spellEnd"/>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76,0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76,0</w:t>
            </w:r>
          </w:p>
        </w:tc>
      </w:tr>
      <w:tr w:rsidR="0038677F" w:rsidRPr="004C72A7" w:rsidTr="000E06A2">
        <w:trPr>
          <w:trHeight w:val="312"/>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15</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Филиал МБОУ СОШ №10 в   а. </w:t>
            </w:r>
            <w:proofErr w:type="spellStart"/>
            <w:r w:rsidRPr="004C72A7">
              <w:rPr>
                <w:rFonts w:ascii="Times New Roman" w:eastAsia="Times New Roman" w:hAnsi="Times New Roman" w:cs="Times New Roman"/>
                <w:color w:val="000000"/>
                <w:sz w:val="24"/>
                <w:szCs w:val="24"/>
              </w:rPr>
              <w:t>Тугургой</w:t>
            </w:r>
            <w:proofErr w:type="spellEnd"/>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7,0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7,0</w:t>
            </w:r>
          </w:p>
        </w:tc>
      </w:tr>
      <w:tr w:rsidR="0038677F" w:rsidRPr="004C72A7" w:rsidTr="000E06A2">
        <w:trPr>
          <w:trHeight w:val="262"/>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16</w:t>
            </w:r>
          </w:p>
        </w:tc>
        <w:tc>
          <w:tcPr>
            <w:tcW w:w="5570"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МБОУ СОШ №11 </w:t>
            </w:r>
            <w:proofErr w:type="spellStart"/>
            <w:r w:rsidRPr="004C72A7">
              <w:rPr>
                <w:rFonts w:ascii="Times New Roman" w:eastAsia="Times New Roman" w:hAnsi="Times New Roman" w:cs="Times New Roman"/>
                <w:color w:val="000000"/>
                <w:sz w:val="24"/>
                <w:szCs w:val="24"/>
              </w:rPr>
              <w:t>х.Шевченко</w:t>
            </w:r>
            <w:proofErr w:type="spellEnd"/>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37,4</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37,4</w:t>
            </w:r>
          </w:p>
        </w:tc>
      </w:tr>
      <w:tr w:rsidR="0038677F" w:rsidRPr="004C72A7" w:rsidTr="000E06A2">
        <w:trPr>
          <w:trHeight w:val="246"/>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17</w:t>
            </w:r>
          </w:p>
        </w:tc>
        <w:tc>
          <w:tcPr>
            <w:tcW w:w="5570"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Филиал МБОУ СОШ №11 в   х. Петров</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7,0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7,0</w:t>
            </w:r>
          </w:p>
        </w:tc>
      </w:tr>
      <w:tr w:rsidR="0038677F" w:rsidRPr="004C72A7" w:rsidTr="000E06A2">
        <w:trPr>
          <w:trHeight w:val="226"/>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2156B8"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18</w:t>
            </w:r>
          </w:p>
        </w:tc>
        <w:tc>
          <w:tcPr>
            <w:tcW w:w="5570"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МБДОУ №1а.Понежукай</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113,0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75,2</w:t>
            </w:r>
          </w:p>
        </w:tc>
      </w:tr>
      <w:tr w:rsidR="0038677F" w:rsidRPr="004C72A7" w:rsidTr="000E06A2">
        <w:trPr>
          <w:trHeight w:val="345"/>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2156B8"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19</w:t>
            </w:r>
          </w:p>
        </w:tc>
        <w:tc>
          <w:tcPr>
            <w:tcW w:w="5570"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МБДОУ №2 п. </w:t>
            </w:r>
            <w:proofErr w:type="spellStart"/>
            <w:r w:rsidRPr="004C72A7">
              <w:rPr>
                <w:rFonts w:ascii="Times New Roman" w:eastAsia="Times New Roman" w:hAnsi="Times New Roman" w:cs="Times New Roman"/>
                <w:color w:val="000000"/>
                <w:sz w:val="24"/>
                <w:szCs w:val="24"/>
              </w:rPr>
              <w:t>Тлюстенхабль</w:t>
            </w:r>
            <w:proofErr w:type="spellEnd"/>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34,0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32,0</w:t>
            </w:r>
          </w:p>
        </w:tc>
      </w:tr>
      <w:tr w:rsidR="0038677F" w:rsidRPr="004C72A7" w:rsidTr="000E06A2">
        <w:trPr>
          <w:trHeight w:val="264"/>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r w:rsidR="002156B8" w:rsidRPr="004C72A7">
              <w:rPr>
                <w:rFonts w:ascii="Times New Roman" w:eastAsia="Times New Roman" w:hAnsi="Times New Roman" w:cs="Times New Roman"/>
                <w:color w:val="000000"/>
                <w:sz w:val="24"/>
                <w:szCs w:val="24"/>
              </w:rPr>
              <w:t>0</w:t>
            </w:r>
          </w:p>
        </w:tc>
        <w:tc>
          <w:tcPr>
            <w:tcW w:w="5570"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МБДОУ №3 п. </w:t>
            </w:r>
            <w:proofErr w:type="spellStart"/>
            <w:r w:rsidRPr="004C72A7">
              <w:rPr>
                <w:rFonts w:ascii="Times New Roman" w:eastAsia="Times New Roman" w:hAnsi="Times New Roman" w:cs="Times New Roman"/>
                <w:color w:val="000000"/>
                <w:sz w:val="24"/>
                <w:szCs w:val="24"/>
              </w:rPr>
              <w:t>Тлюстенхабль</w:t>
            </w:r>
            <w:proofErr w:type="spellEnd"/>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37,0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31,0</w:t>
            </w:r>
          </w:p>
        </w:tc>
      </w:tr>
      <w:tr w:rsidR="0038677F" w:rsidRPr="004C72A7" w:rsidTr="000E06A2">
        <w:trPr>
          <w:trHeight w:val="255"/>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r w:rsidR="002156B8" w:rsidRPr="004C72A7">
              <w:rPr>
                <w:rFonts w:ascii="Times New Roman" w:eastAsia="Times New Roman" w:hAnsi="Times New Roman" w:cs="Times New Roman"/>
                <w:color w:val="000000"/>
                <w:sz w:val="24"/>
                <w:szCs w:val="24"/>
              </w:rPr>
              <w:t>1</w:t>
            </w:r>
          </w:p>
        </w:tc>
        <w:tc>
          <w:tcPr>
            <w:tcW w:w="5570"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МБДОУ №4а.Вочепший</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34,0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32,0</w:t>
            </w:r>
          </w:p>
        </w:tc>
      </w:tr>
      <w:tr w:rsidR="0038677F" w:rsidRPr="004C72A7" w:rsidTr="000E06A2">
        <w:trPr>
          <w:trHeight w:val="231"/>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r w:rsidR="002156B8" w:rsidRPr="004C72A7">
              <w:rPr>
                <w:rFonts w:ascii="Times New Roman" w:eastAsia="Times New Roman" w:hAnsi="Times New Roman" w:cs="Times New Roman"/>
                <w:color w:val="000000"/>
                <w:sz w:val="24"/>
                <w:szCs w:val="24"/>
              </w:rPr>
              <w:t>2</w:t>
            </w:r>
          </w:p>
        </w:tc>
        <w:tc>
          <w:tcPr>
            <w:tcW w:w="5570"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МБДОУ №5а.Габукай</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30,0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30,0</w:t>
            </w:r>
          </w:p>
        </w:tc>
      </w:tr>
      <w:tr w:rsidR="0038677F" w:rsidRPr="004C72A7" w:rsidTr="000E06A2">
        <w:trPr>
          <w:trHeight w:val="234"/>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r w:rsidR="002156B8" w:rsidRPr="004C72A7">
              <w:rPr>
                <w:rFonts w:ascii="Times New Roman" w:eastAsia="Times New Roman" w:hAnsi="Times New Roman" w:cs="Times New Roman"/>
                <w:color w:val="000000"/>
                <w:sz w:val="24"/>
                <w:szCs w:val="24"/>
              </w:rPr>
              <w:t>3</w:t>
            </w:r>
          </w:p>
        </w:tc>
        <w:tc>
          <w:tcPr>
            <w:tcW w:w="5570"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МБДОУ №6 </w:t>
            </w:r>
            <w:proofErr w:type="spellStart"/>
            <w:r w:rsidRPr="004C72A7">
              <w:rPr>
                <w:rFonts w:ascii="Times New Roman" w:eastAsia="Times New Roman" w:hAnsi="Times New Roman" w:cs="Times New Roman"/>
                <w:color w:val="000000"/>
                <w:sz w:val="24"/>
                <w:szCs w:val="24"/>
              </w:rPr>
              <w:t>а.Ассоколай</w:t>
            </w:r>
            <w:proofErr w:type="spellEnd"/>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21,0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18,0</w:t>
            </w:r>
          </w:p>
        </w:tc>
      </w:tr>
      <w:tr w:rsidR="0038677F" w:rsidRPr="004C72A7" w:rsidTr="000E06A2">
        <w:trPr>
          <w:trHeight w:val="210"/>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r w:rsidR="002156B8" w:rsidRPr="004C72A7">
              <w:rPr>
                <w:rFonts w:ascii="Times New Roman" w:eastAsia="Times New Roman" w:hAnsi="Times New Roman" w:cs="Times New Roman"/>
                <w:color w:val="000000"/>
                <w:sz w:val="24"/>
                <w:szCs w:val="24"/>
              </w:rPr>
              <w:t>4</w:t>
            </w:r>
          </w:p>
        </w:tc>
        <w:tc>
          <w:tcPr>
            <w:tcW w:w="5570" w:type="dxa"/>
            <w:tcBorders>
              <w:top w:val="nil"/>
              <w:left w:val="nil"/>
              <w:bottom w:val="single" w:sz="8" w:space="0" w:color="000000"/>
              <w:right w:val="single" w:sz="8" w:space="0" w:color="000000"/>
            </w:tcBorders>
            <w:tcMar>
              <w:top w:w="15" w:type="dxa"/>
              <w:left w:w="15" w:type="dxa"/>
              <w:bottom w:w="0" w:type="dxa"/>
              <w:right w:w="15" w:type="dxa"/>
            </w:tcMar>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МБОУ ДО ЦДТ</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28,1</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26,5</w:t>
            </w:r>
          </w:p>
        </w:tc>
      </w:tr>
      <w:tr w:rsidR="0038677F" w:rsidRPr="004C72A7" w:rsidTr="000E06A2">
        <w:trPr>
          <w:trHeight w:val="50"/>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vAlign w:val="bottom"/>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r w:rsidR="002156B8" w:rsidRPr="004C72A7">
              <w:rPr>
                <w:rFonts w:ascii="Times New Roman" w:eastAsia="Times New Roman" w:hAnsi="Times New Roman" w:cs="Times New Roman"/>
                <w:color w:val="000000"/>
                <w:sz w:val="24"/>
                <w:szCs w:val="24"/>
              </w:rPr>
              <w:t>5</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vAlign w:val="bottom"/>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МКУ РМК</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12,0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12,0</w:t>
            </w:r>
          </w:p>
        </w:tc>
      </w:tr>
      <w:tr w:rsidR="0038677F" w:rsidRPr="004C72A7" w:rsidTr="000E06A2">
        <w:trPr>
          <w:trHeight w:val="46"/>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vAlign w:val="bottom"/>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r w:rsidR="002156B8" w:rsidRPr="004C72A7">
              <w:rPr>
                <w:rFonts w:ascii="Times New Roman" w:eastAsia="Times New Roman" w:hAnsi="Times New Roman" w:cs="Times New Roman"/>
                <w:color w:val="000000"/>
                <w:sz w:val="24"/>
                <w:szCs w:val="24"/>
              </w:rPr>
              <w:t>6</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vAlign w:val="bottom"/>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МКУ ЦБ</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20,5</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20,0</w:t>
            </w:r>
          </w:p>
        </w:tc>
      </w:tr>
      <w:tr w:rsidR="0038677F" w:rsidRPr="004C72A7" w:rsidTr="000E06A2">
        <w:trPr>
          <w:trHeight w:val="312"/>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vAlign w:val="bottom"/>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r w:rsidR="002156B8" w:rsidRPr="004C72A7">
              <w:rPr>
                <w:rFonts w:ascii="Times New Roman" w:eastAsia="Times New Roman" w:hAnsi="Times New Roman" w:cs="Times New Roman"/>
                <w:color w:val="000000"/>
                <w:sz w:val="24"/>
                <w:szCs w:val="24"/>
              </w:rPr>
              <w:t>7</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vAlign w:val="bottom"/>
            <w:hideMark/>
          </w:tcPr>
          <w:p w:rsidR="0038677F" w:rsidRPr="004C72A7" w:rsidRDefault="0038677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МКУ ЦТО</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7,5</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38677F" w:rsidRPr="004C72A7" w:rsidRDefault="0038677F" w:rsidP="00255435">
            <w:pPr>
              <w:jc w:val="both"/>
              <w:rPr>
                <w:rFonts w:ascii="Times New Roman" w:hAnsi="Times New Roman" w:cs="Times New Roman"/>
                <w:sz w:val="24"/>
                <w:szCs w:val="24"/>
              </w:rPr>
            </w:pPr>
            <w:r w:rsidRPr="004C72A7">
              <w:rPr>
                <w:rFonts w:ascii="Times New Roman" w:hAnsi="Times New Roman" w:cs="Times New Roman"/>
                <w:sz w:val="24"/>
                <w:szCs w:val="24"/>
              </w:rPr>
              <w:t>7,0</w:t>
            </w:r>
          </w:p>
        </w:tc>
      </w:tr>
      <w:tr w:rsidR="00776D9F" w:rsidRPr="004C72A7" w:rsidTr="000E06A2">
        <w:trPr>
          <w:trHeight w:val="312"/>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28</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Аппарат УК</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2,0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2,0</w:t>
            </w:r>
          </w:p>
        </w:tc>
      </w:tr>
      <w:tr w:rsidR="00776D9F" w:rsidRPr="004C72A7" w:rsidTr="000E06A2">
        <w:trPr>
          <w:trHeight w:val="312"/>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29</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МКУК "ТМЦБС"</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26,0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25,0</w:t>
            </w:r>
          </w:p>
        </w:tc>
      </w:tr>
      <w:tr w:rsidR="00776D9F" w:rsidRPr="004C72A7" w:rsidTr="000E06A2">
        <w:trPr>
          <w:trHeight w:val="312"/>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30</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МКУК «ММДМЦАТ»</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2,0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2,0</w:t>
            </w:r>
          </w:p>
        </w:tc>
      </w:tr>
      <w:tr w:rsidR="00776D9F" w:rsidRPr="004C72A7" w:rsidTr="000E06A2">
        <w:trPr>
          <w:trHeight w:val="312"/>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31</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МКУК «ТМС по КВО»</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3,0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2,75</w:t>
            </w:r>
          </w:p>
        </w:tc>
      </w:tr>
      <w:tr w:rsidR="00776D9F" w:rsidRPr="004C72A7" w:rsidTr="000E06A2">
        <w:trPr>
          <w:trHeight w:val="233"/>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32</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МКУ "ЦХТО"</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53,25</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51,75</w:t>
            </w:r>
          </w:p>
        </w:tc>
      </w:tr>
      <w:tr w:rsidR="00776D9F" w:rsidRPr="004C72A7" w:rsidTr="000E06A2">
        <w:trPr>
          <w:trHeight w:val="181"/>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33</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МКУ "</w:t>
            </w:r>
            <w:proofErr w:type="spellStart"/>
            <w:r w:rsidRPr="004C72A7">
              <w:rPr>
                <w:rFonts w:ascii="Times New Roman" w:eastAsia="Times New Roman" w:hAnsi="Times New Roman" w:cs="Times New Roman"/>
                <w:color w:val="000000"/>
                <w:sz w:val="24"/>
                <w:szCs w:val="24"/>
              </w:rPr>
              <w:t>Централизованая</w:t>
            </w:r>
            <w:proofErr w:type="spellEnd"/>
            <w:r w:rsidRPr="004C72A7">
              <w:rPr>
                <w:rFonts w:ascii="Times New Roman" w:eastAsia="Times New Roman" w:hAnsi="Times New Roman" w:cs="Times New Roman"/>
                <w:color w:val="000000"/>
                <w:sz w:val="24"/>
                <w:szCs w:val="24"/>
              </w:rPr>
              <w:t xml:space="preserve"> бухгалтерия УК и К ТР"</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8,0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sz w:val="24"/>
                <w:szCs w:val="24"/>
              </w:rPr>
            </w:pPr>
            <w:r w:rsidRPr="004C72A7">
              <w:rPr>
                <w:rFonts w:ascii="Times New Roman" w:hAnsi="Times New Roman" w:cs="Times New Roman"/>
                <w:sz w:val="24"/>
                <w:szCs w:val="24"/>
              </w:rPr>
              <w:t>8,0</w:t>
            </w:r>
          </w:p>
        </w:tc>
      </w:tr>
      <w:tr w:rsidR="00776D9F" w:rsidRPr="004C72A7" w:rsidTr="000E06A2">
        <w:trPr>
          <w:trHeight w:val="271"/>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34</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776D9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МБУК "ТМЦНК</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FA1AD9" w:rsidP="00255435">
            <w:pPr>
              <w:jc w:val="both"/>
              <w:rPr>
                <w:rFonts w:ascii="Times New Roman" w:hAnsi="Times New Roman" w:cs="Times New Roman"/>
                <w:sz w:val="24"/>
                <w:szCs w:val="24"/>
              </w:rPr>
            </w:pPr>
            <w:r w:rsidRPr="004C72A7">
              <w:rPr>
                <w:rFonts w:ascii="Times New Roman" w:hAnsi="Times New Roman" w:cs="Times New Roman"/>
                <w:sz w:val="24"/>
                <w:szCs w:val="24"/>
              </w:rPr>
              <w:t>86,5</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776D9F" w:rsidRPr="004C72A7" w:rsidRDefault="00FA1AD9" w:rsidP="00255435">
            <w:pPr>
              <w:jc w:val="both"/>
              <w:rPr>
                <w:rFonts w:ascii="Times New Roman" w:hAnsi="Times New Roman" w:cs="Times New Roman"/>
                <w:sz w:val="24"/>
                <w:szCs w:val="24"/>
              </w:rPr>
            </w:pPr>
            <w:r w:rsidRPr="004C72A7">
              <w:rPr>
                <w:rFonts w:ascii="Times New Roman" w:hAnsi="Times New Roman" w:cs="Times New Roman"/>
                <w:sz w:val="24"/>
                <w:szCs w:val="24"/>
              </w:rPr>
              <w:t>86,5</w:t>
            </w:r>
          </w:p>
        </w:tc>
      </w:tr>
      <w:tr w:rsidR="00C608FC" w:rsidRPr="004C72A7" w:rsidTr="000E06A2">
        <w:trPr>
          <w:trHeight w:val="312"/>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w:t>
            </w:r>
            <w:r w:rsidR="002156B8" w:rsidRPr="004C72A7">
              <w:rPr>
                <w:rFonts w:ascii="Times New Roman" w:eastAsia="Times New Roman" w:hAnsi="Times New Roman" w:cs="Times New Roman"/>
                <w:color w:val="000000"/>
                <w:sz w:val="24"/>
                <w:szCs w:val="24"/>
              </w:rPr>
              <w:t>5</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Администрация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w:t>
            </w:r>
            <w:r w:rsidR="00802970" w:rsidRPr="004C72A7">
              <w:rPr>
                <w:rFonts w:ascii="Times New Roman" w:eastAsia="Times New Roman" w:hAnsi="Times New Roman" w:cs="Times New Roman"/>
                <w:color w:val="000000"/>
                <w:sz w:val="24"/>
                <w:szCs w:val="24"/>
              </w:rPr>
              <w:t xml:space="preserve"> (аппарат)</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C608FC" w:rsidRPr="004C72A7" w:rsidRDefault="00D175DB"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55,5</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C608FC" w:rsidRPr="004C72A7" w:rsidRDefault="00D175DB"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55,0</w:t>
            </w:r>
          </w:p>
        </w:tc>
      </w:tr>
      <w:tr w:rsidR="00C608FC" w:rsidRPr="004C72A7" w:rsidTr="000E06A2">
        <w:trPr>
          <w:trHeight w:val="366"/>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4E562A"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w:t>
            </w:r>
            <w:r w:rsidR="002156B8" w:rsidRPr="004C72A7">
              <w:rPr>
                <w:rFonts w:ascii="Times New Roman" w:eastAsia="Times New Roman" w:hAnsi="Times New Roman" w:cs="Times New Roman"/>
                <w:color w:val="000000"/>
                <w:sz w:val="24"/>
                <w:szCs w:val="24"/>
              </w:rPr>
              <w:t>6</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МКУ "ЕДДС"</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11,0</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11,0</w:t>
            </w:r>
          </w:p>
        </w:tc>
      </w:tr>
      <w:tr w:rsidR="00802970" w:rsidRPr="004C72A7" w:rsidTr="000E06A2">
        <w:trPr>
          <w:trHeight w:val="161"/>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tcPr>
          <w:p w:rsidR="00802970" w:rsidRPr="004C72A7" w:rsidRDefault="004E562A"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w:t>
            </w:r>
            <w:r w:rsidR="002156B8" w:rsidRPr="004C72A7">
              <w:rPr>
                <w:rFonts w:ascii="Times New Roman" w:eastAsia="Times New Roman" w:hAnsi="Times New Roman" w:cs="Times New Roman"/>
                <w:color w:val="000000"/>
                <w:sz w:val="24"/>
                <w:szCs w:val="24"/>
              </w:rPr>
              <w:t>7</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tcPr>
          <w:p w:rsidR="00802970" w:rsidRPr="004C72A7" w:rsidRDefault="0080297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Комитет по ФК и спорту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tcPr>
          <w:p w:rsidR="00802970" w:rsidRPr="004C72A7" w:rsidRDefault="00FA1AD9"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tcPr>
          <w:p w:rsidR="00802970" w:rsidRPr="004C72A7" w:rsidRDefault="00FA1AD9"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w:t>
            </w:r>
          </w:p>
        </w:tc>
      </w:tr>
      <w:tr w:rsidR="00C608FC" w:rsidRPr="004C72A7" w:rsidTr="000E06A2">
        <w:trPr>
          <w:trHeight w:val="161"/>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4E562A"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w:t>
            </w:r>
            <w:r w:rsidR="002156B8" w:rsidRPr="004C72A7">
              <w:rPr>
                <w:rFonts w:ascii="Times New Roman" w:eastAsia="Times New Roman" w:hAnsi="Times New Roman" w:cs="Times New Roman"/>
                <w:color w:val="000000"/>
                <w:sz w:val="24"/>
                <w:szCs w:val="24"/>
              </w:rPr>
              <w:t>8</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C608FC" w:rsidRPr="004C72A7" w:rsidRDefault="00313D98"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МБУ ДО «СПОРТИВНАЯ ШКОЛА ПО КОННОМУ СПОРТУ»</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C608FC" w:rsidRPr="004C72A7" w:rsidRDefault="0052503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C608FC" w:rsidRPr="004C72A7" w:rsidRDefault="0052503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w:t>
            </w:r>
          </w:p>
        </w:tc>
      </w:tr>
      <w:tr w:rsidR="00802970" w:rsidRPr="004C72A7" w:rsidTr="000E06A2">
        <w:trPr>
          <w:trHeight w:val="161"/>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tcPr>
          <w:p w:rsidR="00802970" w:rsidRPr="004C72A7" w:rsidRDefault="002156B8"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39</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tcPr>
          <w:p w:rsidR="00802970" w:rsidRPr="004C72A7" w:rsidRDefault="0080297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МБУ ДО «ДЮСШ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tcPr>
          <w:p w:rsidR="00802970" w:rsidRPr="004C72A7" w:rsidRDefault="0052503C"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62,5</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tcPr>
          <w:p w:rsidR="00802970" w:rsidRPr="004C72A7" w:rsidRDefault="0052503C"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62,5</w:t>
            </w:r>
          </w:p>
        </w:tc>
      </w:tr>
      <w:tr w:rsidR="00802970" w:rsidRPr="004C72A7" w:rsidTr="000E06A2">
        <w:trPr>
          <w:trHeight w:val="161"/>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tcPr>
          <w:p w:rsidR="00802970" w:rsidRPr="004C72A7" w:rsidRDefault="004E562A"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w:t>
            </w:r>
            <w:r w:rsidR="002156B8" w:rsidRPr="004C72A7">
              <w:rPr>
                <w:rFonts w:ascii="Times New Roman" w:eastAsia="Times New Roman" w:hAnsi="Times New Roman" w:cs="Times New Roman"/>
                <w:color w:val="000000"/>
                <w:sz w:val="24"/>
                <w:szCs w:val="24"/>
              </w:rPr>
              <w:t>0</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tcPr>
          <w:p w:rsidR="00802970" w:rsidRPr="004C72A7" w:rsidRDefault="0080297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МАУ «Редакция газеты «</w:t>
            </w:r>
            <w:proofErr w:type="spellStart"/>
            <w:r w:rsidRPr="004C72A7">
              <w:rPr>
                <w:rFonts w:ascii="Times New Roman" w:eastAsia="Times New Roman" w:hAnsi="Times New Roman" w:cs="Times New Roman"/>
                <w:color w:val="000000"/>
                <w:sz w:val="24"/>
                <w:szCs w:val="24"/>
              </w:rPr>
              <w:t>Теучежские</w:t>
            </w:r>
            <w:proofErr w:type="spellEnd"/>
            <w:r w:rsidRPr="004C72A7">
              <w:rPr>
                <w:rFonts w:ascii="Times New Roman" w:eastAsia="Times New Roman" w:hAnsi="Times New Roman" w:cs="Times New Roman"/>
                <w:color w:val="000000"/>
                <w:sz w:val="24"/>
                <w:szCs w:val="24"/>
              </w:rPr>
              <w:t xml:space="preserve"> вести»</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tcPr>
          <w:p w:rsidR="00802970" w:rsidRPr="004C72A7" w:rsidRDefault="0052503C"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tcPr>
          <w:p w:rsidR="0052503C" w:rsidRPr="004C72A7" w:rsidRDefault="0052503C"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w:t>
            </w:r>
          </w:p>
        </w:tc>
      </w:tr>
      <w:tr w:rsidR="00802970" w:rsidRPr="004C72A7" w:rsidTr="000E06A2">
        <w:trPr>
          <w:trHeight w:val="161"/>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tcPr>
          <w:p w:rsidR="00802970" w:rsidRPr="004C72A7" w:rsidRDefault="004E562A"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w:t>
            </w:r>
            <w:r w:rsidR="002156B8" w:rsidRPr="004C72A7">
              <w:rPr>
                <w:rFonts w:ascii="Times New Roman" w:eastAsia="Times New Roman" w:hAnsi="Times New Roman" w:cs="Times New Roman"/>
                <w:color w:val="000000"/>
                <w:sz w:val="24"/>
                <w:szCs w:val="24"/>
              </w:rPr>
              <w:t>1</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tcPr>
          <w:p w:rsidR="00802970" w:rsidRPr="004C72A7" w:rsidRDefault="0080297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МАУ «Благоустройство»</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tcPr>
          <w:p w:rsidR="00802970" w:rsidRPr="004C72A7" w:rsidRDefault="0052503C"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29,5</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tcPr>
          <w:p w:rsidR="00802970" w:rsidRPr="004C72A7" w:rsidRDefault="0052503C"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29,5</w:t>
            </w:r>
          </w:p>
        </w:tc>
      </w:tr>
      <w:tr w:rsidR="00C608FC" w:rsidRPr="004C72A7" w:rsidTr="000E06A2">
        <w:trPr>
          <w:trHeight w:val="312"/>
        </w:trPr>
        <w:tc>
          <w:tcPr>
            <w:tcW w:w="493" w:type="dxa"/>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w:t>
            </w:r>
            <w:r w:rsidR="002156B8" w:rsidRPr="004C72A7">
              <w:rPr>
                <w:rFonts w:ascii="Times New Roman" w:eastAsia="Times New Roman" w:hAnsi="Times New Roman" w:cs="Times New Roman"/>
                <w:color w:val="000000"/>
                <w:sz w:val="24"/>
                <w:szCs w:val="24"/>
              </w:rPr>
              <w:t>2</w:t>
            </w:r>
          </w:p>
        </w:tc>
        <w:tc>
          <w:tcPr>
            <w:tcW w:w="557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Контрольно</w:t>
            </w:r>
            <w:proofErr w:type="spellEnd"/>
            <w:r w:rsidRPr="004C72A7">
              <w:rPr>
                <w:rFonts w:ascii="Times New Roman" w:eastAsia="Times New Roman" w:hAnsi="Times New Roman" w:cs="Times New Roman"/>
                <w:color w:val="000000"/>
                <w:sz w:val="24"/>
                <w:szCs w:val="24"/>
              </w:rPr>
              <w:t xml:space="preserve"> счетная палата</w:t>
            </w:r>
          </w:p>
        </w:tc>
        <w:tc>
          <w:tcPr>
            <w:tcW w:w="2276"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2,0</w:t>
            </w:r>
          </w:p>
        </w:tc>
        <w:tc>
          <w:tcPr>
            <w:tcW w:w="1984"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D175DB"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w:t>
            </w:r>
          </w:p>
        </w:tc>
      </w:tr>
      <w:tr w:rsidR="00C608FC" w:rsidRPr="004C72A7" w:rsidTr="000E06A2">
        <w:trPr>
          <w:trHeight w:val="198"/>
        </w:trPr>
        <w:tc>
          <w:tcPr>
            <w:tcW w:w="493" w:type="dxa"/>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w:t>
            </w:r>
            <w:r w:rsidR="002156B8" w:rsidRPr="004C72A7">
              <w:rPr>
                <w:rFonts w:ascii="Times New Roman" w:eastAsia="Times New Roman" w:hAnsi="Times New Roman" w:cs="Times New Roman"/>
                <w:color w:val="000000"/>
                <w:sz w:val="24"/>
                <w:szCs w:val="24"/>
              </w:rPr>
              <w:t>3</w:t>
            </w:r>
          </w:p>
        </w:tc>
        <w:tc>
          <w:tcPr>
            <w:tcW w:w="557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Совет народных депутатов</w:t>
            </w:r>
          </w:p>
        </w:tc>
        <w:tc>
          <w:tcPr>
            <w:tcW w:w="2276"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3,0</w:t>
            </w:r>
          </w:p>
        </w:tc>
        <w:tc>
          <w:tcPr>
            <w:tcW w:w="1984"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3,0</w:t>
            </w:r>
          </w:p>
        </w:tc>
      </w:tr>
      <w:tr w:rsidR="00C608FC" w:rsidRPr="004C72A7" w:rsidTr="000E06A2">
        <w:trPr>
          <w:trHeight w:val="190"/>
        </w:trPr>
        <w:tc>
          <w:tcPr>
            <w:tcW w:w="493" w:type="dxa"/>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w:t>
            </w:r>
            <w:r w:rsidR="002156B8" w:rsidRPr="004C72A7">
              <w:rPr>
                <w:rFonts w:ascii="Times New Roman" w:eastAsia="Times New Roman" w:hAnsi="Times New Roman" w:cs="Times New Roman"/>
                <w:color w:val="000000"/>
                <w:sz w:val="24"/>
                <w:szCs w:val="24"/>
              </w:rPr>
              <w:t>4</w:t>
            </w:r>
          </w:p>
        </w:tc>
        <w:tc>
          <w:tcPr>
            <w:tcW w:w="557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Финуправление</w:t>
            </w:r>
            <w:proofErr w:type="spellEnd"/>
          </w:p>
        </w:tc>
        <w:tc>
          <w:tcPr>
            <w:tcW w:w="2276"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12,0</w:t>
            </w:r>
          </w:p>
        </w:tc>
        <w:tc>
          <w:tcPr>
            <w:tcW w:w="1984"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12,0</w:t>
            </w:r>
          </w:p>
        </w:tc>
      </w:tr>
      <w:tr w:rsidR="00C608FC" w:rsidRPr="004C72A7" w:rsidTr="000E06A2">
        <w:trPr>
          <w:trHeight w:val="312"/>
        </w:trPr>
        <w:tc>
          <w:tcPr>
            <w:tcW w:w="493" w:type="dxa"/>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w:t>
            </w:r>
            <w:r w:rsidR="002156B8" w:rsidRPr="004C72A7">
              <w:rPr>
                <w:rFonts w:ascii="Times New Roman" w:eastAsia="Times New Roman" w:hAnsi="Times New Roman" w:cs="Times New Roman"/>
                <w:color w:val="000000"/>
                <w:sz w:val="24"/>
                <w:szCs w:val="24"/>
              </w:rPr>
              <w:t>5</w:t>
            </w:r>
          </w:p>
        </w:tc>
        <w:tc>
          <w:tcPr>
            <w:tcW w:w="557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Тлюстенхабльское</w:t>
            </w:r>
            <w:proofErr w:type="spellEnd"/>
            <w:r w:rsidRPr="004C72A7">
              <w:rPr>
                <w:rFonts w:ascii="Times New Roman" w:eastAsia="Times New Roman" w:hAnsi="Times New Roman" w:cs="Times New Roman"/>
                <w:color w:val="000000"/>
                <w:sz w:val="24"/>
                <w:szCs w:val="24"/>
              </w:rPr>
              <w:t xml:space="preserve"> городское поселение </w:t>
            </w:r>
          </w:p>
        </w:tc>
        <w:tc>
          <w:tcPr>
            <w:tcW w:w="2276"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A232ED"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w:t>
            </w:r>
            <w:r w:rsidR="00D175DB" w:rsidRPr="004C72A7">
              <w:rPr>
                <w:rFonts w:ascii="Times New Roman" w:eastAsia="Times New Roman" w:hAnsi="Times New Roman" w:cs="Times New Roman"/>
                <w:color w:val="000000"/>
                <w:sz w:val="24"/>
                <w:szCs w:val="24"/>
              </w:rPr>
              <w:t>9,0</w:t>
            </w:r>
          </w:p>
        </w:tc>
        <w:tc>
          <w:tcPr>
            <w:tcW w:w="1984"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D175DB"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19,0</w:t>
            </w:r>
          </w:p>
        </w:tc>
      </w:tr>
      <w:tr w:rsidR="00C608FC" w:rsidRPr="004C72A7" w:rsidTr="000E06A2">
        <w:trPr>
          <w:trHeight w:val="312"/>
        </w:trPr>
        <w:tc>
          <w:tcPr>
            <w:tcW w:w="493" w:type="dxa"/>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w:t>
            </w:r>
            <w:r w:rsidR="002156B8" w:rsidRPr="004C72A7">
              <w:rPr>
                <w:rFonts w:ascii="Times New Roman" w:eastAsia="Times New Roman" w:hAnsi="Times New Roman" w:cs="Times New Roman"/>
                <w:color w:val="000000"/>
                <w:sz w:val="24"/>
                <w:szCs w:val="24"/>
              </w:rPr>
              <w:t>6</w:t>
            </w:r>
          </w:p>
        </w:tc>
        <w:tc>
          <w:tcPr>
            <w:tcW w:w="557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Понежукайское</w:t>
            </w:r>
            <w:proofErr w:type="spellEnd"/>
            <w:r w:rsidRPr="004C72A7">
              <w:rPr>
                <w:rFonts w:ascii="Times New Roman" w:eastAsia="Times New Roman" w:hAnsi="Times New Roman" w:cs="Times New Roman"/>
                <w:color w:val="000000"/>
                <w:sz w:val="24"/>
                <w:szCs w:val="24"/>
              </w:rPr>
              <w:t xml:space="preserve"> с/п</w:t>
            </w:r>
          </w:p>
        </w:tc>
        <w:tc>
          <w:tcPr>
            <w:tcW w:w="2276"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15,5</w:t>
            </w:r>
          </w:p>
        </w:tc>
        <w:tc>
          <w:tcPr>
            <w:tcW w:w="1984"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15,5</w:t>
            </w:r>
          </w:p>
        </w:tc>
      </w:tr>
      <w:tr w:rsidR="00C608FC" w:rsidRPr="004C72A7" w:rsidTr="000E06A2">
        <w:trPr>
          <w:trHeight w:val="312"/>
        </w:trPr>
        <w:tc>
          <w:tcPr>
            <w:tcW w:w="493" w:type="dxa"/>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w:t>
            </w:r>
            <w:r w:rsidR="002156B8" w:rsidRPr="004C72A7">
              <w:rPr>
                <w:rFonts w:ascii="Times New Roman" w:eastAsia="Times New Roman" w:hAnsi="Times New Roman" w:cs="Times New Roman"/>
                <w:color w:val="000000"/>
                <w:sz w:val="24"/>
                <w:szCs w:val="24"/>
              </w:rPr>
              <w:t>7</w:t>
            </w:r>
          </w:p>
        </w:tc>
        <w:tc>
          <w:tcPr>
            <w:tcW w:w="557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Габукайское</w:t>
            </w:r>
            <w:proofErr w:type="spellEnd"/>
            <w:r w:rsidRPr="004C72A7">
              <w:rPr>
                <w:rFonts w:ascii="Times New Roman" w:eastAsia="Times New Roman" w:hAnsi="Times New Roman" w:cs="Times New Roman"/>
                <w:color w:val="000000"/>
                <w:sz w:val="24"/>
                <w:szCs w:val="24"/>
              </w:rPr>
              <w:t xml:space="preserve"> с/п</w:t>
            </w:r>
          </w:p>
        </w:tc>
        <w:tc>
          <w:tcPr>
            <w:tcW w:w="2276"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12,5</w:t>
            </w:r>
          </w:p>
        </w:tc>
        <w:tc>
          <w:tcPr>
            <w:tcW w:w="1984"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12,5</w:t>
            </w:r>
          </w:p>
        </w:tc>
      </w:tr>
      <w:tr w:rsidR="00C608FC" w:rsidRPr="004C72A7" w:rsidTr="000E06A2">
        <w:trPr>
          <w:trHeight w:val="312"/>
        </w:trPr>
        <w:tc>
          <w:tcPr>
            <w:tcW w:w="493" w:type="dxa"/>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w:t>
            </w:r>
            <w:r w:rsidR="002156B8" w:rsidRPr="004C72A7">
              <w:rPr>
                <w:rFonts w:ascii="Times New Roman" w:eastAsia="Times New Roman" w:hAnsi="Times New Roman" w:cs="Times New Roman"/>
                <w:color w:val="000000"/>
                <w:sz w:val="24"/>
                <w:szCs w:val="24"/>
              </w:rPr>
              <w:t>8</w:t>
            </w:r>
          </w:p>
        </w:tc>
        <w:tc>
          <w:tcPr>
            <w:tcW w:w="557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Ассоколайское</w:t>
            </w:r>
            <w:proofErr w:type="spellEnd"/>
            <w:r w:rsidRPr="004C72A7">
              <w:rPr>
                <w:rFonts w:ascii="Times New Roman" w:eastAsia="Times New Roman" w:hAnsi="Times New Roman" w:cs="Times New Roman"/>
                <w:color w:val="000000"/>
                <w:sz w:val="24"/>
                <w:szCs w:val="24"/>
              </w:rPr>
              <w:t xml:space="preserve"> с/п</w:t>
            </w:r>
          </w:p>
        </w:tc>
        <w:tc>
          <w:tcPr>
            <w:tcW w:w="2276"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A232ED"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11,0</w:t>
            </w:r>
          </w:p>
        </w:tc>
        <w:tc>
          <w:tcPr>
            <w:tcW w:w="1984"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11,0</w:t>
            </w:r>
          </w:p>
        </w:tc>
      </w:tr>
      <w:tr w:rsidR="00C608FC" w:rsidRPr="004C72A7" w:rsidTr="000E06A2">
        <w:trPr>
          <w:trHeight w:val="312"/>
        </w:trPr>
        <w:tc>
          <w:tcPr>
            <w:tcW w:w="493" w:type="dxa"/>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2156B8"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49</w:t>
            </w:r>
          </w:p>
        </w:tc>
        <w:tc>
          <w:tcPr>
            <w:tcW w:w="557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Джиджихабльское</w:t>
            </w:r>
            <w:proofErr w:type="spellEnd"/>
            <w:r w:rsidRPr="004C72A7">
              <w:rPr>
                <w:rFonts w:ascii="Times New Roman" w:eastAsia="Times New Roman" w:hAnsi="Times New Roman" w:cs="Times New Roman"/>
                <w:color w:val="000000"/>
                <w:sz w:val="24"/>
                <w:szCs w:val="24"/>
              </w:rPr>
              <w:t xml:space="preserve"> с/п</w:t>
            </w:r>
          </w:p>
        </w:tc>
        <w:tc>
          <w:tcPr>
            <w:tcW w:w="2276"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10,5</w:t>
            </w:r>
          </w:p>
        </w:tc>
        <w:tc>
          <w:tcPr>
            <w:tcW w:w="1984"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10,5</w:t>
            </w:r>
          </w:p>
        </w:tc>
      </w:tr>
      <w:tr w:rsidR="00C608FC" w:rsidRPr="004C72A7" w:rsidTr="000E06A2">
        <w:trPr>
          <w:trHeight w:val="312"/>
        </w:trPr>
        <w:tc>
          <w:tcPr>
            <w:tcW w:w="493" w:type="dxa"/>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w:t>
            </w:r>
            <w:r w:rsidR="002156B8" w:rsidRPr="004C72A7">
              <w:rPr>
                <w:rFonts w:ascii="Times New Roman" w:eastAsia="Times New Roman" w:hAnsi="Times New Roman" w:cs="Times New Roman"/>
                <w:color w:val="000000"/>
                <w:sz w:val="24"/>
                <w:szCs w:val="24"/>
              </w:rPr>
              <w:t>0</w:t>
            </w:r>
          </w:p>
        </w:tc>
        <w:tc>
          <w:tcPr>
            <w:tcW w:w="557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Вочепшийское</w:t>
            </w:r>
            <w:proofErr w:type="spellEnd"/>
            <w:r w:rsidRPr="004C72A7">
              <w:rPr>
                <w:rFonts w:ascii="Times New Roman" w:eastAsia="Times New Roman" w:hAnsi="Times New Roman" w:cs="Times New Roman"/>
                <w:color w:val="000000"/>
                <w:sz w:val="24"/>
                <w:szCs w:val="24"/>
              </w:rPr>
              <w:t xml:space="preserve"> с/п</w:t>
            </w:r>
          </w:p>
        </w:tc>
        <w:tc>
          <w:tcPr>
            <w:tcW w:w="2276"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w:t>
            </w:r>
            <w:r w:rsidR="00D175DB" w:rsidRPr="004C72A7">
              <w:rPr>
                <w:rFonts w:ascii="Times New Roman" w:eastAsia="Times New Roman" w:hAnsi="Times New Roman" w:cs="Times New Roman"/>
                <w:color w:val="000000"/>
                <w:sz w:val="24"/>
                <w:szCs w:val="24"/>
              </w:rPr>
              <w:t>2</w:t>
            </w:r>
            <w:r w:rsidRPr="004C72A7">
              <w:rPr>
                <w:rFonts w:ascii="Times New Roman" w:eastAsia="Times New Roman" w:hAnsi="Times New Roman" w:cs="Times New Roman"/>
                <w:color w:val="000000"/>
                <w:sz w:val="24"/>
                <w:szCs w:val="24"/>
              </w:rPr>
              <w:t>,0</w:t>
            </w:r>
          </w:p>
        </w:tc>
        <w:tc>
          <w:tcPr>
            <w:tcW w:w="1984"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w:t>
            </w:r>
            <w:r w:rsidR="00D175DB" w:rsidRPr="004C72A7">
              <w:rPr>
                <w:rFonts w:ascii="Times New Roman" w:eastAsia="Times New Roman" w:hAnsi="Times New Roman" w:cs="Times New Roman"/>
                <w:color w:val="000000"/>
                <w:sz w:val="24"/>
                <w:szCs w:val="24"/>
              </w:rPr>
              <w:t>2</w:t>
            </w:r>
            <w:r w:rsidRPr="004C72A7">
              <w:rPr>
                <w:rFonts w:ascii="Times New Roman" w:eastAsia="Times New Roman" w:hAnsi="Times New Roman" w:cs="Times New Roman"/>
                <w:color w:val="000000"/>
                <w:sz w:val="24"/>
                <w:szCs w:val="24"/>
              </w:rPr>
              <w:t>,0</w:t>
            </w:r>
          </w:p>
        </w:tc>
      </w:tr>
      <w:tr w:rsidR="00C608FC" w:rsidRPr="004C72A7" w:rsidTr="000E06A2">
        <w:trPr>
          <w:trHeight w:val="312"/>
        </w:trPr>
        <w:tc>
          <w:tcPr>
            <w:tcW w:w="493" w:type="dxa"/>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w:t>
            </w:r>
            <w:r w:rsidR="002156B8" w:rsidRPr="004C72A7">
              <w:rPr>
                <w:rFonts w:ascii="Times New Roman" w:eastAsia="Times New Roman" w:hAnsi="Times New Roman" w:cs="Times New Roman"/>
                <w:color w:val="000000"/>
                <w:sz w:val="24"/>
                <w:szCs w:val="24"/>
              </w:rPr>
              <w:t>1</w:t>
            </w:r>
          </w:p>
        </w:tc>
        <w:tc>
          <w:tcPr>
            <w:tcW w:w="557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Пчегатлукайское</w:t>
            </w:r>
            <w:proofErr w:type="spellEnd"/>
            <w:r w:rsidRPr="004C72A7">
              <w:rPr>
                <w:rFonts w:ascii="Times New Roman" w:eastAsia="Times New Roman" w:hAnsi="Times New Roman" w:cs="Times New Roman"/>
                <w:color w:val="000000"/>
                <w:sz w:val="24"/>
                <w:szCs w:val="24"/>
              </w:rPr>
              <w:t xml:space="preserve"> с/п</w:t>
            </w:r>
          </w:p>
        </w:tc>
        <w:tc>
          <w:tcPr>
            <w:tcW w:w="2276"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D175DB"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16,0</w:t>
            </w:r>
          </w:p>
        </w:tc>
        <w:tc>
          <w:tcPr>
            <w:tcW w:w="1984"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608FC" w:rsidRPr="004C72A7" w:rsidRDefault="00D175DB"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15,0</w:t>
            </w:r>
          </w:p>
        </w:tc>
      </w:tr>
      <w:tr w:rsidR="00C608FC" w:rsidRPr="004C72A7" w:rsidTr="000E06A2">
        <w:trPr>
          <w:trHeight w:val="312"/>
        </w:trPr>
        <w:tc>
          <w:tcPr>
            <w:tcW w:w="493" w:type="dxa"/>
            <w:tcBorders>
              <w:top w:val="nil"/>
              <w:left w:val="single" w:sz="8" w:space="0" w:color="000000"/>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c>
        <w:tc>
          <w:tcPr>
            <w:tcW w:w="5570" w:type="dxa"/>
            <w:tcBorders>
              <w:top w:val="nil"/>
              <w:left w:val="nil"/>
              <w:bottom w:val="single" w:sz="8" w:space="0" w:color="000000"/>
              <w:right w:val="single" w:sz="8" w:space="0" w:color="000000"/>
            </w:tcBorders>
            <w:noWrap/>
            <w:tcMar>
              <w:top w:w="15" w:type="dxa"/>
              <w:left w:w="15" w:type="dxa"/>
              <w:bottom w:w="0" w:type="dxa"/>
              <w:right w:w="15"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Всего</w:t>
            </w:r>
          </w:p>
        </w:tc>
        <w:tc>
          <w:tcPr>
            <w:tcW w:w="2276" w:type="dxa"/>
            <w:tcBorders>
              <w:top w:val="nil"/>
              <w:left w:val="nil"/>
              <w:bottom w:val="single" w:sz="8" w:space="0" w:color="000000"/>
              <w:right w:val="single" w:sz="8" w:space="0" w:color="000000"/>
            </w:tcBorders>
            <w:noWrap/>
            <w:tcMar>
              <w:top w:w="15" w:type="dxa"/>
              <w:left w:w="15" w:type="dxa"/>
              <w:bottom w:w="0" w:type="dxa"/>
              <w:right w:w="15" w:type="dxa"/>
            </w:tcMar>
            <w:hideMark/>
          </w:tcPr>
          <w:p w:rsidR="00C608FC" w:rsidRPr="004C72A7" w:rsidRDefault="00605A1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1418</w:t>
            </w:r>
          </w:p>
        </w:tc>
        <w:tc>
          <w:tcPr>
            <w:tcW w:w="1984" w:type="dxa"/>
            <w:tcBorders>
              <w:top w:val="nil"/>
              <w:left w:val="nil"/>
              <w:bottom w:val="single" w:sz="8" w:space="0" w:color="000000"/>
              <w:right w:val="single" w:sz="8" w:space="0" w:color="000000"/>
            </w:tcBorders>
            <w:noWrap/>
            <w:tcMar>
              <w:top w:w="15" w:type="dxa"/>
              <w:left w:w="15" w:type="dxa"/>
              <w:bottom w:w="0" w:type="dxa"/>
              <w:right w:w="15" w:type="dxa"/>
            </w:tcMar>
            <w:hideMark/>
          </w:tcPr>
          <w:p w:rsidR="00605A13" w:rsidRPr="004C72A7" w:rsidRDefault="00605A13"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1357</w:t>
            </w:r>
          </w:p>
        </w:tc>
      </w:tr>
    </w:tbl>
    <w:p w:rsidR="00C608FC" w:rsidRPr="004C72A7" w:rsidRDefault="00744015" w:rsidP="00255435">
      <w:pPr>
        <w:ind w:firstLine="72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B97181" w:rsidRPr="004C72A7" w:rsidRDefault="007B112C" w:rsidP="00255435">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C72A7" w:rsidRPr="007B112C" w:rsidRDefault="007B112C" w:rsidP="00255435">
      <w:pPr>
        <w:ind w:firstLine="700"/>
        <w:jc w:val="both"/>
        <w:rPr>
          <w:rFonts w:ascii="Times New Roman" w:eastAsia="Times New Roman" w:hAnsi="Times New Roman" w:cs="Times New Roman"/>
          <w:b/>
          <w:color w:val="000000"/>
          <w:sz w:val="24"/>
          <w:szCs w:val="24"/>
          <w:lang w:val="en-US"/>
        </w:rPr>
      </w:pPr>
      <w:r w:rsidRPr="007B112C">
        <w:rPr>
          <w:rFonts w:ascii="Times New Roman" w:eastAsia="Times New Roman" w:hAnsi="Times New Roman" w:cs="Times New Roman"/>
          <w:b/>
          <w:color w:val="000000"/>
          <w:sz w:val="24"/>
          <w:szCs w:val="24"/>
        </w:rPr>
        <w:t xml:space="preserve"> Исполнение по муниципальным программам</w:t>
      </w:r>
      <w:r w:rsidRPr="007B112C">
        <w:rPr>
          <w:rFonts w:ascii="Times New Roman" w:eastAsia="Times New Roman" w:hAnsi="Times New Roman" w:cs="Times New Roman"/>
          <w:b/>
          <w:color w:val="000000"/>
          <w:sz w:val="24"/>
          <w:szCs w:val="24"/>
          <w:lang w:val="en-US"/>
        </w:rPr>
        <w:t>:</w:t>
      </w:r>
    </w:p>
    <w:p w:rsidR="004C72A7" w:rsidRPr="004C72A7" w:rsidRDefault="004C72A7" w:rsidP="00255435">
      <w:pPr>
        <w:ind w:firstLine="700"/>
        <w:jc w:val="both"/>
        <w:rPr>
          <w:rFonts w:ascii="Times New Roman" w:eastAsia="Times New Roman" w:hAnsi="Times New Roman" w:cs="Times New Roman"/>
          <w:color w:val="000000"/>
          <w:sz w:val="24"/>
          <w:szCs w:val="24"/>
        </w:rPr>
      </w:pPr>
    </w:p>
    <w:tbl>
      <w:tblPr>
        <w:tblW w:w="10088" w:type="dxa"/>
        <w:tblInd w:w="108"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3001"/>
        <w:gridCol w:w="1559"/>
        <w:gridCol w:w="1134"/>
        <w:gridCol w:w="1134"/>
        <w:gridCol w:w="1134"/>
        <w:gridCol w:w="851"/>
        <w:gridCol w:w="1275"/>
      </w:tblGrid>
      <w:tr w:rsidR="00255435" w:rsidRPr="004C72A7" w:rsidTr="000E06A2">
        <w:trPr>
          <w:trHeight w:val="1158"/>
        </w:trPr>
        <w:tc>
          <w:tcPr>
            <w:tcW w:w="3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муниципальных программ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w:t>
            </w:r>
          </w:p>
        </w:tc>
        <w:tc>
          <w:tcPr>
            <w:tcW w:w="1559" w:type="dxa"/>
            <w:tcBorders>
              <w:top w:val="single" w:sz="8" w:space="0" w:color="000000"/>
              <w:left w:val="nil"/>
              <w:bottom w:val="single" w:sz="8" w:space="0" w:color="000000"/>
              <w:right w:val="nil"/>
            </w:tcBorders>
            <w:tcMar>
              <w:top w:w="0" w:type="dxa"/>
              <w:left w:w="108" w:type="dxa"/>
              <w:bottom w:w="0" w:type="dxa"/>
              <w:right w:w="108" w:type="dxa"/>
            </w:tcMar>
            <w:vAlign w:val="center"/>
            <w:hideMark/>
          </w:tcPr>
          <w:p w:rsidR="00C608FC" w:rsidRPr="004C72A7" w:rsidRDefault="00BA07E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Код </w:t>
            </w:r>
            <w:r w:rsidR="00744015" w:rsidRPr="004C72A7">
              <w:rPr>
                <w:rFonts w:ascii="Times New Roman" w:eastAsia="Times New Roman" w:hAnsi="Times New Roman" w:cs="Times New Roman"/>
                <w:color w:val="000000"/>
                <w:sz w:val="24"/>
                <w:szCs w:val="24"/>
              </w:rPr>
              <w:t>целевой статьи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Касс</w:t>
            </w:r>
            <w:r w:rsidR="00BA07E5" w:rsidRPr="004C72A7">
              <w:rPr>
                <w:rFonts w:ascii="Times New Roman" w:eastAsia="Times New Roman" w:hAnsi="Times New Roman" w:cs="Times New Roman"/>
                <w:color w:val="000000"/>
                <w:sz w:val="24"/>
                <w:szCs w:val="24"/>
              </w:rPr>
              <w:t xml:space="preserve">. расход </w:t>
            </w:r>
            <w:r w:rsidRPr="004C72A7">
              <w:rPr>
                <w:rFonts w:ascii="Times New Roman" w:eastAsia="Times New Roman" w:hAnsi="Times New Roman" w:cs="Times New Roman"/>
                <w:color w:val="000000"/>
                <w:sz w:val="24"/>
                <w:szCs w:val="24"/>
              </w:rPr>
              <w:t>на 31.12.202</w:t>
            </w:r>
            <w:r w:rsidR="00BA074A" w:rsidRPr="004C72A7">
              <w:rPr>
                <w:rFonts w:ascii="Times New Roman" w:eastAsia="Times New Roman" w:hAnsi="Times New Roman" w:cs="Times New Roman"/>
                <w:color w:val="000000"/>
                <w:sz w:val="24"/>
                <w:szCs w:val="24"/>
              </w:rPr>
              <w:t>4</w:t>
            </w:r>
            <w:r w:rsidRPr="004C72A7">
              <w:rPr>
                <w:rFonts w:ascii="Times New Roman" w:eastAsia="Times New Roman" w:hAnsi="Times New Roman" w:cs="Times New Roman"/>
                <w:color w:val="000000"/>
                <w:sz w:val="24"/>
                <w:szCs w:val="24"/>
              </w:rPr>
              <w:t>г</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Уточненный лимит БО на 31.12.202</w:t>
            </w:r>
            <w:r w:rsidR="00BA074A"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г</w:t>
            </w:r>
          </w:p>
        </w:tc>
        <w:tc>
          <w:tcPr>
            <w:tcW w:w="1134"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vAlign w:val="center"/>
            <w:hideMark/>
          </w:tcPr>
          <w:p w:rsidR="00C608FC" w:rsidRPr="004C72A7" w:rsidRDefault="00BA07E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Касс. расход</w:t>
            </w:r>
            <w:r w:rsidR="00744015" w:rsidRPr="004C72A7">
              <w:rPr>
                <w:rFonts w:ascii="Times New Roman" w:eastAsia="Times New Roman" w:hAnsi="Times New Roman" w:cs="Times New Roman"/>
                <w:color w:val="000000"/>
                <w:sz w:val="24"/>
                <w:szCs w:val="24"/>
              </w:rPr>
              <w:t> на 31.12.202</w:t>
            </w:r>
            <w:r w:rsidR="00BA074A" w:rsidRPr="004C72A7">
              <w:rPr>
                <w:rFonts w:ascii="Times New Roman" w:eastAsia="Times New Roman" w:hAnsi="Times New Roman" w:cs="Times New Roman"/>
                <w:color w:val="000000"/>
                <w:sz w:val="24"/>
                <w:szCs w:val="24"/>
              </w:rPr>
              <w:t>5</w:t>
            </w:r>
            <w:r w:rsidR="00744015" w:rsidRPr="004C72A7">
              <w:rPr>
                <w:rFonts w:ascii="Times New Roman" w:eastAsia="Times New Roman" w:hAnsi="Times New Roman" w:cs="Times New Roman"/>
                <w:color w:val="000000"/>
                <w:sz w:val="24"/>
                <w:szCs w:val="24"/>
              </w:rPr>
              <w:t>г</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BA07E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Исполнение лимита на 31. 12 </w:t>
            </w:r>
            <w:r w:rsidR="00744015" w:rsidRPr="004C72A7">
              <w:rPr>
                <w:rFonts w:ascii="Times New Roman" w:eastAsia="Times New Roman" w:hAnsi="Times New Roman" w:cs="Times New Roman"/>
                <w:color w:val="000000"/>
                <w:sz w:val="24"/>
                <w:szCs w:val="24"/>
              </w:rPr>
              <w:t>202</w:t>
            </w:r>
            <w:r w:rsidR="00BA074A" w:rsidRPr="004C72A7">
              <w:rPr>
                <w:rFonts w:ascii="Times New Roman" w:eastAsia="Times New Roman" w:hAnsi="Times New Roman" w:cs="Times New Roman"/>
                <w:color w:val="000000"/>
                <w:sz w:val="24"/>
                <w:szCs w:val="24"/>
              </w:rPr>
              <w:t>5</w:t>
            </w:r>
            <w:r w:rsidR="00744015" w:rsidRPr="004C72A7">
              <w:rPr>
                <w:rFonts w:ascii="Times New Roman" w:eastAsia="Times New Roman" w:hAnsi="Times New Roman" w:cs="Times New Roman"/>
                <w:color w:val="000000"/>
                <w:sz w:val="24"/>
                <w:szCs w:val="24"/>
              </w:rPr>
              <w:t>г</w:t>
            </w:r>
          </w:p>
        </w:tc>
        <w:tc>
          <w:tcPr>
            <w:tcW w:w="127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BA07E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отношение исп. за 202</w:t>
            </w:r>
            <w:r w:rsidR="00BA074A"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 xml:space="preserve"> к </w:t>
            </w:r>
            <w:r w:rsidR="00744015" w:rsidRPr="004C72A7">
              <w:rPr>
                <w:rFonts w:ascii="Times New Roman" w:eastAsia="Times New Roman" w:hAnsi="Times New Roman" w:cs="Times New Roman"/>
                <w:color w:val="000000"/>
                <w:sz w:val="24"/>
                <w:szCs w:val="24"/>
              </w:rPr>
              <w:t>исп.</w:t>
            </w:r>
            <w:r w:rsidRPr="004C72A7">
              <w:rPr>
                <w:rFonts w:ascii="Times New Roman" w:eastAsia="Times New Roman" w:hAnsi="Times New Roman" w:cs="Times New Roman"/>
                <w:color w:val="000000"/>
                <w:sz w:val="24"/>
                <w:szCs w:val="24"/>
              </w:rPr>
              <w:t xml:space="preserve"> </w:t>
            </w:r>
            <w:r w:rsidR="00744015" w:rsidRPr="004C72A7">
              <w:rPr>
                <w:rFonts w:ascii="Times New Roman" w:eastAsia="Times New Roman" w:hAnsi="Times New Roman" w:cs="Times New Roman"/>
                <w:color w:val="000000"/>
                <w:sz w:val="24"/>
                <w:szCs w:val="24"/>
              </w:rPr>
              <w:t>за 202</w:t>
            </w:r>
            <w:r w:rsidR="00BA074A" w:rsidRPr="004C72A7">
              <w:rPr>
                <w:rFonts w:ascii="Times New Roman" w:eastAsia="Times New Roman" w:hAnsi="Times New Roman" w:cs="Times New Roman"/>
                <w:color w:val="000000"/>
                <w:sz w:val="24"/>
                <w:szCs w:val="24"/>
              </w:rPr>
              <w:t>4</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Муниципальная программа "Информатизация администрации муниципального образования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w:t>
            </w:r>
            <w:proofErr w:type="spellStart"/>
            <w:r w:rsidRPr="004C72A7">
              <w:rPr>
                <w:rFonts w:ascii="Times New Roman" w:hAnsi="Times New Roman" w:cs="Times New Roman"/>
                <w:sz w:val="24"/>
                <w:szCs w:val="24"/>
              </w:rPr>
              <w:t>раон</w:t>
            </w:r>
            <w:proofErr w:type="spellEnd"/>
            <w:r w:rsidRPr="004C72A7">
              <w:rPr>
                <w:rFonts w:ascii="Times New Roman" w:hAnsi="Times New Roman" w:cs="Times New Roman"/>
                <w:sz w:val="24"/>
                <w:szCs w:val="24"/>
              </w:rPr>
              <w:t>" на 2021-2023 годы"</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7С00</w:t>
            </w:r>
            <w:r w:rsidR="000D22B5" w:rsidRPr="004C72A7">
              <w:rPr>
                <w:rFonts w:ascii="Times New Roman" w:hAnsi="Times New Roman" w:cs="Times New Roman"/>
                <w:sz w:val="24"/>
                <w:szCs w:val="24"/>
              </w:rPr>
              <w:t>0</w:t>
            </w:r>
            <w:r w:rsidRPr="004C72A7">
              <w:rPr>
                <w:rFonts w:ascii="Times New Roman" w:hAnsi="Times New Roman" w:cs="Times New Roman"/>
                <w:sz w:val="24"/>
                <w:szCs w:val="24"/>
              </w:rPr>
              <w:t>00000</w:t>
            </w:r>
          </w:p>
        </w:tc>
        <w:tc>
          <w:tcPr>
            <w:tcW w:w="113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467,2</w:t>
            </w:r>
          </w:p>
        </w:tc>
        <w:tc>
          <w:tcPr>
            <w:tcW w:w="1134" w:type="dxa"/>
            <w:tcBorders>
              <w:top w:val="single" w:sz="8" w:space="0" w:color="000000"/>
              <w:left w:val="single" w:sz="4" w:space="0" w:color="auto"/>
              <w:bottom w:val="single" w:sz="4" w:space="0" w:color="auto"/>
              <w:right w:val="nil"/>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236,1</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236,1</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70%</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Муниципальная программа "Профилактика экстремизма в МО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район""</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7Е00</w:t>
            </w:r>
            <w:r w:rsidR="000D22B5" w:rsidRPr="004C72A7">
              <w:rPr>
                <w:rFonts w:ascii="Times New Roman" w:hAnsi="Times New Roman" w:cs="Times New Roman"/>
                <w:sz w:val="24"/>
                <w:szCs w:val="24"/>
              </w:rPr>
              <w:t>000000</w:t>
            </w:r>
          </w:p>
        </w:tc>
        <w:tc>
          <w:tcPr>
            <w:tcW w:w="113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0</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38,0</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38,0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Муниципальная программа "Защита населения и </w:t>
            </w:r>
            <w:proofErr w:type="spellStart"/>
            <w:r w:rsidRPr="004C72A7">
              <w:rPr>
                <w:rFonts w:ascii="Times New Roman" w:hAnsi="Times New Roman" w:cs="Times New Roman"/>
                <w:sz w:val="24"/>
                <w:szCs w:val="24"/>
              </w:rPr>
              <w:t>территрии</w:t>
            </w:r>
            <w:proofErr w:type="spellEnd"/>
            <w:r w:rsidRPr="004C72A7">
              <w:rPr>
                <w:rFonts w:ascii="Times New Roman" w:hAnsi="Times New Roman" w:cs="Times New Roman"/>
                <w:sz w:val="24"/>
                <w:szCs w:val="24"/>
              </w:rPr>
              <w:t xml:space="preserve"> от чрезвычайных ситуаций. обеспечение пожарной </w:t>
            </w:r>
            <w:proofErr w:type="spellStart"/>
            <w:r w:rsidRPr="004C72A7">
              <w:rPr>
                <w:rFonts w:ascii="Times New Roman" w:hAnsi="Times New Roman" w:cs="Times New Roman"/>
                <w:sz w:val="24"/>
                <w:szCs w:val="24"/>
              </w:rPr>
              <w:t>безопстности</w:t>
            </w:r>
            <w:proofErr w:type="spellEnd"/>
            <w:r w:rsidRPr="004C72A7">
              <w:rPr>
                <w:rFonts w:ascii="Times New Roman" w:hAnsi="Times New Roman" w:cs="Times New Roman"/>
                <w:sz w:val="24"/>
                <w:szCs w:val="24"/>
              </w:rPr>
              <w:t xml:space="preserve"> людей на объектах на территории </w:t>
            </w:r>
            <w:proofErr w:type="spellStart"/>
            <w:r w:rsidRPr="004C72A7">
              <w:rPr>
                <w:rFonts w:ascii="Times New Roman" w:hAnsi="Times New Roman" w:cs="Times New Roman"/>
                <w:sz w:val="24"/>
                <w:szCs w:val="24"/>
              </w:rPr>
              <w:t>мо</w:t>
            </w:r>
            <w:proofErr w:type="spellEnd"/>
            <w:r w:rsidRPr="004C72A7">
              <w:rPr>
                <w:rFonts w:ascii="Times New Roman" w:hAnsi="Times New Roman" w:cs="Times New Roman"/>
                <w:sz w:val="24"/>
                <w:szCs w:val="24"/>
              </w:rPr>
              <w:t xml:space="preserve">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район"</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7Ч00</w:t>
            </w:r>
            <w:r w:rsidR="000D22B5" w:rsidRPr="004C72A7">
              <w:rPr>
                <w:rFonts w:ascii="Times New Roman" w:hAnsi="Times New Roman" w:cs="Times New Roman"/>
                <w:sz w:val="24"/>
                <w:szCs w:val="24"/>
              </w:rPr>
              <w:t>0</w:t>
            </w:r>
            <w:r w:rsidRPr="004C72A7">
              <w:rPr>
                <w:rFonts w:ascii="Times New Roman" w:hAnsi="Times New Roman" w:cs="Times New Roman"/>
                <w:sz w:val="24"/>
                <w:szCs w:val="24"/>
              </w:rPr>
              <w:t>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0</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175,3</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175,3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Муниципальная программа "Развитие системы образования в муниципальном образовании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район"</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7W00000000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0</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550386,4</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1062" w:rsidRPr="004C72A7" w:rsidRDefault="00D61062" w:rsidP="00255435">
            <w:pPr>
              <w:jc w:val="both"/>
              <w:rPr>
                <w:rFonts w:ascii="Times New Roman" w:hAnsi="Times New Roman" w:cs="Times New Roman"/>
                <w:sz w:val="24"/>
                <w:szCs w:val="24"/>
              </w:rPr>
            </w:pPr>
            <w:r w:rsidRPr="004C72A7">
              <w:rPr>
                <w:rFonts w:ascii="Times New Roman" w:hAnsi="Times New Roman" w:cs="Times New Roman"/>
                <w:sz w:val="24"/>
                <w:szCs w:val="24"/>
              </w:rPr>
              <w:t>528022,9</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96%</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D61062"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Муниципальная программа "Привлечение квалифицированных педагогических кадров в систему образования МО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район" (Мероприятия по выплате единовременного пособия молодым специалистам)</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7Ш00</w:t>
            </w:r>
            <w:r w:rsidR="000D22B5" w:rsidRPr="004C72A7">
              <w:rPr>
                <w:rFonts w:ascii="Times New Roman" w:hAnsi="Times New Roman" w:cs="Times New Roman"/>
                <w:sz w:val="24"/>
                <w:szCs w:val="24"/>
              </w:rPr>
              <w:t>0</w:t>
            </w:r>
            <w:r w:rsidRPr="004C72A7">
              <w:rPr>
                <w:rFonts w:ascii="Times New Roman" w:hAnsi="Times New Roman" w:cs="Times New Roman"/>
                <w:sz w:val="24"/>
                <w:szCs w:val="24"/>
              </w:rPr>
              <w:t>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2298,9</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1149,4</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1000,0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87%</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43,5</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Муниципальная программа "Развитие культуры в муниципальном образовании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район"</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7G00000000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0</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163442,9</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154460,8</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8F612E"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94,5%</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8F612E"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Муниципальная программа "Обеспечение жильем молодых семей муниципального образования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район")</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7Ж00000000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43856,1</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47249,5</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46437,3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98,3%</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105,9%</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Муниципальная программа "Улучшение демографической ситуации в МО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район""</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7Я00000000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1460,0</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1645,0</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1645,0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112,7</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Муниципальная программа  Поддержка мероприятий, проводимых Советом ветеранов </w:t>
            </w:r>
            <w:proofErr w:type="spellStart"/>
            <w:r w:rsidRPr="004C72A7">
              <w:rPr>
                <w:rFonts w:ascii="Times New Roman" w:hAnsi="Times New Roman" w:cs="Times New Roman"/>
                <w:sz w:val="24"/>
                <w:szCs w:val="24"/>
              </w:rPr>
              <w:t>Теучежского</w:t>
            </w:r>
            <w:proofErr w:type="spellEnd"/>
            <w:r w:rsidRPr="004C72A7">
              <w:rPr>
                <w:rFonts w:ascii="Times New Roman" w:hAnsi="Times New Roman" w:cs="Times New Roman"/>
                <w:sz w:val="24"/>
                <w:szCs w:val="24"/>
              </w:rPr>
              <w:t xml:space="preserve"> района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7В00000000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973,7</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1160,6</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1160,6</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119,2%</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Муниципальная программа     Поддержка деятельности социально ориентированных </w:t>
            </w:r>
            <w:proofErr w:type="spellStart"/>
            <w:r w:rsidRPr="004C72A7">
              <w:rPr>
                <w:rFonts w:ascii="Times New Roman" w:hAnsi="Times New Roman" w:cs="Times New Roman"/>
                <w:sz w:val="24"/>
                <w:szCs w:val="24"/>
              </w:rPr>
              <w:t>некомерческих</w:t>
            </w:r>
            <w:proofErr w:type="spellEnd"/>
            <w:r w:rsidRPr="004C72A7">
              <w:rPr>
                <w:rFonts w:ascii="Times New Roman" w:hAnsi="Times New Roman" w:cs="Times New Roman"/>
                <w:sz w:val="24"/>
                <w:szCs w:val="24"/>
              </w:rPr>
              <w:t xml:space="preserve"> организаций (НКО)</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7Ц00000000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250,0</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250,0</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250,0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282FE2"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282FE2"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r w:rsidR="00282FE2" w:rsidRPr="004C72A7">
              <w:rPr>
                <w:rFonts w:ascii="Times New Roman" w:hAnsi="Times New Roman" w:cs="Times New Roman"/>
                <w:sz w:val="24"/>
                <w:szCs w:val="24"/>
              </w:rPr>
              <w:t>%</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Муниципальная программа "Комплексное развитие физической культуры и спорта"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7Ф00000000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1042,9</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39784,4</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36994,6</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93%</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3547,3%</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Муниципальная программа "Поддержка и развитие средств массовой информации в муниципальном образовании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район"</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7И00000000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5452,9</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6676,0</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6676,0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BA074A" w:rsidRPr="004C72A7" w:rsidRDefault="00BA074A" w:rsidP="00255435">
            <w:pPr>
              <w:jc w:val="both"/>
              <w:rPr>
                <w:rFonts w:ascii="Times New Roman" w:hAnsi="Times New Roman" w:cs="Times New Roman"/>
                <w:sz w:val="24"/>
                <w:szCs w:val="24"/>
              </w:rPr>
            </w:pPr>
            <w:r w:rsidRPr="004C72A7">
              <w:rPr>
                <w:rFonts w:ascii="Times New Roman" w:hAnsi="Times New Roman" w:cs="Times New Roman"/>
                <w:sz w:val="24"/>
                <w:szCs w:val="24"/>
              </w:rPr>
              <w:t>122,4%</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F612E" w:rsidRPr="004C72A7" w:rsidRDefault="000D22B5" w:rsidP="00255435">
            <w:pPr>
              <w:jc w:val="both"/>
              <w:rPr>
                <w:rFonts w:ascii="Times New Roman" w:hAnsi="Times New Roman" w:cs="Times New Roman"/>
                <w:sz w:val="24"/>
                <w:szCs w:val="24"/>
              </w:rPr>
            </w:pPr>
            <w:r w:rsidRPr="004C72A7">
              <w:rPr>
                <w:rFonts w:ascii="Times New Roman" w:hAnsi="Times New Roman" w:cs="Times New Roman"/>
                <w:sz w:val="24"/>
                <w:szCs w:val="24"/>
              </w:rPr>
              <w:t>Муниципальная программа "Профилактика алкоголизма и формирование здорового образа жизни населения муниципального образования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район".</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7А00</w:t>
            </w:r>
            <w:r w:rsidR="000D22B5" w:rsidRPr="004C72A7">
              <w:rPr>
                <w:rFonts w:ascii="Times New Roman" w:hAnsi="Times New Roman" w:cs="Times New Roman"/>
                <w:sz w:val="24"/>
                <w:szCs w:val="24"/>
              </w:rPr>
              <w:t>0</w:t>
            </w:r>
            <w:r w:rsidRPr="004C72A7">
              <w:rPr>
                <w:rFonts w:ascii="Times New Roman" w:hAnsi="Times New Roman" w:cs="Times New Roman"/>
                <w:sz w:val="24"/>
                <w:szCs w:val="24"/>
              </w:rPr>
              <w:t>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33,5</w:t>
            </w:r>
          </w:p>
        </w:tc>
        <w:tc>
          <w:tcPr>
            <w:tcW w:w="1134" w:type="dxa"/>
            <w:tcBorders>
              <w:top w:val="nil"/>
              <w:left w:val="nil"/>
              <w:bottom w:val="single" w:sz="4" w:space="0" w:color="auto"/>
              <w:right w:val="nil"/>
            </w:tcBorders>
            <w:shd w:val="clear" w:color="auto" w:fill="FFFFFF"/>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rsidR="008F612E" w:rsidRPr="004C72A7" w:rsidRDefault="008F612E" w:rsidP="00255435">
            <w:pPr>
              <w:jc w:val="both"/>
              <w:rPr>
                <w:rFonts w:ascii="Times New Roman" w:hAnsi="Times New Roman" w:cs="Times New Roman"/>
                <w:sz w:val="24"/>
                <w:szCs w:val="24"/>
              </w:rPr>
            </w:pPr>
            <w:r w:rsidRPr="004C72A7">
              <w:rPr>
                <w:rFonts w:ascii="Times New Roman" w:hAnsi="Times New Roman" w:cs="Times New Roman"/>
                <w:sz w:val="24"/>
                <w:szCs w:val="24"/>
              </w:rPr>
              <w:t>31%</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0D22B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Муниципальная программа "Профилактика правонарушений в </w:t>
            </w:r>
            <w:proofErr w:type="spellStart"/>
            <w:r w:rsidRPr="004C72A7">
              <w:rPr>
                <w:rFonts w:ascii="Times New Roman" w:eastAsia="Times New Roman" w:hAnsi="Times New Roman" w:cs="Times New Roman"/>
                <w:color w:val="000000"/>
                <w:sz w:val="24"/>
                <w:szCs w:val="24"/>
              </w:rPr>
              <w:t>Теучежском</w:t>
            </w:r>
            <w:proofErr w:type="spellEnd"/>
            <w:r w:rsidRPr="004C72A7">
              <w:rPr>
                <w:rFonts w:ascii="Times New Roman" w:eastAsia="Times New Roman" w:hAnsi="Times New Roman" w:cs="Times New Roman"/>
                <w:color w:val="000000"/>
                <w:sz w:val="24"/>
                <w:szCs w:val="24"/>
              </w:rPr>
              <w:t xml:space="preserve"> районе"</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7П00</w:t>
            </w:r>
            <w:r w:rsidR="000D22B5" w:rsidRPr="004C72A7">
              <w:rPr>
                <w:rFonts w:ascii="Times New Roman" w:eastAsia="Times New Roman" w:hAnsi="Times New Roman" w:cs="Times New Roman"/>
                <w:color w:val="000000"/>
                <w:sz w:val="24"/>
                <w:szCs w:val="24"/>
              </w:rPr>
              <w:t>0</w:t>
            </w:r>
            <w:r w:rsidRPr="004C72A7">
              <w:rPr>
                <w:rFonts w:ascii="Times New Roman" w:eastAsia="Times New Roman" w:hAnsi="Times New Roman" w:cs="Times New Roman"/>
                <w:color w:val="000000"/>
                <w:sz w:val="24"/>
                <w:szCs w:val="24"/>
              </w:rPr>
              <w:t>00000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Pr="004C72A7" w:rsidRDefault="00BA074A"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30,0</w:t>
            </w:r>
          </w:p>
        </w:tc>
        <w:tc>
          <w:tcPr>
            <w:tcW w:w="1134" w:type="dxa"/>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rsidR="00C608FC" w:rsidRPr="004C72A7" w:rsidRDefault="00BA074A"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0</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608FC" w:rsidRPr="004C72A7" w:rsidRDefault="00BA074A"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0</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255435" w:rsidRPr="004C72A7" w:rsidTr="000E06A2">
        <w:trPr>
          <w:trHeight w:val="699"/>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0D22B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Муниципальная программа "Развитие добровольческой (волонтерской) деятельности в </w:t>
            </w:r>
            <w:proofErr w:type="spellStart"/>
            <w:r w:rsidRPr="004C72A7">
              <w:rPr>
                <w:rFonts w:ascii="Times New Roman" w:eastAsia="Times New Roman" w:hAnsi="Times New Roman" w:cs="Times New Roman"/>
                <w:color w:val="000000"/>
                <w:sz w:val="24"/>
                <w:szCs w:val="24"/>
              </w:rPr>
              <w:t>Теучежском</w:t>
            </w:r>
            <w:proofErr w:type="spellEnd"/>
            <w:r w:rsidRPr="004C72A7">
              <w:rPr>
                <w:rFonts w:ascii="Times New Roman" w:eastAsia="Times New Roman" w:hAnsi="Times New Roman" w:cs="Times New Roman"/>
                <w:color w:val="000000"/>
                <w:sz w:val="24"/>
                <w:szCs w:val="24"/>
              </w:rPr>
              <w:t xml:space="preserve"> районе"</w:t>
            </w:r>
          </w:p>
        </w:tc>
        <w:tc>
          <w:tcPr>
            <w:tcW w:w="155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7D00</w:t>
            </w:r>
            <w:r w:rsidR="000D22B5" w:rsidRPr="004C72A7">
              <w:rPr>
                <w:rFonts w:ascii="Times New Roman" w:eastAsia="Times New Roman" w:hAnsi="Times New Roman" w:cs="Times New Roman"/>
                <w:color w:val="000000"/>
                <w:sz w:val="24"/>
                <w:szCs w:val="24"/>
              </w:rPr>
              <w:t>0</w:t>
            </w:r>
            <w:r w:rsidRPr="004C72A7">
              <w:rPr>
                <w:rFonts w:ascii="Times New Roman" w:eastAsia="Times New Roman" w:hAnsi="Times New Roman" w:cs="Times New Roman"/>
                <w:color w:val="000000"/>
                <w:sz w:val="24"/>
                <w:szCs w:val="24"/>
              </w:rPr>
              <w:t>00000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BA074A"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620,9</w:t>
            </w:r>
          </w:p>
        </w:tc>
        <w:tc>
          <w:tcPr>
            <w:tcW w:w="1134" w:type="dxa"/>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250,6</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250,6</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r w:rsidR="00744015" w:rsidRPr="004C72A7">
              <w:rPr>
                <w:rFonts w:ascii="Times New Roman" w:eastAsia="Times New Roman" w:hAnsi="Times New Roman" w:cs="Times New Roman"/>
                <w:color w:val="000000"/>
                <w:sz w:val="24"/>
                <w:szCs w:val="24"/>
              </w:rPr>
              <w:t>%</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40,4</w:t>
            </w:r>
            <w:r w:rsidR="00744015" w:rsidRPr="004C72A7">
              <w:rPr>
                <w:rFonts w:ascii="Times New Roman" w:eastAsia="Times New Roman" w:hAnsi="Times New Roman" w:cs="Times New Roman"/>
                <w:color w:val="000000"/>
                <w:sz w:val="24"/>
                <w:szCs w:val="24"/>
              </w:rPr>
              <w:t>%</w:t>
            </w:r>
          </w:p>
        </w:tc>
      </w:tr>
      <w:tr w:rsidR="00255435" w:rsidRPr="004C72A7" w:rsidTr="000E06A2">
        <w:trPr>
          <w:trHeight w:val="538"/>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0D22B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Муниципальная программа "Патриотическое воспитание граждан </w:t>
            </w:r>
            <w:proofErr w:type="spellStart"/>
            <w:r w:rsidRPr="004C72A7">
              <w:rPr>
                <w:rFonts w:ascii="Times New Roman" w:eastAsia="Times New Roman" w:hAnsi="Times New Roman" w:cs="Times New Roman"/>
                <w:color w:val="000000"/>
                <w:sz w:val="24"/>
                <w:szCs w:val="24"/>
              </w:rPr>
              <w:t>Теучежского</w:t>
            </w:r>
            <w:proofErr w:type="spellEnd"/>
            <w:r w:rsidRPr="004C72A7">
              <w:rPr>
                <w:rFonts w:ascii="Times New Roman" w:eastAsia="Times New Roman" w:hAnsi="Times New Roman" w:cs="Times New Roman"/>
                <w:color w:val="000000"/>
                <w:sz w:val="24"/>
                <w:szCs w:val="24"/>
              </w:rPr>
              <w:t xml:space="preserve"> района"</w:t>
            </w:r>
          </w:p>
        </w:tc>
        <w:tc>
          <w:tcPr>
            <w:tcW w:w="155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Pr="004C72A7" w:rsidRDefault="000D22B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7P000</w:t>
            </w:r>
            <w:r w:rsidR="00744015" w:rsidRPr="004C72A7">
              <w:rPr>
                <w:rFonts w:ascii="Times New Roman" w:eastAsia="Times New Roman" w:hAnsi="Times New Roman" w:cs="Times New Roman"/>
                <w:color w:val="000000"/>
                <w:sz w:val="24"/>
                <w:szCs w:val="24"/>
              </w:rPr>
              <w:t>00000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BA074A"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36,6</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170,5</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170,5</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w:t>
            </w:r>
            <w:r w:rsidR="0054227C" w:rsidRPr="004C72A7">
              <w:rPr>
                <w:rFonts w:ascii="Times New Roman" w:eastAsia="Times New Roman" w:hAnsi="Times New Roman" w:cs="Times New Roman"/>
                <w:color w:val="000000"/>
                <w:sz w:val="24"/>
                <w:szCs w:val="24"/>
              </w:rPr>
              <w:t>00</w:t>
            </w:r>
            <w:r w:rsidRPr="004C72A7">
              <w:rPr>
                <w:rFonts w:ascii="Times New Roman" w:eastAsia="Times New Roman" w:hAnsi="Times New Roman" w:cs="Times New Roman"/>
                <w:color w:val="000000"/>
                <w:sz w:val="24"/>
                <w:szCs w:val="24"/>
              </w:rPr>
              <w:t>%</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466</w:t>
            </w:r>
            <w:r w:rsidR="00744015" w:rsidRPr="004C72A7">
              <w:rPr>
                <w:rFonts w:ascii="Times New Roman" w:eastAsia="Times New Roman" w:hAnsi="Times New Roman" w:cs="Times New Roman"/>
                <w:color w:val="000000"/>
                <w:sz w:val="24"/>
                <w:szCs w:val="24"/>
              </w:rPr>
              <w:t>%</w:t>
            </w:r>
          </w:p>
        </w:tc>
      </w:tr>
      <w:tr w:rsidR="00255435" w:rsidRPr="004C72A7" w:rsidTr="000E06A2">
        <w:trPr>
          <w:trHeight w:val="480"/>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0D22B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Муниципальная программа "Обеспечение безопасности дорожного движения"</w:t>
            </w:r>
          </w:p>
        </w:tc>
        <w:tc>
          <w:tcPr>
            <w:tcW w:w="155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7Б00</w:t>
            </w:r>
            <w:r w:rsidR="000D22B5" w:rsidRPr="004C72A7">
              <w:rPr>
                <w:rFonts w:ascii="Times New Roman" w:eastAsia="Times New Roman" w:hAnsi="Times New Roman" w:cs="Times New Roman"/>
                <w:color w:val="000000"/>
                <w:sz w:val="24"/>
                <w:szCs w:val="24"/>
              </w:rPr>
              <w:t>0</w:t>
            </w:r>
            <w:r w:rsidRPr="004C72A7">
              <w:rPr>
                <w:rFonts w:ascii="Times New Roman" w:eastAsia="Times New Roman" w:hAnsi="Times New Roman" w:cs="Times New Roman"/>
                <w:color w:val="000000"/>
                <w:sz w:val="24"/>
                <w:szCs w:val="24"/>
              </w:rPr>
              <w:t>00000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BA074A"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70,0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30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30</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42,9</w:t>
            </w:r>
            <w:r w:rsidR="00744015" w:rsidRPr="004C72A7">
              <w:rPr>
                <w:rFonts w:ascii="Times New Roman" w:eastAsia="Times New Roman" w:hAnsi="Times New Roman" w:cs="Times New Roman"/>
                <w:color w:val="000000"/>
                <w:sz w:val="24"/>
                <w:szCs w:val="24"/>
              </w:rPr>
              <w:t>%</w:t>
            </w:r>
          </w:p>
        </w:tc>
      </w:tr>
      <w:tr w:rsidR="00255435" w:rsidRPr="004C72A7" w:rsidTr="000E06A2">
        <w:trPr>
          <w:trHeight w:val="466"/>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0D22B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Муниципальная программа "Развитие молодежной политики в </w:t>
            </w:r>
            <w:proofErr w:type="spellStart"/>
            <w:r w:rsidRPr="004C72A7">
              <w:rPr>
                <w:rFonts w:ascii="Times New Roman" w:eastAsia="Times New Roman" w:hAnsi="Times New Roman" w:cs="Times New Roman"/>
                <w:color w:val="000000"/>
                <w:sz w:val="24"/>
                <w:szCs w:val="24"/>
              </w:rPr>
              <w:t>Теучежском</w:t>
            </w:r>
            <w:proofErr w:type="spellEnd"/>
            <w:r w:rsidRPr="004C72A7">
              <w:rPr>
                <w:rFonts w:ascii="Times New Roman" w:eastAsia="Times New Roman" w:hAnsi="Times New Roman" w:cs="Times New Roman"/>
                <w:color w:val="000000"/>
                <w:sz w:val="24"/>
                <w:szCs w:val="24"/>
              </w:rPr>
              <w:t xml:space="preserve"> районе"</w:t>
            </w:r>
          </w:p>
        </w:tc>
        <w:tc>
          <w:tcPr>
            <w:tcW w:w="155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Pr="004C72A7" w:rsidRDefault="00744015" w:rsidP="00255435">
            <w:pPr>
              <w:ind w:hanging="84"/>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7М00</w:t>
            </w:r>
            <w:r w:rsidR="000D22B5" w:rsidRPr="004C72A7">
              <w:rPr>
                <w:rFonts w:ascii="Times New Roman" w:eastAsia="Times New Roman" w:hAnsi="Times New Roman" w:cs="Times New Roman"/>
                <w:color w:val="000000"/>
                <w:sz w:val="24"/>
                <w:szCs w:val="24"/>
              </w:rPr>
              <w:t>0</w:t>
            </w:r>
            <w:r w:rsidRPr="004C72A7">
              <w:rPr>
                <w:rFonts w:ascii="Times New Roman" w:eastAsia="Times New Roman" w:hAnsi="Times New Roman" w:cs="Times New Roman"/>
                <w:color w:val="000000"/>
                <w:sz w:val="24"/>
                <w:szCs w:val="24"/>
              </w:rPr>
              <w:t>00000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BA074A"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767,0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1772,0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hAnsi="Times New Roman" w:cs="Times New Roman"/>
                <w:color w:val="000000"/>
                <w:sz w:val="24"/>
                <w:szCs w:val="24"/>
                <w:shd w:val="clear" w:color="auto" w:fill="FFFFFF"/>
              </w:rPr>
              <w:t>690,7</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39</w:t>
            </w:r>
            <w:r w:rsidR="00744015" w:rsidRPr="004C72A7">
              <w:rPr>
                <w:rFonts w:ascii="Times New Roman" w:eastAsia="Times New Roman" w:hAnsi="Times New Roman" w:cs="Times New Roman"/>
                <w:color w:val="000000"/>
                <w:sz w:val="24"/>
                <w:szCs w:val="24"/>
              </w:rPr>
              <w:t>%</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90</w:t>
            </w:r>
            <w:r w:rsidR="00744015" w:rsidRPr="004C72A7">
              <w:rPr>
                <w:rFonts w:ascii="Times New Roman" w:eastAsia="Times New Roman" w:hAnsi="Times New Roman" w:cs="Times New Roman"/>
                <w:color w:val="000000"/>
                <w:sz w:val="24"/>
                <w:szCs w:val="24"/>
              </w:rPr>
              <w:t>%</w:t>
            </w:r>
          </w:p>
        </w:tc>
      </w:tr>
      <w:tr w:rsidR="00255435" w:rsidRPr="004C72A7" w:rsidTr="000E06A2">
        <w:trPr>
          <w:trHeight w:val="734"/>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0D22B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Муниципальная программа "Противодействие злоупотреблению наркотиками и их незаконному обороту в </w:t>
            </w:r>
            <w:proofErr w:type="spellStart"/>
            <w:r w:rsidRPr="004C72A7">
              <w:rPr>
                <w:rFonts w:ascii="Times New Roman" w:eastAsia="Times New Roman" w:hAnsi="Times New Roman" w:cs="Times New Roman"/>
                <w:color w:val="000000"/>
                <w:sz w:val="24"/>
                <w:szCs w:val="24"/>
              </w:rPr>
              <w:t>Теучежском</w:t>
            </w:r>
            <w:proofErr w:type="spellEnd"/>
            <w:r w:rsidRPr="004C72A7">
              <w:rPr>
                <w:rFonts w:ascii="Times New Roman" w:eastAsia="Times New Roman" w:hAnsi="Times New Roman" w:cs="Times New Roman"/>
                <w:color w:val="000000"/>
                <w:sz w:val="24"/>
                <w:szCs w:val="24"/>
              </w:rPr>
              <w:t xml:space="preserve"> районе</w:t>
            </w:r>
          </w:p>
        </w:tc>
        <w:tc>
          <w:tcPr>
            <w:tcW w:w="155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7Н00</w:t>
            </w:r>
            <w:r w:rsidR="000D22B5" w:rsidRPr="004C72A7">
              <w:rPr>
                <w:rFonts w:ascii="Times New Roman" w:eastAsia="Times New Roman" w:hAnsi="Times New Roman" w:cs="Times New Roman"/>
                <w:color w:val="000000"/>
                <w:sz w:val="24"/>
                <w:szCs w:val="24"/>
              </w:rPr>
              <w:t>0</w:t>
            </w:r>
            <w:r w:rsidRPr="004C72A7">
              <w:rPr>
                <w:rFonts w:ascii="Times New Roman" w:eastAsia="Times New Roman" w:hAnsi="Times New Roman" w:cs="Times New Roman"/>
                <w:color w:val="000000"/>
                <w:sz w:val="24"/>
                <w:szCs w:val="24"/>
              </w:rPr>
              <w:t>00000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BA074A"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5,0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32,6</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32,6</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652</w:t>
            </w:r>
            <w:r w:rsidR="00744015" w:rsidRPr="004C72A7">
              <w:rPr>
                <w:rFonts w:ascii="Times New Roman" w:eastAsia="Times New Roman" w:hAnsi="Times New Roman" w:cs="Times New Roman"/>
                <w:color w:val="000000"/>
                <w:sz w:val="24"/>
                <w:szCs w:val="24"/>
              </w:rPr>
              <w:t>%</w:t>
            </w:r>
          </w:p>
        </w:tc>
      </w:tr>
      <w:tr w:rsidR="00255435" w:rsidRPr="004C72A7" w:rsidTr="000E06A2">
        <w:trPr>
          <w:trHeight w:val="934"/>
        </w:trPr>
        <w:tc>
          <w:tcPr>
            <w:tcW w:w="30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Муниципальная программа      Мероприятия по укреплению общественного здоровья населения </w:t>
            </w:r>
            <w:proofErr w:type="spellStart"/>
            <w:r w:rsidRPr="004C72A7">
              <w:rPr>
                <w:rFonts w:ascii="Times New Roman" w:eastAsia="Times New Roman" w:hAnsi="Times New Roman" w:cs="Times New Roman"/>
                <w:color w:val="000000"/>
                <w:sz w:val="24"/>
                <w:szCs w:val="24"/>
              </w:rPr>
              <w:t>Теучежского</w:t>
            </w:r>
            <w:proofErr w:type="spellEnd"/>
            <w:r w:rsidRPr="004C72A7">
              <w:rPr>
                <w:rFonts w:ascii="Times New Roman" w:eastAsia="Times New Roman" w:hAnsi="Times New Roman" w:cs="Times New Roman"/>
                <w:color w:val="000000"/>
                <w:sz w:val="24"/>
                <w:szCs w:val="24"/>
              </w:rPr>
              <w:t xml:space="preserve"> района"</w:t>
            </w:r>
          </w:p>
        </w:tc>
        <w:tc>
          <w:tcPr>
            <w:tcW w:w="155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7З00100000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BA074A"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20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27,7</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0D22B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27,7</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138,5</w:t>
            </w:r>
            <w:r w:rsidR="00744015" w:rsidRPr="004C72A7">
              <w:rPr>
                <w:rFonts w:ascii="Times New Roman" w:eastAsia="Times New Roman" w:hAnsi="Times New Roman" w:cs="Times New Roman"/>
                <w:color w:val="000000"/>
                <w:sz w:val="24"/>
                <w:szCs w:val="24"/>
              </w:rPr>
              <w:t>%</w:t>
            </w:r>
          </w:p>
        </w:tc>
      </w:tr>
      <w:tr w:rsidR="00255435" w:rsidRPr="004C72A7" w:rsidTr="000E06A2">
        <w:trPr>
          <w:trHeight w:val="243"/>
        </w:trPr>
        <w:tc>
          <w:tcPr>
            <w:tcW w:w="300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Итого расходов</w:t>
            </w:r>
          </w:p>
        </w:tc>
        <w:tc>
          <w:tcPr>
            <w:tcW w:w="1559"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54227C"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57444,8</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54227C"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814487,0</w:t>
            </w:r>
          </w:p>
        </w:tc>
        <w:tc>
          <w:tcPr>
            <w:tcW w:w="113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rsidR="00C608FC" w:rsidRPr="004C72A7" w:rsidRDefault="0054227C"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778308,7</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95,6</w:t>
            </w:r>
            <w:r w:rsidR="00744015" w:rsidRPr="004C72A7">
              <w:rPr>
                <w:rFonts w:ascii="Times New Roman" w:eastAsia="Times New Roman" w:hAnsi="Times New Roman" w:cs="Times New Roman"/>
                <w:color w:val="000000"/>
                <w:sz w:val="24"/>
                <w:szCs w:val="24"/>
              </w:rPr>
              <w:t>%</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608FC" w:rsidRPr="004C72A7" w:rsidRDefault="0054227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1355</w:t>
            </w:r>
            <w:r w:rsidR="00744015" w:rsidRPr="004C72A7">
              <w:rPr>
                <w:rFonts w:ascii="Times New Roman" w:eastAsia="Times New Roman" w:hAnsi="Times New Roman" w:cs="Times New Roman"/>
                <w:color w:val="000000"/>
                <w:sz w:val="24"/>
                <w:szCs w:val="24"/>
              </w:rPr>
              <w:t>%</w:t>
            </w:r>
          </w:p>
        </w:tc>
      </w:tr>
    </w:tbl>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Pr="004C72A7" w:rsidRDefault="00744015" w:rsidP="00255435">
      <w:pPr>
        <w:ind w:left="142"/>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Раздел 0100 «Общегосударственные вопросы»</w:t>
      </w:r>
    </w:p>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 </w:t>
      </w:r>
    </w:p>
    <w:p w:rsidR="00C608FC" w:rsidRPr="004C72A7" w:rsidRDefault="007B112C" w:rsidP="007B112C">
      <w:pPr>
        <w:ind w:firstLine="720"/>
        <w:jc w:val="both"/>
        <w:rPr>
          <w:rFonts w:ascii="Times New Roman" w:hAnsi="Times New Roman" w:cs="Times New Roman"/>
          <w:color w:val="000000"/>
          <w:sz w:val="24"/>
          <w:szCs w:val="24"/>
        </w:rPr>
      </w:pPr>
      <w:r w:rsidRPr="007B112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w:t>
      </w:r>
      <w:r w:rsidR="00744015" w:rsidRPr="004C72A7">
        <w:rPr>
          <w:rFonts w:ascii="Times New Roman" w:eastAsia="Times New Roman" w:hAnsi="Times New Roman" w:cs="Times New Roman"/>
          <w:color w:val="000000"/>
          <w:sz w:val="24"/>
          <w:szCs w:val="24"/>
        </w:rPr>
        <w:t>о подразделу 0102 «Функционирование высшего должностного лица муниципального образования» расходы на содержание главы муниципального образования «</w:t>
      </w:r>
      <w:proofErr w:type="spellStart"/>
      <w:r w:rsidR="00744015" w:rsidRPr="004C72A7">
        <w:rPr>
          <w:rFonts w:ascii="Times New Roman" w:eastAsia="Times New Roman" w:hAnsi="Times New Roman" w:cs="Times New Roman"/>
          <w:color w:val="000000"/>
          <w:sz w:val="24"/>
          <w:szCs w:val="24"/>
        </w:rPr>
        <w:t>Теучежский</w:t>
      </w:r>
      <w:proofErr w:type="spellEnd"/>
      <w:r w:rsidR="00744015" w:rsidRPr="004C72A7">
        <w:rPr>
          <w:rFonts w:ascii="Times New Roman" w:eastAsia="Times New Roman" w:hAnsi="Times New Roman" w:cs="Times New Roman"/>
          <w:color w:val="000000"/>
          <w:sz w:val="24"/>
          <w:szCs w:val="24"/>
        </w:rPr>
        <w:t xml:space="preserve"> район»:</w:t>
      </w:r>
    </w:p>
    <w:p w:rsidR="00C608FC" w:rsidRPr="004C72A7" w:rsidRDefault="00744015" w:rsidP="00255435">
      <w:pPr>
        <w:ind w:firstLine="72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bl>
      <w:tblPr>
        <w:tblW w:w="9946" w:type="dxa"/>
        <w:tblInd w:w="250"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3764"/>
        <w:gridCol w:w="1505"/>
        <w:gridCol w:w="1910"/>
        <w:gridCol w:w="1492"/>
        <w:gridCol w:w="1275"/>
      </w:tblGrid>
      <w:tr w:rsidR="00F41BA6" w:rsidRPr="004C72A7" w:rsidTr="000E06A2">
        <w:trPr>
          <w:trHeight w:val="731"/>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расходов</w:t>
            </w:r>
          </w:p>
        </w:tc>
        <w:tc>
          <w:tcPr>
            <w:tcW w:w="1505" w:type="dxa"/>
            <w:tcBorders>
              <w:top w:val="single" w:sz="8" w:space="0" w:color="000000"/>
              <w:left w:val="single" w:sz="8" w:space="0" w:color="000000"/>
              <w:bottom w:val="single" w:sz="8" w:space="0" w:color="000000"/>
              <w:right w:val="single" w:sz="8" w:space="0" w:color="000000"/>
            </w:tcBorders>
          </w:tcPr>
          <w:p w:rsidR="00F41BA6" w:rsidRPr="004C72A7" w:rsidRDefault="00F41BA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w:t>
            </w:r>
            <w:r w:rsidR="00AA5499" w:rsidRPr="004C72A7">
              <w:rPr>
                <w:rFonts w:ascii="Times New Roman" w:eastAsia="Times New Roman" w:hAnsi="Times New Roman" w:cs="Times New Roman"/>
                <w:color w:val="000000"/>
                <w:sz w:val="24"/>
                <w:szCs w:val="24"/>
              </w:rPr>
              <w:t>4</w:t>
            </w:r>
            <w:r w:rsidRPr="004C72A7">
              <w:rPr>
                <w:rFonts w:ascii="Times New Roman" w:eastAsia="Times New Roman" w:hAnsi="Times New Roman" w:cs="Times New Roman"/>
                <w:color w:val="000000"/>
                <w:sz w:val="24"/>
                <w:szCs w:val="24"/>
              </w:rPr>
              <w:t>г,</w:t>
            </w:r>
          </w:p>
          <w:p w:rsidR="00F41BA6" w:rsidRPr="004C72A7" w:rsidRDefault="00F41BA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Утвержденные плановые назначения, тыс. рублей</w:t>
            </w: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w:t>
            </w:r>
            <w:r w:rsidR="0070386E"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г,</w:t>
            </w:r>
          </w:p>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Процент исполнения</w:t>
            </w:r>
          </w:p>
        </w:tc>
      </w:tr>
      <w:tr w:rsidR="00F41BA6" w:rsidRPr="004C72A7" w:rsidTr="000E06A2">
        <w:trPr>
          <w:trHeight w:val="195"/>
        </w:trPr>
        <w:tc>
          <w:tcPr>
            <w:tcW w:w="3764" w:type="dxa"/>
            <w:tcBorders>
              <w:top w:val="single" w:sz="8" w:space="0" w:color="000000"/>
              <w:left w:val="single" w:sz="8" w:space="0" w:color="000000"/>
              <w:bottom w:val="single" w:sz="8" w:space="0" w:color="000000"/>
              <w:right w:val="single" w:sz="8" w:space="0" w:color="000000"/>
            </w:tcBorders>
          </w:tcPr>
          <w:p w:rsidR="00F41BA6" w:rsidRPr="004C72A7" w:rsidRDefault="00F41BA6" w:rsidP="00255435">
            <w:pPr>
              <w:jc w:val="both"/>
              <w:rPr>
                <w:rFonts w:ascii="Times New Roman" w:eastAsia="Times New Roman" w:hAnsi="Times New Roman" w:cs="Times New Roman"/>
                <w:b/>
                <w:color w:val="000000"/>
                <w:sz w:val="24"/>
                <w:szCs w:val="24"/>
              </w:rPr>
            </w:pPr>
          </w:p>
        </w:tc>
        <w:tc>
          <w:tcPr>
            <w:tcW w:w="618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Расходы районного бюджета</w:t>
            </w:r>
          </w:p>
        </w:tc>
      </w:tr>
      <w:tr w:rsidR="00AA5499" w:rsidRPr="004C72A7" w:rsidTr="000E06A2">
        <w:trPr>
          <w:trHeight w:val="217"/>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Заработная плата</w:t>
            </w:r>
          </w:p>
        </w:tc>
        <w:tc>
          <w:tcPr>
            <w:tcW w:w="1505" w:type="dxa"/>
            <w:tcBorders>
              <w:top w:val="single" w:sz="8" w:space="0" w:color="000000"/>
              <w:left w:val="single" w:sz="8" w:space="0" w:color="000000"/>
              <w:bottom w:val="single" w:sz="8" w:space="0" w:color="000000"/>
              <w:right w:val="single" w:sz="8" w:space="0" w:color="000000"/>
            </w:tcBorders>
          </w:tcPr>
          <w:p w:rsidR="00AA5499" w:rsidRPr="004C72A7" w:rsidRDefault="00AA5499" w:rsidP="00255435">
            <w:pPr>
              <w:jc w:val="both"/>
              <w:rPr>
                <w:rFonts w:ascii="Times New Roman" w:hAnsi="Times New Roman" w:cs="Times New Roman"/>
                <w:sz w:val="24"/>
                <w:szCs w:val="24"/>
              </w:rPr>
            </w:pPr>
            <w:r w:rsidRPr="004C72A7">
              <w:rPr>
                <w:rFonts w:ascii="Times New Roman" w:hAnsi="Times New Roman" w:cs="Times New Roman"/>
                <w:sz w:val="24"/>
                <w:szCs w:val="24"/>
              </w:rPr>
              <w:t>2324,3</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2678,4</w:t>
            </w: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2678,4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AA5499" w:rsidRPr="004C72A7" w:rsidTr="000E06A2">
        <w:trPr>
          <w:trHeight w:val="185"/>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в т. ч. грант</w:t>
            </w:r>
          </w:p>
        </w:tc>
        <w:tc>
          <w:tcPr>
            <w:tcW w:w="1505" w:type="dxa"/>
            <w:tcBorders>
              <w:top w:val="single" w:sz="8" w:space="0" w:color="000000"/>
              <w:left w:val="single" w:sz="8" w:space="0" w:color="000000"/>
              <w:bottom w:val="single" w:sz="8" w:space="0" w:color="000000"/>
              <w:right w:val="single" w:sz="8" w:space="0" w:color="000000"/>
            </w:tcBorders>
          </w:tcPr>
          <w:p w:rsidR="00AA5499" w:rsidRPr="004C72A7" w:rsidRDefault="00AA5499" w:rsidP="00255435">
            <w:pPr>
              <w:jc w:val="both"/>
              <w:rPr>
                <w:rFonts w:ascii="Times New Roman" w:hAnsi="Times New Roman" w:cs="Times New Roman"/>
                <w:sz w:val="24"/>
                <w:szCs w:val="24"/>
              </w:rPr>
            </w:pPr>
            <w:r w:rsidRPr="004C72A7">
              <w:rPr>
                <w:rFonts w:ascii="Times New Roman" w:hAnsi="Times New Roman" w:cs="Times New Roman"/>
                <w:sz w:val="24"/>
                <w:szCs w:val="24"/>
              </w:rPr>
              <w:t>800,0</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950,0</w:t>
            </w: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950,0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AA5499" w:rsidRPr="004C72A7" w:rsidTr="000E06A2">
        <w:trPr>
          <w:trHeight w:val="370"/>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Начисления на заработную плату</w:t>
            </w:r>
          </w:p>
        </w:tc>
        <w:tc>
          <w:tcPr>
            <w:tcW w:w="1505" w:type="dxa"/>
            <w:tcBorders>
              <w:top w:val="single" w:sz="8" w:space="0" w:color="000000"/>
              <w:left w:val="single" w:sz="8" w:space="0" w:color="000000"/>
              <w:bottom w:val="single" w:sz="8" w:space="0" w:color="000000"/>
              <w:right w:val="single" w:sz="8" w:space="0" w:color="000000"/>
            </w:tcBorders>
          </w:tcPr>
          <w:p w:rsidR="00AA5499" w:rsidRPr="004C72A7" w:rsidRDefault="00AA5499" w:rsidP="00255435">
            <w:pPr>
              <w:jc w:val="both"/>
              <w:rPr>
                <w:rFonts w:ascii="Times New Roman" w:hAnsi="Times New Roman" w:cs="Times New Roman"/>
                <w:sz w:val="24"/>
                <w:szCs w:val="24"/>
              </w:rPr>
            </w:pPr>
            <w:r w:rsidRPr="004C72A7">
              <w:rPr>
                <w:rFonts w:ascii="Times New Roman" w:hAnsi="Times New Roman" w:cs="Times New Roman"/>
                <w:sz w:val="24"/>
                <w:szCs w:val="24"/>
              </w:rPr>
              <w:t>591,1</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822,1</w:t>
            </w: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774,2</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90,5</w:t>
            </w:r>
          </w:p>
        </w:tc>
      </w:tr>
      <w:tr w:rsidR="00AA5499" w:rsidRPr="004C72A7" w:rsidTr="000E06A2">
        <w:trPr>
          <w:trHeight w:val="195"/>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в т. ч. грант</w:t>
            </w:r>
          </w:p>
        </w:tc>
        <w:tc>
          <w:tcPr>
            <w:tcW w:w="1505" w:type="dxa"/>
            <w:tcBorders>
              <w:top w:val="single" w:sz="8" w:space="0" w:color="000000"/>
              <w:left w:val="single" w:sz="8" w:space="0" w:color="000000"/>
              <w:bottom w:val="single" w:sz="8" w:space="0" w:color="000000"/>
              <w:right w:val="single" w:sz="8" w:space="0" w:color="000000"/>
            </w:tcBorders>
          </w:tcPr>
          <w:p w:rsidR="00AA5499" w:rsidRPr="004C72A7" w:rsidRDefault="00AA5499" w:rsidP="00255435">
            <w:pPr>
              <w:jc w:val="both"/>
              <w:rPr>
                <w:rFonts w:ascii="Times New Roman" w:hAnsi="Times New Roman" w:cs="Times New Roman"/>
                <w:sz w:val="24"/>
                <w:szCs w:val="24"/>
              </w:rPr>
            </w:pPr>
            <w:r w:rsidRPr="004C72A7">
              <w:rPr>
                <w:rFonts w:ascii="Times New Roman" w:hAnsi="Times New Roman" w:cs="Times New Roman"/>
                <w:sz w:val="24"/>
                <w:szCs w:val="24"/>
              </w:rPr>
              <w:t>241,6</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286,9</w:t>
            </w: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286,9</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AA5499" w:rsidRPr="004C72A7" w:rsidTr="000E06A2">
        <w:trPr>
          <w:trHeight w:val="185"/>
        </w:trPr>
        <w:tc>
          <w:tcPr>
            <w:tcW w:w="3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5499" w:rsidRPr="004C72A7" w:rsidRDefault="00AA549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ИТОГО</w:t>
            </w:r>
          </w:p>
        </w:tc>
        <w:tc>
          <w:tcPr>
            <w:tcW w:w="1505" w:type="dxa"/>
            <w:tcBorders>
              <w:top w:val="single" w:sz="8" w:space="0" w:color="000000"/>
              <w:left w:val="single" w:sz="8" w:space="0" w:color="000000"/>
              <w:bottom w:val="single" w:sz="8" w:space="0" w:color="000000"/>
              <w:right w:val="single" w:sz="8" w:space="0" w:color="000000"/>
            </w:tcBorders>
          </w:tcPr>
          <w:p w:rsidR="00AA5499" w:rsidRPr="004C72A7" w:rsidRDefault="00AA5499" w:rsidP="00255435">
            <w:pPr>
              <w:jc w:val="both"/>
              <w:rPr>
                <w:rFonts w:ascii="Times New Roman" w:hAnsi="Times New Roman" w:cs="Times New Roman"/>
                <w:sz w:val="24"/>
                <w:szCs w:val="24"/>
              </w:rPr>
            </w:pPr>
            <w:r w:rsidRPr="004C72A7">
              <w:rPr>
                <w:rFonts w:ascii="Times New Roman" w:hAnsi="Times New Roman" w:cs="Times New Roman"/>
                <w:sz w:val="24"/>
                <w:szCs w:val="24"/>
              </w:rPr>
              <w:t>2915,4</w:t>
            </w:r>
          </w:p>
        </w:tc>
        <w:tc>
          <w:tcPr>
            <w:tcW w:w="1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3500,5</w:t>
            </w: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3452,6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5499"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98,6</w:t>
            </w:r>
          </w:p>
        </w:tc>
      </w:tr>
    </w:tbl>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Pr="004C72A7" w:rsidRDefault="00744015" w:rsidP="00255435">
      <w:pPr>
        <w:ind w:firstLine="72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Подраздел 0103</w:t>
      </w:r>
      <w:r w:rsidRPr="004C72A7">
        <w:rPr>
          <w:rFonts w:ascii="Times New Roman" w:eastAsia="Times New Roman" w:hAnsi="Times New Roman" w:cs="Times New Roman"/>
          <w:color w:val="000000"/>
          <w:sz w:val="24"/>
          <w:szCs w:val="24"/>
        </w:rPr>
        <w:t xml:space="preserve"> </w:t>
      </w:r>
      <w:r w:rsidRPr="007B112C">
        <w:rPr>
          <w:rFonts w:ascii="Times New Roman" w:eastAsia="Times New Roman" w:hAnsi="Times New Roman" w:cs="Times New Roman"/>
          <w:b/>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4C72A7">
        <w:rPr>
          <w:rFonts w:ascii="Times New Roman" w:eastAsia="Times New Roman" w:hAnsi="Times New Roman" w:cs="Times New Roman"/>
          <w:color w:val="000000"/>
          <w:sz w:val="24"/>
          <w:szCs w:val="24"/>
        </w:rPr>
        <w:t xml:space="preserve"> на содержание представительных органов муниципальных образований расходы</w:t>
      </w:r>
      <w:r w:rsidR="007B112C">
        <w:rPr>
          <w:rFonts w:ascii="Times New Roman" w:eastAsia="Times New Roman" w:hAnsi="Times New Roman" w:cs="Times New Roman"/>
          <w:color w:val="000000"/>
          <w:sz w:val="24"/>
          <w:szCs w:val="24"/>
        </w:rPr>
        <w:t>.</w:t>
      </w:r>
      <w:r w:rsidRPr="004C72A7">
        <w:rPr>
          <w:rFonts w:ascii="Times New Roman" w:eastAsia="Times New Roman" w:hAnsi="Times New Roman" w:cs="Times New Roman"/>
          <w:color w:val="000000"/>
          <w:sz w:val="24"/>
          <w:szCs w:val="24"/>
        </w:rPr>
        <w:t>  </w:t>
      </w:r>
    </w:p>
    <w:tbl>
      <w:tblPr>
        <w:tblW w:w="10044" w:type="dxa"/>
        <w:tblInd w:w="152"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3807"/>
        <w:gridCol w:w="1560"/>
        <w:gridCol w:w="1842"/>
        <w:gridCol w:w="1560"/>
        <w:gridCol w:w="1275"/>
      </w:tblGrid>
      <w:tr w:rsidR="00F41BA6" w:rsidRPr="004C72A7" w:rsidTr="000E06A2">
        <w:trPr>
          <w:trHeight w:val="718"/>
        </w:trPr>
        <w:tc>
          <w:tcPr>
            <w:tcW w:w="38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расходов</w:t>
            </w:r>
          </w:p>
        </w:tc>
        <w:tc>
          <w:tcPr>
            <w:tcW w:w="1560" w:type="dxa"/>
            <w:tcBorders>
              <w:top w:val="single" w:sz="8" w:space="0" w:color="000000"/>
              <w:left w:val="single" w:sz="8" w:space="0" w:color="000000"/>
              <w:bottom w:val="single" w:sz="8" w:space="0" w:color="000000"/>
              <w:right w:val="single" w:sz="8" w:space="0" w:color="000000"/>
            </w:tcBorders>
          </w:tcPr>
          <w:p w:rsidR="00F41BA6" w:rsidRPr="004C72A7" w:rsidRDefault="00F41BA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w:t>
            </w:r>
            <w:r w:rsidR="0070386E" w:rsidRPr="004C72A7">
              <w:rPr>
                <w:rFonts w:ascii="Times New Roman" w:eastAsia="Times New Roman" w:hAnsi="Times New Roman" w:cs="Times New Roman"/>
                <w:color w:val="000000"/>
                <w:sz w:val="24"/>
                <w:szCs w:val="24"/>
              </w:rPr>
              <w:t>4</w:t>
            </w:r>
            <w:r w:rsidRPr="004C72A7">
              <w:rPr>
                <w:rFonts w:ascii="Times New Roman" w:eastAsia="Times New Roman" w:hAnsi="Times New Roman" w:cs="Times New Roman"/>
                <w:color w:val="000000"/>
                <w:sz w:val="24"/>
                <w:szCs w:val="24"/>
              </w:rPr>
              <w:t>г,</w:t>
            </w:r>
          </w:p>
          <w:p w:rsidR="00F41BA6" w:rsidRPr="004C72A7" w:rsidRDefault="00F41BA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Утвержденные плановые назначения, тыс. рублей</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Pr="004C72A7" w:rsidRDefault="00F41BA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w:t>
            </w:r>
            <w:r w:rsidR="0070386E"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г,</w:t>
            </w:r>
          </w:p>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Процент исполнения</w:t>
            </w:r>
          </w:p>
        </w:tc>
      </w:tr>
      <w:tr w:rsidR="00F41BA6" w:rsidRPr="004C72A7" w:rsidTr="000E06A2">
        <w:trPr>
          <w:trHeight w:val="225"/>
        </w:trPr>
        <w:tc>
          <w:tcPr>
            <w:tcW w:w="3807" w:type="dxa"/>
            <w:tcBorders>
              <w:top w:val="single" w:sz="8" w:space="0" w:color="000000"/>
              <w:left w:val="single" w:sz="8" w:space="0" w:color="000000"/>
              <w:bottom w:val="single" w:sz="8" w:space="0" w:color="000000"/>
              <w:right w:val="single" w:sz="8" w:space="0" w:color="000000"/>
            </w:tcBorders>
          </w:tcPr>
          <w:p w:rsidR="00F41BA6" w:rsidRPr="004C72A7" w:rsidRDefault="00F41BA6" w:rsidP="00255435">
            <w:pPr>
              <w:jc w:val="both"/>
              <w:rPr>
                <w:rFonts w:ascii="Times New Roman" w:eastAsia="Times New Roman" w:hAnsi="Times New Roman" w:cs="Times New Roman"/>
                <w:b/>
                <w:color w:val="000000"/>
                <w:sz w:val="24"/>
                <w:szCs w:val="24"/>
              </w:rPr>
            </w:pPr>
          </w:p>
        </w:tc>
        <w:tc>
          <w:tcPr>
            <w:tcW w:w="6237"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Расходы районного бюджета</w:t>
            </w:r>
          </w:p>
        </w:tc>
      </w:tr>
      <w:tr w:rsidR="0070386E" w:rsidRPr="004C72A7" w:rsidTr="000E06A2">
        <w:trPr>
          <w:trHeight w:val="236"/>
        </w:trPr>
        <w:tc>
          <w:tcPr>
            <w:tcW w:w="38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70386E"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Заработная плата</w:t>
            </w:r>
          </w:p>
        </w:tc>
        <w:tc>
          <w:tcPr>
            <w:tcW w:w="1560" w:type="dxa"/>
            <w:tcBorders>
              <w:top w:val="single" w:sz="8" w:space="0" w:color="000000"/>
              <w:left w:val="single" w:sz="8" w:space="0" w:color="000000"/>
              <w:bottom w:val="single" w:sz="8" w:space="0" w:color="000000"/>
              <w:right w:val="single" w:sz="8" w:space="0" w:color="000000"/>
            </w:tcBorders>
          </w:tcPr>
          <w:p w:rsidR="0070386E" w:rsidRPr="004C72A7" w:rsidRDefault="0070386E" w:rsidP="00255435">
            <w:pPr>
              <w:jc w:val="both"/>
              <w:rPr>
                <w:rFonts w:ascii="Times New Roman" w:hAnsi="Times New Roman" w:cs="Times New Roman"/>
                <w:sz w:val="24"/>
                <w:szCs w:val="24"/>
              </w:rPr>
            </w:pPr>
            <w:r w:rsidRPr="004C72A7">
              <w:rPr>
                <w:rFonts w:ascii="Times New Roman" w:hAnsi="Times New Roman" w:cs="Times New Roman"/>
                <w:sz w:val="24"/>
                <w:szCs w:val="24"/>
              </w:rPr>
              <w:t>2863,2</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4027,6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4027,6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100,0</w:t>
            </w:r>
          </w:p>
        </w:tc>
      </w:tr>
      <w:tr w:rsidR="0070386E" w:rsidRPr="004C72A7" w:rsidTr="000E06A2">
        <w:trPr>
          <w:trHeight w:val="473"/>
        </w:trPr>
        <w:tc>
          <w:tcPr>
            <w:tcW w:w="38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70386E"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Начисления на заработную плату</w:t>
            </w:r>
          </w:p>
        </w:tc>
        <w:tc>
          <w:tcPr>
            <w:tcW w:w="1560" w:type="dxa"/>
            <w:tcBorders>
              <w:top w:val="single" w:sz="8" w:space="0" w:color="000000"/>
              <w:left w:val="single" w:sz="8" w:space="0" w:color="000000"/>
              <w:bottom w:val="single" w:sz="8" w:space="0" w:color="000000"/>
              <w:right w:val="single" w:sz="8" w:space="0" w:color="000000"/>
            </w:tcBorders>
          </w:tcPr>
          <w:p w:rsidR="0070386E" w:rsidRPr="004C72A7" w:rsidRDefault="0070386E" w:rsidP="00255435">
            <w:pPr>
              <w:jc w:val="both"/>
              <w:rPr>
                <w:rFonts w:ascii="Times New Roman" w:hAnsi="Times New Roman" w:cs="Times New Roman"/>
                <w:sz w:val="24"/>
                <w:szCs w:val="24"/>
              </w:rPr>
            </w:pPr>
            <w:r w:rsidRPr="004C72A7">
              <w:rPr>
                <w:rFonts w:ascii="Times New Roman" w:hAnsi="Times New Roman" w:cs="Times New Roman"/>
                <w:sz w:val="24"/>
                <w:szCs w:val="24"/>
              </w:rPr>
              <w:t>773,5</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1296,7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1227,7</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4F046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95,0</w:t>
            </w:r>
          </w:p>
        </w:tc>
      </w:tr>
      <w:tr w:rsidR="0070386E" w:rsidRPr="004C72A7" w:rsidTr="000E06A2">
        <w:trPr>
          <w:trHeight w:val="236"/>
        </w:trPr>
        <w:tc>
          <w:tcPr>
            <w:tcW w:w="38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70386E"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Прочие расходы</w:t>
            </w:r>
          </w:p>
        </w:tc>
        <w:tc>
          <w:tcPr>
            <w:tcW w:w="1560" w:type="dxa"/>
            <w:tcBorders>
              <w:top w:val="single" w:sz="8" w:space="0" w:color="000000"/>
              <w:left w:val="single" w:sz="8" w:space="0" w:color="000000"/>
              <w:bottom w:val="single" w:sz="8" w:space="0" w:color="000000"/>
              <w:right w:val="single" w:sz="8" w:space="0" w:color="000000"/>
            </w:tcBorders>
          </w:tcPr>
          <w:p w:rsidR="0070386E" w:rsidRPr="004C72A7" w:rsidRDefault="0070386E" w:rsidP="00255435">
            <w:pPr>
              <w:jc w:val="both"/>
              <w:rPr>
                <w:rFonts w:ascii="Times New Roman" w:hAnsi="Times New Roman" w:cs="Times New Roman"/>
                <w:sz w:val="24"/>
                <w:szCs w:val="24"/>
              </w:rPr>
            </w:pPr>
            <w:r w:rsidRPr="004C72A7">
              <w:rPr>
                <w:rFonts w:ascii="Times New Roman" w:hAnsi="Times New Roman" w:cs="Times New Roman"/>
                <w:sz w:val="24"/>
                <w:szCs w:val="24"/>
              </w:rPr>
              <w:t>877,0</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913,5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909,0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4F046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99,5</w:t>
            </w:r>
          </w:p>
        </w:tc>
      </w:tr>
      <w:tr w:rsidR="0070386E" w:rsidRPr="004C72A7" w:rsidTr="000E06A2">
        <w:trPr>
          <w:trHeight w:val="236"/>
        </w:trPr>
        <w:tc>
          <w:tcPr>
            <w:tcW w:w="38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70386E" w:rsidRPr="004C72A7" w:rsidRDefault="0070386E"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ИТОГО</w:t>
            </w:r>
          </w:p>
        </w:tc>
        <w:tc>
          <w:tcPr>
            <w:tcW w:w="1560" w:type="dxa"/>
            <w:tcBorders>
              <w:top w:val="single" w:sz="8" w:space="0" w:color="000000"/>
              <w:left w:val="single" w:sz="8" w:space="0" w:color="000000"/>
              <w:bottom w:val="single" w:sz="8" w:space="0" w:color="000000"/>
              <w:right w:val="single" w:sz="8" w:space="0" w:color="000000"/>
            </w:tcBorders>
          </w:tcPr>
          <w:p w:rsidR="0070386E" w:rsidRPr="004C72A7" w:rsidRDefault="0070386E" w:rsidP="00255435">
            <w:pPr>
              <w:jc w:val="both"/>
              <w:rPr>
                <w:rFonts w:ascii="Times New Roman" w:hAnsi="Times New Roman" w:cs="Times New Roman"/>
                <w:sz w:val="24"/>
                <w:szCs w:val="24"/>
              </w:rPr>
            </w:pPr>
            <w:r w:rsidRPr="004C72A7">
              <w:rPr>
                <w:rFonts w:ascii="Times New Roman" w:hAnsi="Times New Roman" w:cs="Times New Roman"/>
                <w:sz w:val="24"/>
                <w:szCs w:val="24"/>
              </w:rPr>
              <w:t>4513,7</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4F046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6237,8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4F046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6164,3</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386E" w:rsidRPr="004C72A7" w:rsidRDefault="004F046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98,8</w:t>
            </w:r>
          </w:p>
        </w:tc>
      </w:tr>
    </w:tbl>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Совет народных депутатов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состоит из 17 депутатов, избираемых гражданами Российской Федерации, проживающими на территории </w:t>
      </w:r>
      <w:proofErr w:type="spellStart"/>
      <w:r w:rsidRPr="004C72A7">
        <w:rPr>
          <w:rFonts w:ascii="Times New Roman" w:eastAsia="Times New Roman" w:hAnsi="Times New Roman" w:cs="Times New Roman"/>
          <w:color w:val="000000"/>
          <w:sz w:val="24"/>
          <w:szCs w:val="24"/>
        </w:rPr>
        <w:t>Теучежского</w:t>
      </w:r>
      <w:proofErr w:type="spellEnd"/>
      <w:r w:rsidRPr="004C72A7">
        <w:rPr>
          <w:rFonts w:ascii="Times New Roman" w:eastAsia="Times New Roman" w:hAnsi="Times New Roman" w:cs="Times New Roman"/>
          <w:color w:val="000000"/>
          <w:sz w:val="24"/>
          <w:szCs w:val="24"/>
        </w:rPr>
        <w:t xml:space="preserve"> района, один из которых - председатель, осуществляющий свои полномочия на постоянной основе.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Штатная численность Совета народных депутатов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составляет 3 единицы, муниципального образования «</w:t>
      </w:r>
      <w:proofErr w:type="spellStart"/>
      <w:r w:rsidRPr="004C72A7">
        <w:rPr>
          <w:rFonts w:ascii="Times New Roman" w:eastAsia="Times New Roman" w:hAnsi="Times New Roman" w:cs="Times New Roman"/>
          <w:color w:val="000000"/>
          <w:sz w:val="24"/>
          <w:szCs w:val="24"/>
        </w:rPr>
        <w:t>Тлюстенхабльского</w:t>
      </w:r>
      <w:proofErr w:type="spellEnd"/>
      <w:r w:rsidRPr="004C72A7">
        <w:rPr>
          <w:rFonts w:ascii="Times New Roman" w:eastAsia="Times New Roman" w:hAnsi="Times New Roman" w:cs="Times New Roman"/>
          <w:color w:val="000000"/>
          <w:sz w:val="24"/>
          <w:szCs w:val="24"/>
        </w:rPr>
        <w:t xml:space="preserve"> городского поселения» составляет 3 единицы.</w:t>
      </w:r>
    </w:p>
    <w:p w:rsidR="00C608FC" w:rsidRPr="004C72A7" w:rsidRDefault="00CF6A72" w:rsidP="00255435">
      <w:pPr>
        <w:ind w:firstLine="700"/>
        <w:jc w:val="both"/>
        <w:rPr>
          <w:rFonts w:ascii="Times New Roman" w:hAnsi="Times New Roman" w:cs="Times New Roman"/>
          <w:color w:val="000000"/>
          <w:sz w:val="24"/>
          <w:szCs w:val="24"/>
        </w:rPr>
      </w:pPr>
      <w:r w:rsidRPr="00CF6A72">
        <w:rPr>
          <w:rFonts w:ascii="Times New Roman" w:eastAsia="Times New Roman" w:hAnsi="Times New Roman" w:cs="Times New Roman"/>
          <w:b/>
          <w:color w:val="000000"/>
          <w:sz w:val="24"/>
          <w:szCs w:val="24"/>
        </w:rPr>
        <w:t>По подразделу 0104</w:t>
      </w:r>
      <w:r w:rsidR="00744015" w:rsidRPr="00CF6A72">
        <w:rPr>
          <w:rFonts w:ascii="Times New Roman" w:eastAsia="Times New Roman" w:hAnsi="Times New Roman" w:cs="Times New Roman"/>
          <w:b/>
          <w:color w:val="000000"/>
          <w:sz w:val="24"/>
          <w:szCs w:val="24"/>
        </w:rPr>
        <w:t xml:space="preserve"> Расходы на содержание </w:t>
      </w:r>
      <w:r w:rsidR="007B112C" w:rsidRPr="00CF6A72">
        <w:rPr>
          <w:rFonts w:ascii="Times New Roman" w:eastAsia="Times New Roman" w:hAnsi="Times New Roman" w:cs="Times New Roman"/>
          <w:b/>
          <w:color w:val="000000"/>
          <w:sz w:val="24"/>
          <w:szCs w:val="24"/>
        </w:rPr>
        <w:t xml:space="preserve">аппарата </w:t>
      </w:r>
      <w:r w:rsidR="00744015" w:rsidRPr="00CF6A72">
        <w:rPr>
          <w:rFonts w:ascii="Times New Roman" w:eastAsia="Times New Roman" w:hAnsi="Times New Roman" w:cs="Times New Roman"/>
          <w:b/>
          <w:color w:val="000000"/>
          <w:sz w:val="24"/>
          <w:szCs w:val="24"/>
        </w:rPr>
        <w:t>администрации</w:t>
      </w:r>
      <w:r w:rsidR="00744015" w:rsidRPr="004C72A7">
        <w:rPr>
          <w:rFonts w:ascii="Times New Roman" w:eastAsia="Times New Roman" w:hAnsi="Times New Roman" w:cs="Times New Roman"/>
          <w:color w:val="000000"/>
          <w:sz w:val="24"/>
          <w:szCs w:val="24"/>
        </w:rPr>
        <w:t xml:space="preserve"> муниципального образования «</w:t>
      </w:r>
      <w:proofErr w:type="spellStart"/>
      <w:r w:rsidR="00744015" w:rsidRPr="004C72A7">
        <w:rPr>
          <w:rFonts w:ascii="Times New Roman" w:eastAsia="Times New Roman" w:hAnsi="Times New Roman" w:cs="Times New Roman"/>
          <w:color w:val="000000"/>
          <w:sz w:val="24"/>
          <w:szCs w:val="24"/>
        </w:rPr>
        <w:t>Теучежский</w:t>
      </w:r>
      <w:proofErr w:type="spellEnd"/>
      <w:r w:rsidR="00744015" w:rsidRPr="004C72A7">
        <w:rPr>
          <w:rFonts w:ascii="Times New Roman" w:eastAsia="Times New Roman" w:hAnsi="Times New Roman" w:cs="Times New Roman"/>
          <w:color w:val="000000"/>
          <w:sz w:val="24"/>
          <w:szCs w:val="24"/>
        </w:rPr>
        <w:t xml:space="preserve"> район» </w:t>
      </w:r>
    </w:p>
    <w:tbl>
      <w:tblPr>
        <w:tblW w:w="10088" w:type="dxa"/>
        <w:tblInd w:w="108"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3851"/>
        <w:gridCol w:w="1560"/>
        <w:gridCol w:w="1842"/>
        <w:gridCol w:w="1560"/>
        <w:gridCol w:w="1275"/>
      </w:tblGrid>
      <w:tr w:rsidR="00F41BA6" w:rsidRPr="004C72A7" w:rsidTr="000E06A2">
        <w:trPr>
          <w:trHeight w:val="751"/>
        </w:trPr>
        <w:tc>
          <w:tcPr>
            <w:tcW w:w="3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расходов</w:t>
            </w:r>
          </w:p>
        </w:tc>
        <w:tc>
          <w:tcPr>
            <w:tcW w:w="1560" w:type="dxa"/>
            <w:tcBorders>
              <w:top w:val="single" w:sz="8" w:space="0" w:color="000000"/>
              <w:left w:val="single" w:sz="8" w:space="0" w:color="000000"/>
              <w:bottom w:val="single" w:sz="8" w:space="0" w:color="000000"/>
              <w:right w:val="single" w:sz="8" w:space="0" w:color="000000"/>
            </w:tcBorders>
          </w:tcPr>
          <w:p w:rsidR="00F41BA6" w:rsidRPr="004C72A7" w:rsidRDefault="00F41BA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2023г,</w:t>
            </w:r>
          </w:p>
          <w:p w:rsidR="00F41BA6" w:rsidRPr="004C72A7" w:rsidRDefault="00F41BA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Утвержденные плановые назначения, тыс. рублей</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Pr="004C72A7" w:rsidRDefault="00F41BA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2024г,</w:t>
            </w:r>
          </w:p>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Процент исполнения</w:t>
            </w:r>
          </w:p>
        </w:tc>
      </w:tr>
      <w:tr w:rsidR="00F41BA6" w:rsidRPr="004C72A7" w:rsidTr="000E06A2">
        <w:trPr>
          <w:trHeight w:val="250"/>
        </w:trPr>
        <w:tc>
          <w:tcPr>
            <w:tcW w:w="3851" w:type="dxa"/>
            <w:tcBorders>
              <w:top w:val="single" w:sz="8" w:space="0" w:color="000000"/>
              <w:left w:val="single" w:sz="8" w:space="0" w:color="000000"/>
              <w:bottom w:val="single" w:sz="8" w:space="0" w:color="000000"/>
              <w:right w:val="single" w:sz="8" w:space="0" w:color="000000"/>
            </w:tcBorders>
          </w:tcPr>
          <w:p w:rsidR="00F41BA6" w:rsidRPr="004C72A7" w:rsidRDefault="00F41BA6" w:rsidP="00255435">
            <w:pPr>
              <w:jc w:val="both"/>
              <w:rPr>
                <w:rFonts w:ascii="Times New Roman" w:eastAsia="Times New Roman" w:hAnsi="Times New Roman" w:cs="Times New Roman"/>
                <w:b/>
                <w:color w:val="000000"/>
                <w:sz w:val="24"/>
                <w:szCs w:val="24"/>
              </w:rPr>
            </w:pPr>
          </w:p>
        </w:tc>
        <w:tc>
          <w:tcPr>
            <w:tcW w:w="6237"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41BA6" w:rsidRPr="004C72A7" w:rsidRDefault="00F41BA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Расходы районного бюджета</w:t>
            </w:r>
          </w:p>
        </w:tc>
      </w:tr>
      <w:tr w:rsidR="008624C1" w:rsidRPr="004C72A7" w:rsidTr="000E06A2">
        <w:trPr>
          <w:trHeight w:val="238"/>
        </w:trPr>
        <w:tc>
          <w:tcPr>
            <w:tcW w:w="3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Заработная плата</w:t>
            </w:r>
          </w:p>
        </w:tc>
        <w:tc>
          <w:tcPr>
            <w:tcW w:w="1560" w:type="dxa"/>
            <w:tcBorders>
              <w:top w:val="single" w:sz="8" w:space="0" w:color="000000"/>
              <w:left w:val="single" w:sz="8" w:space="0" w:color="000000"/>
              <w:bottom w:val="single" w:sz="8" w:space="0" w:color="000000"/>
              <w:right w:val="single" w:sz="8" w:space="0" w:color="000000"/>
            </w:tcBorders>
          </w:tcPr>
          <w:p w:rsidR="008624C1" w:rsidRPr="004C72A7" w:rsidRDefault="008624C1" w:rsidP="00255435">
            <w:pPr>
              <w:jc w:val="both"/>
              <w:rPr>
                <w:rFonts w:ascii="Times New Roman" w:hAnsi="Times New Roman" w:cs="Times New Roman"/>
                <w:sz w:val="24"/>
                <w:szCs w:val="24"/>
              </w:rPr>
            </w:pPr>
            <w:r w:rsidRPr="004C72A7">
              <w:rPr>
                <w:rFonts w:ascii="Times New Roman" w:hAnsi="Times New Roman" w:cs="Times New Roman"/>
                <w:sz w:val="24"/>
                <w:szCs w:val="24"/>
              </w:rPr>
              <w:t>38426,5</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CE0BC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46535,0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CE0BC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46534,3</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8624C1" w:rsidRPr="004C72A7" w:rsidTr="000E06A2">
        <w:trPr>
          <w:trHeight w:val="250"/>
        </w:trPr>
        <w:tc>
          <w:tcPr>
            <w:tcW w:w="3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в т. ч. грант</w:t>
            </w:r>
          </w:p>
        </w:tc>
        <w:tc>
          <w:tcPr>
            <w:tcW w:w="1560" w:type="dxa"/>
            <w:tcBorders>
              <w:top w:val="single" w:sz="8" w:space="0" w:color="000000"/>
              <w:left w:val="single" w:sz="8" w:space="0" w:color="000000"/>
              <w:bottom w:val="single" w:sz="8" w:space="0" w:color="000000"/>
              <w:right w:val="single" w:sz="8" w:space="0" w:color="000000"/>
            </w:tcBorders>
          </w:tcPr>
          <w:p w:rsidR="008624C1" w:rsidRPr="004C72A7" w:rsidRDefault="008624C1" w:rsidP="00255435">
            <w:pPr>
              <w:jc w:val="both"/>
              <w:rPr>
                <w:rFonts w:ascii="Times New Roman" w:hAnsi="Times New Roman" w:cs="Times New Roman"/>
                <w:sz w:val="24"/>
                <w:szCs w:val="24"/>
              </w:rPr>
            </w:pPr>
            <w:r w:rsidRPr="004C72A7">
              <w:rPr>
                <w:rFonts w:ascii="Times New Roman" w:hAnsi="Times New Roman" w:cs="Times New Roman"/>
                <w:sz w:val="24"/>
                <w:szCs w:val="24"/>
              </w:rPr>
              <w:t>1257,5</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CE0BC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1991,0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CE0BCF"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1991,0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8624C1" w:rsidRPr="004C72A7" w:rsidTr="000E06A2">
        <w:trPr>
          <w:trHeight w:val="555"/>
        </w:trPr>
        <w:tc>
          <w:tcPr>
            <w:tcW w:w="3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Начисления на заработную плату</w:t>
            </w:r>
          </w:p>
        </w:tc>
        <w:tc>
          <w:tcPr>
            <w:tcW w:w="1560" w:type="dxa"/>
            <w:tcBorders>
              <w:top w:val="single" w:sz="8" w:space="0" w:color="000000"/>
              <w:left w:val="single" w:sz="8" w:space="0" w:color="000000"/>
              <w:bottom w:val="single" w:sz="8" w:space="0" w:color="000000"/>
              <w:right w:val="single" w:sz="8" w:space="0" w:color="000000"/>
            </w:tcBorders>
          </w:tcPr>
          <w:p w:rsidR="008624C1" w:rsidRPr="004C72A7" w:rsidRDefault="008624C1" w:rsidP="00255435">
            <w:pPr>
              <w:jc w:val="both"/>
              <w:rPr>
                <w:rFonts w:ascii="Times New Roman" w:hAnsi="Times New Roman" w:cs="Times New Roman"/>
                <w:sz w:val="24"/>
                <w:szCs w:val="24"/>
              </w:rPr>
            </w:pPr>
            <w:r w:rsidRPr="004C72A7">
              <w:rPr>
                <w:rFonts w:ascii="Times New Roman" w:hAnsi="Times New Roman" w:cs="Times New Roman"/>
                <w:sz w:val="24"/>
                <w:szCs w:val="24"/>
              </w:rPr>
              <w:t>10518,5</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13938,3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13873,2</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99,5</w:t>
            </w:r>
          </w:p>
        </w:tc>
      </w:tr>
      <w:tr w:rsidR="008624C1" w:rsidRPr="004C72A7" w:rsidTr="000E06A2">
        <w:trPr>
          <w:trHeight w:val="238"/>
        </w:trPr>
        <w:tc>
          <w:tcPr>
            <w:tcW w:w="3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в т. ч. грант</w:t>
            </w:r>
          </w:p>
        </w:tc>
        <w:tc>
          <w:tcPr>
            <w:tcW w:w="1560" w:type="dxa"/>
            <w:tcBorders>
              <w:top w:val="single" w:sz="8" w:space="0" w:color="000000"/>
              <w:left w:val="single" w:sz="8" w:space="0" w:color="000000"/>
              <w:bottom w:val="single" w:sz="8" w:space="0" w:color="000000"/>
              <w:right w:val="single" w:sz="8" w:space="0" w:color="000000"/>
            </w:tcBorders>
          </w:tcPr>
          <w:p w:rsidR="008624C1" w:rsidRPr="004C72A7" w:rsidRDefault="008624C1" w:rsidP="00255435">
            <w:pPr>
              <w:jc w:val="both"/>
              <w:rPr>
                <w:rFonts w:ascii="Times New Roman" w:hAnsi="Times New Roman" w:cs="Times New Roman"/>
                <w:sz w:val="24"/>
                <w:szCs w:val="24"/>
              </w:rPr>
            </w:pPr>
            <w:r w:rsidRPr="004C72A7">
              <w:rPr>
                <w:rFonts w:ascii="Times New Roman" w:hAnsi="Times New Roman" w:cs="Times New Roman"/>
                <w:sz w:val="24"/>
                <w:szCs w:val="24"/>
              </w:rPr>
              <w:t>379,8</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601,3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601,3</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8624C1" w:rsidRPr="004C72A7" w:rsidTr="000E06A2">
        <w:trPr>
          <w:trHeight w:val="1001"/>
        </w:trPr>
        <w:tc>
          <w:tcPr>
            <w:tcW w:w="3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1560" w:type="dxa"/>
            <w:tcBorders>
              <w:top w:val="single" w:sz="8" w:space="0" w:color="000000"/>
              <w:left w:val="single" w:sz="8" w:space="0" w:color="000000"/>
              <w:bottom w:val="single" w:sz="8" w:space="0" w:color="000000"/>
              <w:right w:val="single" w:sz="8" w:space="0" w:color="000000"/>
            </w:tcBorders>
          </w:tcPr>
          <w:p w:rsidR="008624C1" w:rsidRPr="004C72A7" w:rsidRDefault="008624C1" w:rsidP="00255435">
            <w:pPr>
              <w:jc w:val="both"/>
              <w:rPr>
                <w:rFonts w:ascii="Times New Roman" w:hAnsi="Times New Roman" w:cs="Times New Roman"/>
                <w:sz w:val="24"/>
                <w:szCs w:val="24"/>
              </w:rPr>
            </w:pPr>
            <w:r w:rsidRPr="004C72A7">
              <w:rPr>
                <w:rFonts w:ascii="Times New Roman" w:hAnsi="Times New Roman" w:cs="Times New Roman"/>
                <w:sz w:val="24"/>
                <w:szCs w:val="24"/>
              </w:rPr>
              <w:t>55,8</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61,2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54,2</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88,6</w:t>
            </w:r>
          </w:p>
        </w:tc>
      </w:tr>
      <w:tr w:rsidR="008624C1" w:rsidRPr="004C72A7" w:rsidTr="000E06A2">
        <w:trPr>
          <w:trHeight w:val="250"/>
        </w:trPr>
        <w:tc>
          <w:tcPr>
            <w:tcW w:w="3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Прочие расходы</w:t>
            </w:r>
          </w:p>
        </w:tc>
        <w:tc>
          <w:tcPr>
            <w:tcW w:w="1560" w:type="dxa"/>
            <w:tcBorders>
              <w:top w:val="single" w:sz="8" w:space="0" w:color="000000"/>
              <w:left w:val="single" w:sz="8" w:space="0" w:color="000000"/>
              <w:bottom w:val="single" w:sz="8" w:space="0" w:color="000000"/>
              <w:right w:val="single" w:sz="8" w:space="0" w:color="000000"/>
            </w:tcBorders>
          </w:tcPr>
          <w:p w:rsidR="008624C1" w:rsidRPr="004C72A7" w:rsidRDefault="008624C1" w:rsidP="00255435">
            <w:pPr>
              <w:jc w:val="both"/>
              <w:rPr>
                <w:rFonts w:ascii="Times New Roman" w:hAnsi="Times New Roman" w:cs="Times New Roman"/>
                <w:sz w:val="24"/>
                <w:szCs w:val="24"/>
              </w:rPr>
            </w:pPr>
            <w:r w:rsidRPr="004C72A7">
              <w:rPr>
                <w:rFonts w:ascii="Times New Roman" w:hAnsi="Times New Roman" w:cs="Times New Roman"/>
                <w:sz w:val="24"/>
                <w:szCs w:val="24"/>
              </w:rPr>
              <w:t>2893,8</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3003,1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2953,1</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3246" w:rsidRPr="004C72A7" w:rsidRDefault="0022324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98,3</w:t>
            </w:r>
          </w:p>
        </w:tc>
      </w:tr>
      <w:tr w:rsidR="008624C1" w:rsidRPr="004C72A7" w:rsidTr="000E06A2">
        <w:trPr>
          <w:trHeight w:val="500"/>
        </w:trPr>
        <w:tc>
          <w:tcPr>
            <w:tcW w:w="3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Уплата налогов, сборов и иных платежей</w:t>
            </w:r>
          </w:p>
        </w:tc>
        <w:tc>
          <w:tcPr>
            <w:tcW w:w="1560" w:type="dxa"/>
            <w:tcBorders>
              <w:top w:val="single" w:sz="8" w:space="0" w:color="000000"/>
              <w:left w:val="single" w:sz="8" w:space="0" w:color="000000"/>
              <w:bottom w:val="single" w:sz="8" w:space="0" w:color="000000"/>
              <w:right w:val="single" w:sz="8" w:space="0" w:color="000000"/>
            </w:tcBorders>
          </w:tcPr>
          <w:p w:rsidR="008624C1" w:rsidRPr="004C72A7" w:rsidRDefault="008624C1" w:rsidP="00255435">
            <w:pPr>
              <w:jc w:val="both"/>
              <w:rPr>
                <w:rFonts w:ascii="Times New Roman" w:hAnsi="Times New Roman" w:cs="Times New Roman"/>
                <w:sz w:val="24"/>
                <w:szCs w:val="24"/>
              </w:rPr>
            </w:pPr>
            <w:r w:rsidRPr="004C72A7">
              <w:rPr>
                <w:rFonts w:ascii="Times New Roman" w:hAnsi="Times New Roman" w:cs="Times New Roman"/>
                <w:sz w:val="24"/>
                <w:szCs w:val="24"/>
              </w:rPr>
              <w:t>445,3</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80,9</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80,3</w:t>
            </w:r>
          </w:p>
        </w:tc>
      </w:tr>
      <w:tr w:rsidR="008624C1" w:rsidRPr="004C72A7" w:rsidTr="000E06A2">
        <w:trPr>
          <w:trHeight w:val="500"/>
        </w:trPr>
        <w:tc>
          <w:tcPr>
            <w:tcW w:w="3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Единовременная выплата на погребение </w:t>
            </w:r>
          </w:p>
        </w:tc>
        <w:tc>
          <w:tcPr>
            <w:tcW w:w="1560" w:type="dxa"/>
            <w:tcBorders>
              <w:top w:val="single" w:sz="8" w:space="0" w:color="000000"/>
              <w:left w:val="single" w:sz="8" w:space="0" w:color="000000"/>
              <w:bottom w:val="single" w:sz="8" w:space="0" w:color="000000"/>
              <w:right w:val="single" w:sz="8" w:space="0" w:color="000000"/>
            </w:tcBorders>
          </w:tcPr>
          <w:p w:rsidR="008624C1" w:rsidRPr="004C72A7" w:rsidRDefault="008624C1" w:rsidP="00255435">
            <w:pPr>
              <w:jc w:val="both"/>
              <w:rPr>
                <w:rFonts w:ascii="Times New Roman" w:hAnsi="Times New Roman" w:cs="Times New Roman"/>
                <w:sz w:val="24"/>
                <w:szCs w:val="24"/>
              </w:rPr>
            </w:pPr>
            <w:r w:rsidRPr="004C72A7">
              <w:rPr>
                <w:rFonts w:ascii="Times New Roman" w:hAnsi="Times New Roman" w:cs="Times New Roman"/>
                <w:sz w:val="24"/>
                <w:szCs w:val="24"/>
              </w:rPr>
              <w:t>71,0</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8624C1" w:rsidRPr="004C72A7" w:rsidTr="000E06A2">
        <w:trPr>
          <w:trHeight w:val="238"/>
        </w:trPr>
        <w:tc>
          <w:tcPr>
            <w:tcW w:w="3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ИТОГО</w:t>
            </w:r>
          </w:p>
        </w:tc>
        <w:tc>
          <w:tcPr>
            <w:tcW w:w="1560" w:type="dxa"/>
            <w:tcBorders>
              <w:top w:val="single" w:sz="8" w:space="0" w:color="000000"/>
              <w:left w:val="single" w:sz="8" w:space="0" w:color="000000"/>
              <w:bottom w:val="single" w:sz="8" w:space="0" w:color="000000"/>
              <w:right w:val="single" w:sz="8" w:space="0" w:color="000000"/>
            </w:tcBorders>
          </w:tcPr>
          <w:p w:rsidR="008624C1" w:rsidRPr="004C72A7" w:rsidRDefault="008624C1" w:rsidP="00255435">
            <w:pPr>
              <w:jc w:val="both"/>
              <w:rPr>
                <w:rFonts w:ascii="Times New Roman" w:hAnsi="Times New Roman" w:cs="Times New Roman"/>
                <w:sz w:val="24"/>
                <w:szCs w:val="24"/>
              </w:rPr>
            </w:pPr>
            <w:r w:rsidRPr="004C72A7">
              <w:rPr>
                <w:rFonts w:ascii="Times New Roman" w:hAnsi="Times New Roman" w:cs="Times New Roman"/>
                <w:sz w:val="24"/>
                <w:szCs w:val="24"/>
              </w:rPr>
              <w:t>52411,0</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63638,4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22324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63495,7</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24C1" w:rsidRPr="004C72A7" w:rsidRDefault="008624C1"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97,7</w:t>
            </w:r>
          </w:p>
        </w:tc>
      </w:tr>
    </w:tbl>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7B112C" w:rsidRDefault="00744015" w:rsidP="00255435">
      <w:pPr>
        <w:ind w:firstLine="70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Штатная численность районной администрации составляет 5</w:t>
      </w:r>
      <w:r w:rsidR="001E0229" w:rsidRPr="004C72A7">
        <w:rPr>
          <w:rFonts w:ascii="Times New Roman" w:eastAsia="Times New Roman" w:hAnsi="Times New Roman" w:cs="Times New Roman"/>
          <w:color w:val="000000"/>
          <w:sz w:val="24"/>
          <w:szCs w:val="24"/>
        </w:rPr>
        <w:t>3</w:t>
      </w:r>
      <w:r w:rsidRPr="004C72A7">
        <w:rPr>
          <w:rFonts w:ascii="Times New Roman" w:eastAsia="Times New Roman" w:hAnsi="Times New Roman" w:cs="Times New Roman"/>
          <w:color w:val="000000"/>
          <w:sz w:val="24"/>
          <w:szCs w:val="24"/>
        </w:rPr>
        <w:t>,5 единицы, из них: 5</w:t>
      </w:r>
      <w:r w:rsidR="001E0229" w:rsidRPr="004C72A7">
        <w:rPr>
          <w:rFonts w:ascii="Times New Roman" w:eastAsia="Times New Roman" w:hAnsi="Times New Roman" w:cs="Times New Roman"/>
          <w:color w:val="000000"/>
          <w:sz w:val="24"/>
          <w:szCs w:val="24"/>
        </w:rPr>
        <w:t>3</w:t>
      </w:r>
      <w:r w:rsidRPr="004C72A7">
        <w:rPr>
          <w:rFonts w:ascii="Times New Roman" w:eastAsia="Times New Roman" w:hAnsi="Times New Roman" w:cs="Times New Roman"/>
          <w:color w:val="000000"/>
          <w:sz w:val="24"/>
          <w:szCs w:val="24"/>
        </w:rPr>
        <w:t xml:space="preserve">,5 муниципальных служащих. </w:t>
      </w:r>
    </w:p>
    <w:p w:rsidR="00C608FC" w:rsidRPr="004C72A7" w:rsidRDefault="00744015" w:rsidP="00255435">
      <w:pPr>
        <w:ind w:firstLine="700"/>
        <w:jc w:val="both"/>
        <w:rPr>
          <w:rFonts w:ascii="Times New Roman" w:hAnsi="Times New Roman" w:cs="Times New Roman"/>
          <w:color w:val="000000"/>
          <w:sz w:val="24"/>
          <w:szCs w:val="24"/>
        </w:rPr>
      </w:pPr>
      <w:r w:rsidRPr="007B112C">
        <w:rPr>
          <w:rFonts w:ascii="Times New Roman" w:eastAsia="Times New Roman" w:hAnsi="Times New Roman" w:cs="Times New Roman"/>
          <w:b/>
          <w:color w:val="000000"/>
          <w:sz w:val="24"/>
          <w:szCs w:val="24"/>
        </w:rPr>
        <w:t>По подразделу 0106</w:t>
      </w:r>
      <w:r w:rsidRPr="004C72A7">
        <w:rPr>
          <w:rFonts w:ascii="Times New Roman" w:eastAsia="Times New Roman" w:hAnsi="Times New Roman" w:cs="Times New Roman"/>
          <w:color w:val="000000"/>
          <w:sz w:val="24"/>
          <w:szCs w:val="24"/>
        </w:rPr>
        <w:t xml:space="preserve"> «Обеспечение деятельности финансовых, налоговых и таможенных органов» исполнение составило 99,</w:t>
      </w:r>
      <w:r w:rsidR="001E0229" w:rsidRPr="004C72A7">
        <w:rPr>
          <w:rFonts w:ascii="Times New Roman" w:eastAsia="Times New Roman" w:hAnsi="Times New Roman" w:cs="Times New Roman"/>
          <w:color w:val="000000"/>
          <w:sz w:val="24"/>
          <w:szCs w:val="24"/>
        </w:rPr>
        <w:t>9</w:t>
      </w:r>
      <w:r w:rsidRPr="004C72A7">
        <w:rPr>
          <w:rFonts w:ascii="Times New Roman" w:eastAsia="Times New Roman" w:hAnsi="Times New Roman" w:cs="Times New Roman"/>
          <w:color w:val="000000"/>
          <w:sz w:val="24"/>
          <w:szCs w:val="24"/>
        </w:rPr>
        <w:t xml:space="preserve"> процента. При уточненном плане </w:t>
      </w:r>
      <w:r w:rsidR="001E0229" w:rsidRPr="004C72A7">
        <w:rPr>
          <w:rFonts w:ascii="Times New Roman" w:eastAsia="Times New Roman" w:hAnsi="Times New Roman" w:cs="Times New Roman"/>
          <w:color w:val="000000"/>
          <w:sz w:val="24"/>
          <w:szCs w:val="24"/>
        </w:rPr>
        <w:t>16382,8</w:t>
      </w:r>
      <w:r w:rsidRPr="004C72A7">
        <w:rPr>
          <w:rFonts w:ascii="Times New Roman" w:eastAsia="Times New Roman" w:hAnsi="Times New Roman" w:cs="Times New Roman"/>
          <w:color w:val="000000"/>
          <w:sz w:val="24"/>
          <w:szCs w:val="24"/>
        </w:rPr>
        <w:t xml:space="preserve"> тыс. рублей расходы исполнены в сумме </w:t>
      </w:r>
      <w:r w:rsidR="001E0229" w:rsidRPr="004C72A7">
        <w:rPr>
          <w:rFonts w:ascii="Times New Roman" w:eastAsia="Times New Roman" w:hAnsi="Times New Roman" w:cs="Times New Roman"/>
          <w:color w:val="000000"/>
          <w:sz w:val="24"/>
          <w:szCs w:val="24"/>
        </w:rPr>
        <w:t>16370,1</w:t>
      </w:r>
      <w:r w:rsidRPr="004C72A7">
        <w:rPr>
          <w:rFonts w:ascii="Times New Roman" w:eastAsia="Times New Roman" w:hAnsi="Times New Roman" w:cs="Times New Roman"/>
          <w:color w:val="000000"/>
          <w:sz w:val="24"/>
          <w:szCs w:val="24"/>
        </w:rPr>
        <w:t xml:space="preserve"> тыс. рублей.</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По данному подразделу профинансированы расходы на обеспечение деятельности Контрольно-счетной палаты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и Управления финансов администрации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Расходы на содержание Контрольно-счетной палаты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составили:</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bl>
      <w:tblPr>
        <w:tblW w:w="9913"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3923"/>
        <w:gridCol w:w="1267"/>
        <w:gridCol w:w="1750"/>
        <w:gridCol w:w="1544"/>
        <w:gridCol w:w="1429"/>
      </w:tblGrid>
      <w:tr w:rsidR="00C0477D" w:rsidRPr="004C72A7" w:rsidTr="00255435">
        <w:trPr>
          <w:trHeight w:val="967"/>
        </w:trPr>
        <w:tc>
          <w:tcPr>
            <w:tcW w:w="3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Pr="004C72A7" w:rsidRDefault="00C0477D"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расходов</w:t>
            </w:r>
          </w:p>
        </w:tc>
        <w:tc>
          <w:tcPr>
            <w:tcW w:w="1267" w:type="dxa"/>
            <w:tcBorders>
              <w:top w:val="single" w:sz="8" w:space="0" w:color="000000"/>
              <w:left w:val="single" w:sz="8" w:space="0" w:color="000000"/>
              <w:bottom w:val="single" w:sz="8" w:space="0" w:color="000000"/>
              <w:right w:val="single" w:sz="8" w:space="0" w:color="000000"/>
            </w:tcBorders>
          </w:tcPr>
          <w:p w:rsidR="00C0477D" w:rsidRPr="004C72A7" w:rsidRDefault="00C0477D"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2023г,</w:t>
            </w:r>
          </w:p>
          <w:p w:rsidR="00C0477D" w:rsidRPr="004C72A7" w:rsidRDefault="00C0477D"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Pr="004C72A7" w:rsidRDefault="00C0477D"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Утвержденные плановые назначения, тыс. рублей</w:t>
            </w:r>
          </w:p>
        </w:tc>
        <w:tc>
          <w:tcPr>
            <w:tcW w:w="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Pr="004C72A7" w:rsidRDefault="00C0477D"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2024г,</w:t>
            </w:r>
          </w:p>
          <w:p w:rsidR="00C0477D" w:rsidRPr="004C72A7" w:rsidRDefault="00C0477D"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Pr="004C72A7" w:rsidRDefault="00C0477D"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Процент исполнения</w:t>
            </w:r>
          </w:p>
        </w:tc>
      </w:tr>
      <w:tr w:rsidR="001E0229" w:rsidRPr="004C72A7" w:rsidTr="00255435">
        <w:trPr>
          <w:trHeight w:val="336"/>
        </w:trPr>
        <w:tc>
          <w:tcPr>
            <w:tcW w:w="3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229" w:rsidRPr="004C72A7" w:rsidRDefault="001E022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Заработная плата</w:t>
            </w:r>
          </w:p>
        </w:tc>
        <w:tc>
          <w:tcPr>
            <w:tcW w:w="1267" w:type="dxa"/>
            <w:tcBorders>
              <w:top w:val="single" w:sz="8" w:space="0" w:color="000000"/>
              <w:left w:val="single" w:sz="8" w:space="0" w:color="000000"/>
              <w:bottom w:val="single" w:sz="8" w:space="0" w:color="000000"/>
              <w:right w:val="single" w:sz="8" w:space="0" w:color="000000"/>
            </w:tcBorders>
          </w:tcPr>
          <w:p w:rsidR="001E0229" w:rsidRPr="004C72A7" w:rsidRDefault="001E0229" w:rsidP="00255435">
            <w:pPr>
              <w:jc w:val="both"/>
              <w:rPr>
                <w:rFonts w:ascii="Times New Roman" w:hAnsi="Times New Roman" w:cs="Times New Roman"/>
                <w:sz w:val="24"/>
                <w:szCs w:val="24"/>
              </w:rPr>
            </w:pPr>
            <w:r w:rsidRPr="004C72A7">
              <w:rPr>
                <w:rFonts w:ascii="Times New Roman" w:hAnsi="Times New Roman" w:cs="Times New Roman"/>
                <w:sz w:val="24"/>
                <w:szCs w:val="24"/>
              </w:rPr>
              <w:t>1244,5</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1E022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1451,9</w:t>
            </w:r>
          </w:p>
        </w:tc>
        <w:tc>
          <w:tcPr>
            <w:tcW w:w="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1E022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1451,9</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1E0229" w:rsidRPr="004C72A7" w:rsidTr="00255435">
        <w:tc>
          <w:tcPr>
            <w:tcW w:w="3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229" w:rsidRPr="004C72A7" w:rsidRDefault="001E022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Начисления на заработную плату</w:t>
            </w:r>
          </w:p>
        </w:tc>
        <w:tc>
          <w:tcPr>
            <w:tcW w:w="1267" w:type="dxa"/>
            <w:tcBorders>
              <w:top w:val="single" w:sz="8" w:space="0" w:color="000000"/>
              <w:left w:val="single" w:sz="8" w:space="0" w:color="000000"/>
              <w:bottom w:val="single" w:sz="8" w:space="0" w:color="000000"/>
              <w:right w:val="single" w:sz="8" w:space="0" w:color="000000"/>
            </w:tcBorders>
          </w:tcPr>
          <w:p w:rsidR="001E0229" w:rsidRPr="004C72A7" w:rsidRDefault="001E0229" w:rsidP="00255435">
            <w:pPr>
              <w:jc w:val="both"/>
              <w:rPr>
                <w:rFonts w:ascii="Times New Roman" w:hAnsi="Times New Roman" w:cs="Times New Roman"/>
                <w:sz w:val="24"/>
                <w:szCs w:val="24"/>
              </w:rPr>
            </w:pPr>
            <w:r w:rsidRPr="004C72A7">
              <w:rPr>
                <w:rFonts w:ascii="Times New Roman" w:hAnsi="Times New Roman" w:cs="Times New Roman"/>
                <w:sz w:val="24"/>
                <w:szCs w:val="24"/>
              </w:rPr>
              <w:t>329,2</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465,4</w:t>
            </w:r>
          </w:p>
        </w:tc>
        <w:tc>
          <w:tcPr>
            <w:tcW w:w="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457,5</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98,3</w:t>
            </w:r>
          </w:p>
        </w:tc>
      </w:tr>
      <w:tr w:rsidR="001E0229" w:rsidRPr="004C72A7" w:rsidTr="00255435">
        <w:trPr>
          <w:trHeight w:val="112"/>
        </w:trPr>
        <w:tc>
          <w:tcPr>
            <w:tcW w:w="3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229" w:rsidRPr="004C72A7" w:rsidRDefault="001E022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Прочие расходы</w:t>
            </w:r>
          </w:p>
        </w:tc>
        <w:tc>
          <w:tcPr>
            <w:tcW w:w="1267" w:type="dxa"/>
            <w:tcBorders>
              <w:top w:val="single" w:sz="8" w:space="0" w:color="000000"/>
              <w:left w:val="single" w:sz="8" w:space="0" w:color="000000"/>
              <w:bottom w:val="single" w:sz="8" w:space="0" w:color="000000"/>
              <w:right w:val="single" w:sz="8" w:space="0" w:color="000000"/>
            </w:tcBorders>
          </w:tcPr>
          <w:p w:rsidR="001E0229" w:rsidRPr="004C72A7" w:rsidRDefault="001E0229" w:rsidP="00255435">
            <w:pPr>
              <w:jc w:val="both"/>
              <w:rPr>
                <w:rFonts w:ascii="Times New Roman" w:hAnsi="Times New Roman" w:cs="Times New Roman"/>
                <w:sz w:val="24"/>
                <w:szCs w:val="24"/>
              </w:rPr>
            </w:pPr>
            <w:r w:rsidRPr="004C72A7">
              <w:rPr>
                <w:rFonts w:ascii="Times New Roman" w:hAnsi="Times New Roman" w:cs="Times New Roman"/>
                <w:sz w:val="24"/>
                <w:szCs w:val="24"/>
              </w:rPr>
              <w:t>114,0</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138,5</w:t>
            </w:r>
          </w:p>
        </w:tc>
        <w:tc>
          <w:tcPr>
            <w:tcW w:w="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138,5</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1E0229" w:rsidRPr="004C72A7" w:rsidTr="00255435">
        <w:tc>
          <w:tcPr>
            <w:tcW w:w="3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229" w:rsidRPr="004C72A7" w:rsidRDefault="001E022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i/>
                <w:color w:val="000000"/>
                <w:sz w:val="24"/>
                <w:szCs w:val="24"/>
              </w:rPr>
              <w:t>ИТОГО</w:t>
            </w:r>
          </w:p>
        </w:tc>
        <w:tc>
          <w:tcPr>
            <w:tcW w:w="1267" w:type="dxa"/>
            <w:tcBorders>
              <w:top w:val="single" w:sz="8" w:space="0" w:color="000000"/>
              <w:left w:val="single" w:sz="8" w:space="0" w:color="000000"/>
              <w:bottom w:val="single" w:sz="8" w:space="0" w:color="000000"/>
              <w:right w:val="single" w:sz="8" w:space="0" w:color="000000"/>
            </w:tcBorders>
          </w:tcPr>
          <w:p w:rsidR="001E0229" w:rsidRPr="004C72A7" w:rsidRDefault="001E0229" w:rsidP="00255435">
            <w:pPr>
              <w:jc w:val="both"/>
              <w:rPr>
                <w:rFonts w:ascii="Times New Roman" w:hAnsi="Times New Roman" w:cs="Times New Roman"/>
                <w:sz w:val="24"/>
                <w:szCs w:val="24"/>
              </w:rPr>
            </w:pPr>
            <w:r w:rsidRPr="004C72A7">
              <w:rPr>
                <w:rFonts w:ascii="Times New Roman" w:hAnsi="Times New Roman" w:cs="Times New Roman"/>
                <w:sz w:val="24"/>
                <w:szCs w:val="24"/>
              </w:rPr>
              <w:t>1687,8</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1E022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i/>
                <w:color w:val="000000"/>
                <w:sz w:val="24"/>
                <w:szCs w:val="24"/>
              </w:rPr>
              <w:t>2055,9</w:t>
            </w:r>
          </w:p>
        </w:tc>
        <w:tc>
          <w:tcPr>
            <w:tcW w:w="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1E022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i/>
                <w:color w:val="000000"/>
                <w:sz w:val="24"/>
                <w:szCs w:val="24"/>
              </w:rPr>
              <w:t>2047,9</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229"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i/>
                <w:color w:val="000000"/>
                <w:sz w:val="24"/>
                <w:szCs w:val="24"/>
              </w:rPr>
              <w:t>99,6</w:t>
            </w:r>
          </w:p>
        </w:tc>
      </w:tr>
    </w:tbl>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Штатная численность составляет </w:t>
      </w:r>
      <w:r w:rsidR="00983D33" w:rsidRPr="004C72A7">
        <w:rPr>
          <w:rFonts w:ascii="Times New Roman" w:eastAsia="Times New Roman" w:hAnsi="Times New Roman" w:cs="Times New Roman"/>
          <w:color w:val="000000"/>
          <w:sz w:val="24"/>
          <w:szCs w:val="24"/>
        </w:rPr>
        <w:t>2</w:t>
      </w:r>
      <w:r w:rsidRPr="004C72A7">
        <w:rPr>
          <w:rFonts w:ascii="Times New Roman" w:eastAsia="Times New Roman" w:hAnsi="Times New Roman" w:cs="Times New Roman"/>
          <w:color w:val="000000"/>
          <w:sz w:val="24"/>
          <w:szCs w:val="24"/>
        </w:rPr>
        <w:t xml:space="preserve"> единиц</w:t>
      </w:r>
      <w:r w:rsidR="00983D33" w:rsidRPr="004C72A7">
        <w:rPr>
          <w:rFonts w:ascii="Times New Roman" w:eastAsia="Times New Roman" w:hAnsi="Times New Roman" w:cs="Times New Roman"/>
          <w:color w:val="000000"/>
          <w:sz w:val="24"/>
          <w:szCs w:val="24"/>
        </w:rPr>
        <w:t>ы</w:t>
      </w:r>
      <w:r w:rsidRPr="004C72A7">
        <w:rPr>
          <w:rFonts w:ascii="Times New Roman" w:eastAsia="Times New Roman" w:hAnsi="Times New Roman" w:cs="Times New Roman"/>
          <w:color w:val="000000"/>
          <w:sz w:val="24"/>
          <w:szCs w:val="24"/>
        </w:rPr>
        <w:t>.</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Расходы на содержание управления финансов администрации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составили:</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bl>
      <w:tblPr>
        <w:tblW w:w="10088" w:type="dxa"/>
        <w:tblInd w:w="108"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3953"/>
        <w:gridCol w:w="1316"/>
        <w:gridCol w:w="1756"/>
        <w:gridCol w:w="1611"/>
        <w:gridCol w:w="1452"/>
      </w:tblGrid>
      <w:tr w:rsidR="00C0477D" w:rsidRPr="004C72A7" w:rsidTr="00E22543">
        <w:trPr>
          <w:trHeight w:val="715"/>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Pr="004C72A7" w:rsidRDefault="00C0477D"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расходов</w:t>
            </w:r>
          </w:p>
        </w:tc>
        <w:tc>
          <w:tcPr>
            <w:tcW w:w="1316" w:type="dxa"/>
            <w:tcBorders>
              <w:top w:val="single" w:sz="8" w:space="0" w:color="000000"/>
              <w:left w:val="single" w:sz="8" w:space="0" w:color="000000"/>
              <w:bottom w:val="single" w:sz="8" w:space="0" w:color="000000"/>
              <w:right w:val="single" w:sz="8" w:space="0" w:color="000000"/>
            </w:tcBorders>
          </w:tcPr>
          <w:p w:rsidR="001E04B0" w:rsidRPr="004C72A7" w:rsidRDefault="001E04B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w:t>
            </w:r>
            <w:r w:rsidR="00983D33" w:rsidRPr="004C72A7">
              <w:rPr>
                <w:rFonts w:ascii="Times New Roman" w:eastAsia="Times New Roman" w:hAnsi="Times New Roman" w:cs="Times New Roman"/>
                <w:color w:val="000000"/>
                <w:sz w:val="24"/>
                <w:szCs w:val="24"/>
              </w:rPr>
              <w:t>4</w:t>
            </w:r>
            <w:r w:rsidRPr="004C72A7">
              <w:rPr>
                <w:rFonts w:ascii="Times New Roman" w:eastAsia="Times New Roman" w:hAnsi="Times New Roman" w:cs="Times New Roman"/>
                <w:color w:val="000000"/>
                <w:sz w:val="24"/>
                <w:szCs w:val="24"/>
              </w:rPr>
              <w:t>г,</w:t>
            </w:r>
          </w:p>
          <w:p w:rsidR="00C0477D" w:rsidRPr="004C72A7" w:rsidRDefault="001E04B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Pr="004C72A7" w:rsidRDefault="00C0477D"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Утвержденные плановые назначения, тыс. рублей</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04B0" w:rsidRPr="004C72A7" w:rsidRDefault="001E04B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w:t>
            </w:r>
            <w:r w:rsidR="00983D33"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г,</w:t>
            </w:r>
          </w:p>
          <w:p w:rsidR="00C0477D" w:rsidRPr="004C72A7" w:rsidRDefault="001E04B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477D" w:rsidRPr="004C72A7" w:rsidRDefault="00C0477D"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Процент исполнения</w:t>
            </w:r>
          </w:p>
        </w:tc>
      </w:tr>
      <w:tr w:rsidR="00983D33" w:rsidRPr="004C72A7" w:rsidTr="00E22543">
        <w:trPr>
          <w:trHeight w:val="170"/>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Заработная плата</w:t>
            </w:r>
          </w:p>
        </w:tc>
        <w:tc>
          <w:tcPr>
            <w:tcW w:w="1316" w:type="dxa"/>
            <w:tcBorders>
              <w:top w:val="single" w:sz="8" w:space="0" w:color="000000"/>
              <w:left w:val="single" w:sz="8" w:space="0" w:color="000000"/>
              <w:bottom w:val="single" w:sz="8" w:space="0" w:color="000000"/>
              <w:right w:val="single" w:sz="8" w:space="0" w:color="000000"/>
            </w:tcBorders>
          </w:tcPr>
          <w:p w:rsidR="00983D33" w:rsidRPr="004C72A7" w:rsidRDefault="00983D33" w:rsidP="00255435">
            <w:pPr>
              <w:jc w:val="both"/>
              <w:rPr>
                <w:rFonts w:ascii="Times New Roman" w:hAnsi="Times New Roman" w:cs="Times New Roman"/>
                <w:sz w:val="24"/>
                <w:szCs w:val="24"/>
              </w:rPr>
            </w:pPr>
            <w:r w:rsidRPr="004C72A7">
              <w:rPr>
                <w:rFonts w:ascii="Times New Roman" w:hAnsi="Times New Roman" w:cs="Times New Roman"/>
                <w:sz w:val="24"/>
                <w:szCs w:val="24"/>
              </w:rPr>
              <w:t>7891,7</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7891,7</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7891,7</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100,0</w:t>
            </w:r>
          </w:p>
        </w:tc>
      </w:tr>
      <w:tr w:rsidR="00983D33" w:rsidRPr="004C72A7" w:rsidTr="00E22543">
        <w:trPr>
          <w:trHeight w:val="186"/>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i/>
                <w:color w:val="000000"/>
                <w:sz w:val="24"/>
                <w:szCs w:val="24"/>
              </w:rPr>
              <w:t>        в т. ч. грант</w:t>
            </w:r>
          </w:p>
        </w:tc>
        <w:tc>
          <w:tcPr>
            <w:tcW w:w="1316" w:type="dxa"/>
            <w:tcBorders>
              <w:top w:val="single" w:sz="8" w:space="0" w:color="000000"/>
              <w:left w:val="single" w:sz="8" w:space="0" w:color="000000"/>
              <w:bottom w:val="single" w:sz="8" w:space="0" w:color="000000"/>
              <w:right w:val="single" w:sz="8" w:space="0" w:color="000000"/>
            </w:tcBorders>
          </w:tcPr>
          <w:p w:rsidR="00983D33" w:rsidRPr="004C72A7" w:rsidRDefault="00983D33" w:rsidP="00255435">
            <w:pPr>
              <w:jc w:val="both"/>
              <w:rPr>
                <w:rFonts w:ascii="Times New Roman" w:hAnsi="Times New Roman" w:cs="Times New Roman"/>
                <w:sz w:val="24"/>
                <w:szCs w:val="24"/>
              </w:rPr>
            </w:pPr>
            <w:r w:rsidRPr="004C72A7">
              <w:rPr>
                <w:rFonts w:ascii="Times New Roman" w:hAnsi="Times New Roman" w:cs="Times New Roman"/>
                <w:sz w:val="24"/>
                <w:szCs w:val="24"/>
              </w:rPr>
              <w:t>156,0</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156,0</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156,0</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983D33" w:rsidRPr="004C72A7" w:rsidTr="00E22543">
        <w:trPr>
          <w:trHeight w:val="178"/>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Начисления на заработную плату</w:t>
            </w:r>
          </w:p>
        </w:tc>
        <w:tc>
          <w:tcPr>
            <w:tcW w:w="1316" w:type="dxa"/>
            <w:tcBorders>
              <w:top w:val="single" w:sz="8" w:space="0" w:color="000000"/>
              <w:left w:val="single" w:sz="8" w:space="0" w:color="000000"/>
              <w:bottom w:val="single" w:sz="8" w:space="0" w:color="000000"/>
              <w:right w:val="single" w:sz="8" w:space="0" w:color="000000"/>
            </w:tcBorders>
          </w:tcPr>
          <w:p w:rsidR="00983D33" w:rsidRPr="004C72A7" w:rsidRDefault="00983D33" w:rsidP="00255435">
            <w:pPr>
              <w:jc w:val="both"/>
              <w:rPr>
                <w:rFonts w:ascii="Times New Roman" w:hAnsi="Times New Roman" w:cs="Times New Roman"/>
                <w:sz w:val="24"/>
                <w:szCs w:val="24"/>
              </w:rPr>
            </w:pPr>
            <w:r w:rsidRPr="004C72A7">
              <w:rPr>
                <w:rFonts w:ascii="Times New Roman" w:hAnsi="Times New Roman" w:cs="Times New Roman"/>
                <w:sz w:val="24"/>
                <w:szCs w:val="24"/>
              </w:rPr>
              <w:t>2367,4</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2383,4</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2367,4</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99,3</w:t>
            </w:r>
          </w:p>
        </w:tc>
      </w:tr>
      <w:tr w:rsidR="00983D33" w:rsidRPr="004C72A7" w:rsidTr="00E22543">
        <w:trPr>
          <w:trHeight w:val="178"/>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i/>
                <w:color w:val="000000"/>
                <w:sz w:val="24"/>
                <w:szCs w:val="24"/>
              </w:rPr>
              <w:t>        в т. ч. грант</w:t>
            </w:r>
          </w:p>
        </w:tc>
        <w:tc>
          <w:tcPr>
            <w:tcW w:w="1316" w:type="dxa"/>
            <w:tcBorders>
              <w:top w:val="single" w:sz="8" w:space="0" w:color="000000"/>
              <w:left w:val="single" w:sz="8" w:space="0" w:color="000000"/>
              <w:bottom w:val="single" w:sz="8" w:space="0" w:color="000000"/>
              <w:right w:val="single" w:sz="8" w:space="0" w:color="000000"/>
            </w:tcBorders>
          </w:tcPr>
          <w:p w:rsidR="00983D33" w:rsidRPr="004C72A7" w:rsidRDefault="00983D33" w:rsidP="00255435">
            <w:pPr>
              <w:jc w:val="both"/>
              <w:rPr>
                <w:rFonts w:ascii="Times New Roman" w:hAnsi="Times New Roman" w:cs="Times New Roman"/>
                <w:sz w:val="24"/>
                <w:szCs w:val="24"/>
              </w:rPr>
            </w:pPr>
            <w:r w:rsidRPr="004C72A7">
              <w:rPr>
                <w:rFonts w:ascii="Times New Roman" w:hAnsi="Times New Roman" w:cs="Times New Roman"/>
                <w:sz w:val="24"/>
                <w:szCs w:val="24"/>
              </w:rPr>
              <w:t>47,1</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47,1</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47,1</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983D33" w:rsidRPr="004C72A7" w:rsidTr="00E22543">
        <w:trPr>
          <w:trHeight w:val="184"/>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Прочие расходы</w:t>
            </w:r>
          </w:p>
        </w:tc>
        <w:tc>
          <w:tcPr>
            <w:tcW w:w="1316" w:type="dxa"/>
            <w:tcBorders>
              <w:top w:val="single" w:sz="8" w:space="0" w:color="000000"/>
              <w:left w:val="single" w:sz="8" w:space="0" w:color="000000"/>
              <w:bottom w:val="single" w:sz="8" w:space="0" w:color="000000"/>
              <w:right w:val="single" w:sz="8" w:space="0" w:color="000000"/>
            </w:tcBorders>
          </w:tcPr>
          <w:p w:rsidR="00983D33" w:rsidRPr="004C72A7" w:rsidRDefault="00983D33" w:rsidP="00255435">
            <w:pPr>
              <w:jc w:val="both"/>
              <w:rPr>
                <w:rFonts w:ascii="Times New Roman" w:hAnsi="Times New Roman" w:cs="Times New Roman"/>
                <w:sz w:val="24"/>
                <w:szCs w:val="24"/>
              </w:rPr>
            </w:pPr>
            <w:r w:rsidRPr="004C72A7">
              <w:rPr>
                <w:rFonts w:ascii="Times New Roman" w:hAnsi="Times New Roman" w:cs="Times New Roman"/>
                <w:sz w:val="24"/>
                <w:szCs w:val="24"/>
              </w:rPr>
              <w:t>1290,3</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1292,1</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1290,3</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99,2</w:t>
            </w:r>
          </w:p>
        </w:tc>
      </w:tr>
      <w:tr w:rsidR="00983D33" w:rsidRPr="004C72A7" w:rsidTr="00E22543">
        <w:trPr>
          <w:trHeight w:val="178"/>
        </w:trPr>
        <w:tc>
          <w:tcPr>
            <w:tcW w:w="3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i/>
                <w:color w:val="000000"/>
                <w:sz w:val="24"/>
                <w:szCs w:val="24"/>
              </w:rPr>
              <w:t>ИТОГО</w:t>
            </w:r>
          </w:p>
        </w:tc>
        <w:tc>
          <w:tcPr>
            <w:tcW w:w="1316" w:type="dxa"/>
            <w:tcBorders>
              <w:top w:val="single" w:sz="8" w:space="0" w:color="000000"/>
              <w:left w:val="single" w:sz="8" w:space="0" w:color="000000"/>
              <w:bottom w:val="single" w:sz="8" w:space="0" w:color="000000"/>
              <w:right w:val="single" w:sz="8" w:space="0" w:color="000000"/>
            </w:tcBorders>
          </w:tcPr>
          <w:p w:rsidR="00983D33" w:rsidRPr="004C72A7" w:rsidRDefault="00983D33" w:rsidP="00255435">
            <w:pPr>
              <w:jc w:val="both"/>
              <w:rPr>
                <w:rFonts w:ascii="Times New Roman" w:hAnsi="Times New Roman" w:cs="Times New Roman"/>
                <w:sz w:val="24"/>
                <w:szCs w:val="24"/>
              </w:rPr>
            </w:pPr>
            <w:r w:rsidRPr="004C72A7">
              <w:rPr>
                <w:rFonts w:ascii="Times New Roman" w:hAnsi="Times New Roman" w:cs="Times New Roman"/>
                <w:sz w:val="24"/>
                <w:szCs w:val="24"/>
              </w:rPr>
              <w:t>11549,4</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14326,9</w:t>
            </w: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14322,2</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3D33" w:rsidRPr="004C72A7" w:rsidRDefault="00983D33"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99,8</w:t>
            </w:r>
          </w:p>
        </w:tc>
      </w:tr>
    </w:tbl>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Default="00744015" w:rsidP="00255435">
      <w:pPr>
        <w:ind w:firstLine="70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Штатная численность управления финансов по состоянию на 31 декабря 202</w:t>
      </w:r>
      <w:r w:rsidR="00DC72FE"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 xml:space="preserve"> года составила 12 единиц, из которых 11 муниципальных служащих и 1 работник, осуществляющий техническое обеспечение деятельности органа местного самоуправления.</w:t>
      </w:r>
    </w:p>
    <w:p w:rsidR="00277C1F" w:rsidRDefault="00277C1F" w:rsidP="00277C1F">
      <w:pPr>
        <w:ind w:firstLine="700"/>
        <w:jc w:val="both"/>
        <w:rPr>
          <w:rFonts w:ascii="Times New Roman" w:eastAsia="Times New Roman" w:hAnsi="Times New Roman" w:cs="Times New Roman"/>
          <w:color w:val="000000"/>
          <w:sz w:val="24"/>
          <w:szCs w:val="24"/>
        </w:rPr>
      </w:pPr>
      <w:r w:rsidRPr="00277C1F">
        <w:rPr>
          <w:rFonts w:ascii="Times New Roman" w:eastAsia="Times New Roman" w:hAnsi="Times New Roman" w:cs="Times New Roman"/>
          <w:b/>
          <w:color w:val="000000"/>
          <w:sz w:val="24"/>
          <w:szCs w:val="24"/>
        </w:rPr>
        <w:t>По подразделу 0111 «Резервный фонд»</w:t>
      </w:r>
      <w:r w:rsidRPr="00277C1F">
        <w:rPr>
          <w:rFonts w:ascii="Times New Roman" w:eastAsia="Times New Roman" w:hAnsi="Times New Roman" w:cs="Times New Roman"/>
          <w:color w:val="000000"/>
          <w:sz w:val="24"/>
          <w:szCs w:val="24"/>
        </w:rPr>
        <w:t xml:space="preserve"> исполнение составило </w:t>
      </w:r>
      <w:r>
        <w:rPr>
          <w:rFonts w:ascii="Times New Roman" w:eastAsia="Times New Roman" w:hAnsi="Times New Roman" w:cs="Times New Roman"/>
          <w:color w:val="000000"/>
          <w:sz w:val="24"/>
          <w:szCs w:val="24"/>
        </w:rPr>
        <w:t>87,2</w:t>
      </w:r>
      <w:r w:rsidRPr="00277C1F">
        <w:rPr>
          <w:rFonts w:ascii="Times New Roman" w:eastAsia="Times New Roman" w:hAnsi="Times New Roman" w:cs="Times New Roman"/>
          <w:color w:val="000000"/>
          <w:sz w:val="24"/>
          <w:szCs w:val="24"/>
        </w:rPr>
        <w:t xml:space="preserve"> процента. При уточненном плане </w:t>
      </w:r>
      <w:r>
        <w:rPr>
          <w:rFonts w:ascii="Times New Roman" w:eastAsia="Times New Roman" w:hAnsi="Times New Roman" w:cs="Times New Roman"/>
          <w:color w:val="000000"/>
          <w:sz w:val="24"/>
          <w:szCs w:val="24"/>
        </w:rPr>
        <w:t>10100,0</w:t>
      </w:r>
      <w:r w:rsidRPr="00277C1F">
        <w:rPr>
          <w:rFonts w:ascii="Times New Roman" w:eastAsia="Times New Roman" w:hAnsi="Times New Roman" w:cs="Times New Roman"/>
          <w:color w:val="000000"/>
          <w:sz w:val="24"/>
          <w:szCs w:val="24"/>
        </w:rPr>
        <w:t xml:space="preserve"> тыс. рублей расходы исполнены в сумме </w:t>
      </w:r>
      <w:r>
        <w:rPr>
          <w:rFonts w:ascii="Times New Roman" w:eastAsia="Times New Roman" w:hAnsi="Times New Roman" w:cs="Times New Roman"/>
          <w:color w:val="000000"/>
          <w:sz w:val="24"/>
          <w:szCs w:val="24"/>
        </w:rPr>
        <w:t>8810,3</w:t>
      </w:r>
      <w:r w:rsidRPr="00277C1F">
        <w:rPr>
          <w:rFonts w:ascii="Times New Roman" w:eastAsia="Times New Roman" w:hAnsi="Times New Roman" w:cs="Times New Roman"/>
          <w:color w:val="000000"/>
          <w:sz w:val="24"/>
          <w:szCs w:val="24"/>
        </w:rPr>
        <w:t xml:space="preserve"> тыс. рублей.</w:t>
      </w:r>
    </w:p>
    <w:p w:rsidR="00277C1F" w:rsidRPr="00277C1F" w:rsidRDefault="00277C1F" w:rsidP="00277C1F">
      <w:pPr>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Расшифровка расходов с резервного фонда представлена в таблице</w:t>
      </w:r>
      <w:r w:rsidRPr="00277C1F">
        <w:rPr>
          <w:rFonts w:ascii="Times New Roman" w:eastAsia="Times New Roman" w:hAnsi="Times New Roman" w:cs="Times New Roman"/>
          <w:color w:val="000000"/>
          <w:sz w:val="24"/>
          <w:szCs w:val="24"/>
        </w:rPr>
        <w:t>:</w:t>
      </w:r>
    </w:p>
    <w:p w:rsidR="00277C1F" w:rsidRDefault="00277C1F" w:rsidP="00277C1F">
      <w:pPr>
        <w:ind w:firstLine="700"/>
        <w:jc w:val="both"/>
        <w:rPr>
          <w:rFonts w:ascii="Times New Roman" w:eastAsia="Times New Roman" w:hAnsi="Times New Roman" w:cs="Times New Roman"/>
          <w:color w:val="000000"/>
          <w:sz w:val="24"/>
          <w:szCs w:val="24"/>
        </w:rPr>
      </w:pPr>
    </w:p>
    <w:p w:rsidR="00277C1F" w:rsidRDefault="00277C1F" w:rsidP="00277C1F">
      <w:pPr>
        <w:ind w:firstLine="700"/>
        <w:jc w:val="both"/>
        <w:rPr>
          <w:rFonts w:ascii="Times New Roman" w:eastAsia="Times New Roman" w:hAnsi="Times New Roman" w:cs="Times New Roman"/>
          <w:color w:val="000000"/>
          <w:sz w:val="24"/>
          <w:szCs w:val="24"/>
        </w:rPr>
      </w:pPr>
    </w:p>
    <w:p w:rsidR="00277C1F" w:rsidRDefault="00277C1F" w:rsidP="00277C1F">
      <w:pPr>
        <w:ind w:firstLine="700"/>
        <w:jc w:val="both"/>
        <w:rPr>
          <w:rFonts w:ascii="Times New Roman" w:eastAsia="Times New Roman" w:hAnsi="Times New Roman" w:cs="Times New Roman"/>
          <w:color w:val="000000"/>
          <w:sz w:val="24"/>
          <w:szCs w:val="24"/>
        </w:rPr>
      </w:pPr>
    </w:p>
    <w:p w:rsidR="00277C1F" w:rsidRDefault="00277C1F" w:rsidP="00277C1F">
      <w:pPr>
        <w:ind w:firstLine="700"/>
        <w:jc w:val="both"/>
        <w:rPr>
          <w:rFonts w:ascii="Times New Roman" w:eastAsia="Times New Roman" w:hAnsi="Times New Roman" w:cs="Times New Roman"/>
          <w:color w:val="000000"/>
          <w:sz w:val="24"/>
          <w:szCs w:val="24"/>
        </w:rPr>
      </w:pPr>
    </w:p>
    <w:p w:rsidR="00277C1F" w:rsidRPr="00277C1F" w:rsidRDefault="00277C1F" w:rsidP="00255435">
      <w:pPr>
        <w:ind w:firstLine="700"/>
        <w:jc w:val="both"/>
        <w:rPr>
          <w:rFonts w:ascii="Times New Roman" w:eastAsia="Times New Roman" w:hAnsi="Times New Roman" w:cs="Times New Roman"/>
          <w:color w:val="000000"/>
        </w:rPr>
      </w:pPr>
    </w:p>
    <w:tbl>
      <w:tblPr>
        <w:tblW w:w="10916" w:type="dxa"/>
        <w:tblInd w:w="-289" w:type="dxa"/>
        <w:tblLayout w:type="fixed"/>
        <w:tblLook w:val="04A0" w:firstRow="1" w:lastRow="0" w:firstColumn="1" w:lastColumn="0" w:noHBand="0" w:noVBand="1"/>
      </w:tblPr>
      <w:tblGrid>
        <w:gridCol w:w="560"/>
        <w:gridCol w:w="1562"/>
        <w:gridCol w:w="4950"/>
        <w:gridCol w:w="1277"/>
        <w:gridCol w:w="1285"/>
        <w:gridCol w:w="1282"/>
      </w:tblGrid>
      <w:tr w:rsidR="00277C1F" w:rsidRPr="00277C1F" w:rsidTr="00277C1F">
        <w:trPr>
          <w:trHeight w:val="576"/>
        </w:trPr>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п/п</w:t>
            </w:r>
          </w:p>
        </w:tc>
        <w:tc>
          <w:tcPr>
            <w:tcW w:w="1562" w:type="dxa"/>
            <w:tcBorders>
              <w:top w:val="single" w:sz="4" w:space="0" w:color="auto"/>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Наименование бюджетополучателя</w:t>
            </w:r>
          </w:p>
        </w:tc>
        <w:tc>
          <w:tcPr>
            <w:tcW w:w="4950" w:type="dxa"/>
            <w:tcBorders>
              <w:top w:val="single" w:sz="4" w:space="0" w:color="auto"/>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основание</w:t>
            </w:r>
          </w:p>
        </w:tc>
        <w:tc>
          <w:tcPr>
            <w:tcW w:w="1277" w:type="dxa"/>
            <w:tcBorders>
              <w:top w:val="single" w:sz="4" w:space="0" w:color="auto"/>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план</w:t>
            </w:r>
          </w:p>
        </w:tc>
        <w:tc>
          <w:tcPr>
            <w:tcW w:w="1285" w:type="dxa"/>
            <w:tcBorders>
              <w:top w:val="single" w:sz="4" w:space="0" w:color="auto"/>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исполнение</w:t>
            </w:r>
          </w:p>
        </w:tc>
        <w:tc>
          <w:tcPr>
            <w:tcW w:w="1282" w:type="dxa"/>
            <w:tcBorders>
              <w:top w:val="single" w:sz="4" w:space="0" w:color="auto"/>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остаток</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№978 от 25.12.2024г, на приобретение продуктовых наборов семьям участников СВО</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35612,74</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35612,74</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2</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№979 от 25.12.2024г, на приобретение продуктовых наборов семьям участников СВО</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94504,6</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94504,6</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124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3</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АНО содействия развитию местного самоуправления "Институт развития"</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Услуги по организации участия во всероссийском конкурсе</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71400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71400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4</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№85 от 21.02.2025г, на приобретение венков ко дню освобождения Адыгеи</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5</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Тлехурай</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Мурадин</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Мугдинович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№42 от 04.02.2025г, </w:t>
            </w:r>
            <w:proofErr w:type="spellStart"/>
            <w:r w:rsidRPr="00277C1F">
              <w:rPr>
                <w:rFonts w:ascii="Times New Roman" w:eastAsia="Times New Roman" w:hAnsi="Times New Roman" w:cs="Times New Roman"/>
                <w:color w:val="000000"/>
              </w:rPr>
              <w:t>соц.помощь</w:t>
            </w:r>
            <w:proofErr w:type="spellEnd"/>
            <w:r w:rsidRPr="00277C1F">
              <w:rPr>
                <w:rFonts w:ascii="Times New Roman" w:eastAsia="Times New Roman" w:hAnsi="Times New Roman" w:cs="Times New Roman"/>
                <w:color w:val="000000"/>
              </w:rPr>
              <w:t xml:space="preserve">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30000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30000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8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6</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Блягоз</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Фатимет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Казбековна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№42 от 04.02.2025г, </w:t>
            </w:r>
            <w:proofErr w:type="spellStart"/>
            <w:r w:rsidRPr="00277C1F">
              <w:rPr>
                <w:rFonts w:ascii="Times New Roman" w:eastAsia="Times New Roman" w:hAnsi="Times New Roman" w:cs="Times New Roman"/>
                <w:color w:val="000000"/>
              </w:rPr>
              <w:t>соц.помощь</w:t>
            </w:r>
            <w:proofErr w:type="spellEnd"/>
            <w:r w:rsidRPr="00277C1F">
              <w:rPr>
                <w:rFonts w:ascii="Times New Roman" w:eastAsia="Times New Roman" w:hAnsi="Times New Roman" w:cs="Times New Roman"/>
                <w:color w:val="000000"/>
              </w:rPr>
              <w:t xml:space="preserve">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7</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Цей</w:t>
            </w:r>
            <w:proofErr w:type="spellEnd"/>
            <w:r w:rsidRPr="00277C1F">
              <w:rPr>
                <w:rFonts w:ascii="Times New Roman" w:eastAsia="Times New Roman" w:hAnsi="Times New Roman" w:cs="Times New Roman"/>
                <w:color w:val="000000"/>
              </w:rPr>
              <w:t xml:space="preserve"> Аскер </w:t>
            </w:r>
            <w:proofErr w:type="spellStart"/>
            <w:r w:rsidRPr="00277C1F">
              <w:rPr>
                <w:rFonts w:ascii="Times New Roman" w:eastAsia="Times New Roman" w:hAnsi="Times New Roman" w:cs="Times New Roman"/>
                <w:color w:val="000000"/>
              </w:rPr>
              <w:t>Ерестемович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№42 от 04.02.2025г, </w:t>
            </w:r>
            <w:proofErr w:type="spellStart"/>
            <w:r w:rsidRPr="00277C1F">
              <w:rPr>
                <w:rFonts w:ascii="Times New Roman" w:eastAsia="Times New Roman" w:hAnsi="Times New Roman" w:cs="Times New Roman"/>
                <w:color w:val="000000"/>
              </w:rPr>
              <w:t>соц.помощь</w:t>
            </w:r>
            <w:proofErr w:type="spellEnd"/>
            <w:r w:rsidRPr="00277C1F">
              <w:rPr>
                <w:rFonts w:ascii="Times New Roman" w:eastAsia="Times New Roman" w:hAnsi="Times New Roman" w:cs="Times New Roman"/>
                <w:color w:val="000000"/>
              </w:rPr>
              <w:t xml:space="preserve">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8</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Кат Светлана </w:t>
            </w:r>
            <w:proofErr w:type="spellStart"/>
            <w:r w:rsidRPr="00277C1F">
              <w:rPr>
                <w:rFonts w:ascii="Times New Roman" w:eastAsia="Times New Roman" w:hAnsi="Times New Roman" w:cs="Times New Roman"/>
                <w:color w:val="000000"/>
              </w:rPr>
              <w:t>Махмудовна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№30 от 24.01.2025г, </w:t>
            </w:r>
            <w:proofErr w:type="spellStart"/>
            <w:r w:rsidRPr="00277C1F">
              <w:rPr>
                <w:rFonts w:ascii="Times New Roman" w:eastAsia="Times New Roman" w:hAnsi="Times New Roman" w:cs="Times New Roman"/>
                <w:color w:val="000000"/>
              </w:rPr>
              <w:t>соц.помощь</w:t>
            </w:r>
            <w:proofErr w:type="spellEnd"/>
            <w:r w:rsidRPr="00277C1F">
              <w:rPr>
                <w:rFonts w:ascii="Times New Roman" w:eastAsia="Times New Roman" w:hAnsi="Times New Roman" w:cs="Times New Roman"/>
                <w:color w:val="000000"/>
              </w:rPr>
              <w:t xml:space="preserve">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9</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Таймасук</w:t>
            </w:r>
            <w:proofErr w:type="spellEnd"/>
            <w:r w:rsidRPr="00277C1F">
              <w:rPr>
                <w:rFonts w:ascii="Times New Roman" w:eastAsia="Times New Roman" w:hAnsi="Times New Roman" w:cs="Times New Roman"/>
                <w:color w:val="000000"/>
              </w:rPr>
              <w:t xml:space="preserve"> Майя </w:t>
            </w:r>
            <w:proofErr w:type="spellStart"/>
            <w:r w:rsidRPr="00277C1F">
              <w:rPr>
                <w:rFonts w:ascii="Times New Roman" w:eastAsia="Times New Roman" w:hAnsi="Times New Roman" w:cs="Times New Roman"/>
                <w:color w:val="000000"/>
              </w:rPr>
              <w:t>Махмудовна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№30 от 24.01.2025г, </w:t>
            </w:r>
            <w:proofErr w:type="spellStart"/>
            <w:r w:rsidRPr="00277C1F">
              <w:rPr>
                <w:rFonts w:ascii="Times New Roman" w:eastAsia="Times New Roman" w:hAnsi="Times New Roman" w:cs="Times New Roman"/>
                <w:color w:val="000000"/>
              </w:rPr>
              <w:t>соц.помощь</w:t>
            </w:r>
            <w:proofErr w:type="spellEnd"/>
            <w:r w:rsidRPr="00277C1F">
              <w:rPr>
                <w:rFonts w:ascii="Times New Roman" w:eastAsia="Times New Roman" w:hAnsi="Times New Roman" w:cs="Times New Roman"/>
                <w:color w:val="000000"/>
              </w:rPr>
              <w:t xml:space="preserve">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10</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Тлехурай</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Мариет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Бачмизовна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№30 от 24.01.2025г, </w:t>
            </w:r>
            <w:proofErr w:type="spellStart"/>
            <w:r w:rsidRPr="00277C1F">
              <w:rPr>
                <w:rFonts w:ascii="Times New Roman" w:eastAsia="Times New Roman" w:hAnsi="Times New Roman" w:cs="Times New Roman"/>
                <w:color w:val="000000"/>
              </w:rPr>
              <w:t>соц.помощь</w:t>
            </w:r>
            <w:proofErr w:type="spellEnd"/>
            <w:r w:rsidRPr="00277C1F">
              <w:rPr>
                <w:rFonts w:ascii="Times New Roman" w:eastAsia="Times New Roman" w:hAnsi="Times New Roman" w:cs="Times New Roman"/>
                <w:color w:val="000000"/>
              </w:rPr>
              <w:t xml:space="preserve">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12"/>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11</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Гузиек</w:t>
            </w:r>
            <w:proofErr w:type="spellEnd"/>
            <w:r w:rsidRPr="00277C1F">
              <w:rPr>
                <w:rFonts w:ascii="Times New Roman" w:eastAsia="Times New Roman" w:hAnsi="Times New Roman" w:cs="Times New Roman"/>
                <w:color w:val="000000"/>
              </w:rPr>
              <w:t xml:space="preserve"> Светлана </w:t>
            </w:r>
            <w:proofErr w:type="spellStart"/>
            <w:r w:rsidRPr="00277C1F">
              <w:rPr>
                <w:rFonts w:ascii="Times New Roman" w:eastAsia="Times New Roman" w:hAnsi="Times New Roman" w:cs="Times New Roman"/>
                <w:color w:val="000000"/>
              </w:rPr>
              <w:t>Махмудовна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№50 от 06.02.2025г,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12</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Нехай </w:t>
            </w:r>
            <w:proofErr w:type="spellStart"/>
            <w:r w:rsidRPr="00277C1F">
              <w:rPr>
                <w:rFonts w:ascii="Times New Roman" w:eastAsia="Times New Roman" w:hAnsi="Times New Roman" w:cs="Times New Roman"/>
                <w:color w:val="000000"/>
              </w:rPr>
              <w:t>Шамсет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Юсуфовна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№50 от 06.02.2025г,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13</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Гиш</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Заурбеч</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Яхьевич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№59 от 13.02.2025г,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14</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Тлехас</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Айшет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Мухарбиевна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№143 от 10.03.2025г,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15</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Тлехурай</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Нафсет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Хазретовна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№143 от 10.03.2025г,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8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16</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№135 от 04.03.2025г, на приобретение подарков и продуктовых наборов семьям участников СВО и членам их семей</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99360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99360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8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17</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№136 от 04.03.2025г, на приобретение подарков и продуктовых наборов семьям участников СВО и членам их семей</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77220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77220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8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18</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№137 от 04.03.2025г, на приобретение подарков и продуктовых наборов семьям участников СВО и членам их семей</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73482,39</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73482,39</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4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19</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Шеуджен</w:t>
            </w:r>
            <w:proofErr w:type="spellEnd"/>
            <w:r w:rsidRPr="00277C1F">
              <w:rPr>
                <w:rFonts w:ascii="Times New Roman" w:eastAsia="Times New Roman" w:hAnsi="Times New Roman" w:cs="Times New Roman"/>
                <w:color w:val="000000"/>
              </w:rPr>
              <w:t xml:space="preserve"> Марина </w:t>
            </w:r>
            <w:proofErr w:type="spellStart"/>
            <w:r w:rsidRPr="00277C1F">
              <w:rPr>
                <w:rFonts w:ascii="Times New Roman" w:eastAsia="Times New Roman" w:hAnsi="Times New Roman" w:cs="Times New Roman"/>
                <w:color w:val="000000"/>
              </w:rPr>
              <w:t>Заурбиевна</w:t>
            </w:r>
            <w:proofErr w:type="spellEnd"/>
            <w:r w:rsidRPr="00277C1F">
              <w:rPr>
                <w:rFonts w:ascii="Times New Roman" w:eastAsia="Times New Roman" w:hAnsi="Times New Roman" w:cs="Times New Roman"/>
                <w:color w:val="000000"/>
              </w:rPr>
              <w:t xml:space="preserve"> </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Возмещение денежных средств потраченные на приобретение ж/д билетов</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22507,41</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22507,41</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20</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Канин Михаил Сергеевич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№78 от </w:t>
            </w:r>
            <w:proofErr w:type="gramStart"/>
            <w:r w:rsidRPr="00277C1F">
              <w:rPr>
                <w:rFonts w:ascii="Times New Roman" w:eastAsia="Times New Roman" w:hAnsi="Times New Roman" w:cs="Times New Roman"/>
                <w:color w:val="000000"/>
              </w:rPr>
              <w:t>20.02.2025г,соц.выплата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21</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Тунда</w:t>
            </w:r>
            <w:proofErr w:type="spellEnd"/>
            <w:r w:rsidRPr="00277C1F">
              <w:rPr>
                <w:rFonts w:ascii="Times New Roman" w:eastAsia="Times New Roman" w:hAnsi="Times New Roman" w:cs="Times New Roman"/>
                <w:color w:val="000000"/>
              </w:rPr>
              <w:t xml:space="preserve"> Артем Евгеньевич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№142 от </w:t>
            </w:r>
            <w:proofErr w:type="gramStart"/>
            <w:r w:rsidRPr="00277C1F">
              <w:rPr>
                <w:rFonts w:ascii="Times New Roman" w:eastAsia="Times New Roman" w:hAnsi="Times New Roman" w:cs="Times New Roman"/>
                <w:color w:val="000000"/>
              </w:rPr>
              <w:t>07.03.2025г,соц.выплата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22</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Шеуджен</w:t>
            </w:r>
            <w:proofErr w:type="spellEnd"/>
            <w:r w:rsidRPr="00277C1F">
              <w:rPr>
                <w:rFonts w:ascii="Times New Roman" w:eastAsia="Times New Roman" w:hAnsi="Times New Roman" w:cs="Times New Roman"/>
                <w:color w:val="000000"/>
              </w:rPr>
              <w:t xml:space="preserve"> Артур </w:t>
            </w:r>
            <w:proofErr w:type="spellStart"/>
            <w:r w:rsidRPr="00277C1F">
              <w:rPr>
                <w:rFonts w:ascii="Times New Roman" w:eastAsia="Times New Roman" w:hAnsi="Times New Roman" w:cs="Times New Roman"/>
                <w:color w:val="000000"/>
              </w:rPr>
              <w:t>Айдамирович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№148 от 11.03.2025г, </w:t>
            </w:r>
            <w:proofErr w:type="spellStart"/>
            <w:r w:rsidRPr="00277C1F">
              <w:rPr>
                <w:rFonts w:ascii="Times New Roman" w:eastAsia="Times New Roman" w:hAnsi="Times New Roman" w:cs="Times New Roman"/>
                <w:color w:val="000000"/>
              </w:rPr>
              <w:t>соц.помощь</w:t>
            </w:r>
            <w:proofErr w:type="spellEnd"/>
            <w:r w:rsidRPr="00277C1F">
              <w:rPr>
                <w:rFonts w:ascii="Times New Roman" w:eastAsia="Times New Roman" w:hAnsi="Times New Roman" w:cs="Times New Roman"/>
                <w:color w:val="000000"/>
              </w:rPr>
              <w:t xml:space="preserve">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23</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Хадагатле</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Меджид</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Джанчериевич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№258 от28.04.2025г на награждение победителей конно-</w:t>
            </w:r>
            <w:proofErr w:type="spellStart"/>
            <w:r w:rsidRPr="00277C1F">
              <w:rPr>
                <w:rFonts w:ascii="Times New Roman" w:eastAsia="Times New Roman" w:hAnsi="Times New Roman" w:cs="Times New Roman"/>
                <w:color w:val="000000"/>
              </w:rPr>
              <w:t>спорт.соревнований</w:t>
            </w:r>
            <w:proofErr w:type="spellEnd"/>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144000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144000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24</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Кат Светлана </w:t>
            </w:r>
            <w:proofErr w:type="spellStart"/>
            <w:r w:rsidRPr="00277C1F">
              <w:rPr>
                <w:rFonts w:ascii="Times New Roman" w:eastAsia="Times New Roman" w:hAnsi="Times New Roman" w:cs="Times New Roman"/>
                <w:color w:val="000000"/>
              </w:rPr>
              <w:t>Махмудовна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№197от26.03.2025г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25</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Нехай </w:t>
            </w:r>
            <w:proofErr w:type="spellStart"/>
            <w:r w:rsidRPr="00277C1F">
              <w:rPr>
                <w:rFonts w:ascii="Times New Roman" w:eastAsia="Times New Roman" w:hAnsi="Times New Roman" w:cs="Times New Roman"/>
                <w:color w:val="000000"/>
              </w:rPr>
              <w:t>Аминет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Хамедовна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№197от26.03.2025г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26</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Хуаз</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Нафсет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Ахмедовна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№197от26.03.2025г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2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27</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Таусова</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Газаватовна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№189от26.03.2025г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28</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Аветисян</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Аветис</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Арменакович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№185 от </w:t>
            </w:r>
            <w:proofErr w:type="gramStart"/>
            <w:r w:rsidRPr="00277C1F">
              <w:rPr>
                <w:rFonts w:ascii="Times New Roman" w:eastAsia="Times New Roman" w:hAnsi="Times New Roman" w:cs="Times New Roman"/>
                <w:color w:val="000000"/>
              </w:rPr>
              <w:t>21.03.2025г,соц.выплата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29</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Грачев Владимир Александрович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№185 от </w:t>
            </w:r>
            <w:proofErr w:type="gramStart"/>
            <w:r w:rsidRPr="00277C1F">
              <w:rPr>
                <w:rFonts w:ascii="Times New Roman" w:eastAsia="Times New Roman" w:hAnsi="Times New Roman" w:cs="Times New Roman"/>
                <w:color w:val="000000"/>
              </w:rPr>
              <w:t>21.03.2025г,соц.выплата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8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30</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Калайджян</w:t>
            </w:r>
            <w:proofErr w:type="spellEnd"/>
            <w:r w:rsidRPr="00277C1F">
              <w:rPr>
                <w:rFonts w:ascii="Times New Roman" w:eastAsia="Times New Roman" w:hAnsi="Times New Roman" w:cs="Times New Roman"/>
                <w:color w:val="000000"/>
              </w:rPr>
              <w:t xml:space="preserve"> Андрей </w:t>
            </w:r>
            <w:proofErr w:type="spellStart"/>
            <w:r w:rsidRPr="00277C1F">
              <w:rPr>
                <w:rFonts w:ascii="Times New Roman" w:eastAsia="Times New Roman" w:hAnsi="Times New Roman" w:cs="Times New Roman"/>
                <w:color w:val="000000"/>
              </w:rPr>
              <w:t>Грантович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№185 от </w:t>
            </w:r>
            <w:proofErr w:type="gramStart"/>
            <w:r w:rsidRPr="00277C1F">
              <w:rPr>
                <w:rFonts w:ascii="Times New Roman" w:eastAsia="Times New Roman" w:hAnsi="Times New Roman" w:cs="Times New Roman"/>
                <w:color w:val="000000"/>
              </w:rPr>
              <w:t>21.03.2025г,соц.выплата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31</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Натхо</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Санет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Аслановна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№220от08.04.2025г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8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32</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 </w:t>
            </w:r>
            <w:proofErr w:type="spellStart"/>
            <w:proofErr w:type="gramStart"/>
            <w:r w:rsidRPr="00277C1F">
              <w:rPr>
                <w:rFonts w:ascii="Times New Roman" w:eastAsia="Times New Roman" w:hAnsi="Times New Roman" w:cs="Times New Roman"/>
                <w:color w:val="000000"/>
              </w:rPr>
              <w:t>приобрет.цветов,для</w:t>
            </w:r>
            <w:proofErr w:type="spellEnd"/>
            <w:proofErr w:type="gramEnd"/>
            <w:r w:rsidRPr="00277C1F">
              <w:rPr>
                <w:rFonts w:ascii="Times New Roman" w:eastAsia="Times New Roman" w:hAnsi="Times New Roman" w:cs="Times New Roman"/>
                <w:color w:val="000000"/>
              </w:rPr>
              <w:t xml:space="preserve"> чествования работников ГБУЗ РА "АМБ </w:t>
            </w:r>
            <w:proofErr w:type="spellStart"/>
            <w:r w:rsidRPr="00277C1F">
              <w:rPr>
                <w:rFonts w:ascii="Times New Roman" w:eastAsia="Times New Roman" w:hAnsi="Times New Roman" w:cs="Times New Roman"/>
                <w:color w:val="000000"/>
              </w:rPr>
              <w:t>им.Батмена"к.Дню</w:t>
            </w:r>
            <w:proofErr w:type="spellEnd"/>
            <w:r w:rsidRPr="00277C1F">
              <w:rPr>
                <w:rFonts w:ascii="Times New Roman" w:eastAsia="Times New Roman" w:hAnsi="Times New Roman" w:cs="Times New Roman"/>
                <w:color w:val="000000"/>
              </w:rPr>
              <w:t xml:space="preserve"> медицинского работника расп.№342 от 10.06.025г.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11300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11300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33</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Радько Александр Иванович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№323 от </w:t>
            </w:r>
            <w:proofErr w:type="gramStart"/>
            <w:r w:rsidRPr="00277C1F">
              <w:rPr>
                <w:rFonts w:ascii="Times New Roman" w:eastAsia="Times New Roman" w:hAnsi="Times New Roman" w:cs="Times New Roman"/>
                <w:color w:val="000000"/>
              </w:rPr>
              <w:t>29.05.2025г,соц.выплата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34</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Сохт</w:t>
            </w:r>
            <w:proofErr w:type="spellEnd"/>
            <w:r w:rsidRPr="00277C1F">
              <w:rPr>
                <w:rFonts w:ascii="Times New Roman" w:eastAsia="Times New Roman" w:hAnsi="Times New Roman" w:cs="Times New Roman"/>
                <w:color w:val="000000"/>
              </w:rPr>
              <w:t xml:space="preserve"> Амир </w:t>
            </w:r>
            <w:proofErr w:type="spellStart"/>
            <w:r w:rsidRPr="00277C1F">
              <w:rPr>
                <w:rFonts w:ascii="Times New Roman" w:eastAsia="Times New Roman" w:hAnsi="Times New Roman" w:cs="Times New Roman"/>
                <w:color w:val="000000"/>
              </w:rPr>
              <w:t>Исламович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№346 от10.06.2025г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35</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Азмет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Гиссович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№350 от11.06.2025г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36</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Ступак</w:t>
            </w:r>
            <w:proofErr w:type="spellEnd"/>
            <w:r w:rsidRPr="00277C1F">
              <w:rPr>
                <w:rFonts w:ascii="Times New Roman" w:eastAsia="Times New Roman" w:hAnsi="Times New Roman" w:cs="Times New Roman"/>
                <w:color w:val="000000"/>
              </w:rPr>
              <w:t xml:space="preserve"> Михаил Вячеславович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№323 от29.05.2025г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37</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Ахматова Анастасия </w:t>
            </w:r>
            <w:proofErr w:type="spellStart"/>
            <w:r w:rsidRPr="00277C1F">
              <w:rPr>
                <w:rFonts w:ascii="Times New Roman" w:eastAsia="Times New Roman" w:hAnsi="Times New Roman" w:cs="Times New Roman"/>
                <w:color w:val="000000"/>
              </w:rPr>
              <w:t>Мусаевна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№148 от11.03.2025г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38</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Хут</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Аскеровна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№148 от11.03.2025г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8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39</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Гырнец</w:t>
            </w:r>
            <w:proofErr w:type="spellEnd"/>
            <w:r w:rsidRPr="00277C1F">
              <w:rPr>
                <w:rFonts w:ascii="Times New Roman" w:eastAsia="Times New Roman" w:hAnsi="Times New Roman" w:cs="Times New Roman"/>
                <w:color w:val="000000"/>
              </w:rPr>
              <w:t xml:space="preserve"> Дмитрий Иванович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№163 от17.03.2025г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8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40</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Джандар</w:t>
            </w:r>
            <w:proofErr w:type="spellEnd"/>
            <w:r w:rsidRPr="00277C1F">
              <w:rPr>
                <w:rFonts w:ascii="Times New Roman" w:eastAsia="Times New Roman" w:hAnsi="Times New Roman" w:cs="Times New Roman"/>
                <w:color w:val="000000"/>
              </w:rPr>
              <w:t xml:space="preserve"> Светлана Аркадьевна</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№220 от08.04.2025г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41</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Хачмамук</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Асиет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Асланбечевна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№220 от08.04.2025г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42</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Варпок</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Мариет</w:t>
            </w:r>
            <w:proofErr w:type="spellEnd"/>
            <w:r w:rsidRPr="00277C1F">
              <w:rPr>
                <w:rFonts w:ascii="Times New Roman" w:eastAsia="Times New Roman" w:hAnsi="Times New Roman" w:cs="Times New Roman"/>
                <w:color w:val="000000"/>
              </w:rPr>
              <w:t xml:space="preserve"> Руслановна</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№220 от08.04.2025г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3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43</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Кашубин</w:t>
            </w:r>
            <w:proofErr w:type="spellEnd"/>
            <w:r w:rsidRPr="00277C1F">
              <w:rPr>
                <w:rFonts w:ascii="Times New Roman" w:eastAsia="Times New Roman" w:hAnsi="Times New Roman" w:cs="Times New Roman"/>
                <w:color w:val="000000"/>
              </w:rPr>
              <w:t xml:space="preserve"> Андрей Александрович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№239 от </w:t>
            </w:r>
            <w:proofErr w:type="gramStart"/>
            <w:r w:rsidRPr="00277C1F">
              <w:rPr>
                <w:rFonts w:ascii="Times New Roman" w:eastAsia="Times New Roman" w:hAnsi="Times New Roman" w:cs="Times New Roman"/>
                <w:color w:val="000000"/>
              </w:rPr>
              <w:t>15.04.2025г,соц.выплата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3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44</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Кочелаев</w:t>
            </w:r>
            <w:proofErr w:type="spellEnd"/>
            <w:r w:rsidRPr="00277C1F">
              <w:rPr>
                <w:rFonts w:ascii="Times New Roman" w:eastAsia="Times New Roman" w:hAnsi="Times New Roman" w:cs="Times New Roman"/>
                <w:color w:val="000000"/>
              </w:rPr>
              <w:t xml:space="preserve"> Владимир Анатольевич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№264 от </w:t>
            </w:r>
            <w:proofErr w:type="gramStart"/>
            <w:r w:rsidRPr="00277C1F">
              <w:rPr>
                <w:rFonts w:ascii="Times New Roman" w:eastAsia="Times New Roman" w:hAnsi="Times New Roman" w:cs="Times New Roman"/>
                <w:color w:val="000000"/>
              </w:rPr>
              <w:t>13.05.2025г,соц.выплата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45</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Маслов Юрий Анатольевич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№279 от </w:t>
            </w:r>
            <w:proofErr w:type="gramStart"/>
            <w:r w:rsidRPr="00277C1F">
              <w:rPr>
                <w:rFonts w:ascii="Times New Roman" w:eastAsia="Times New Roman" w:hAnsi="Times New Roman" w:cs="Times New Roman"/>
                <w:color w:val="000000"/>
              </w:rPr>
              <w:t>14.05.2025г,соц.выплата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4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46</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Комаров Никита Сергеевич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№289 от </w:t>
            </w:r>
            <w:proofErr w:type="gramStart"/>
            <w:r w:rsidRPr="00277C1F">
              <w:rPr>
                <w:rFonts w:ascii="Times New Roman" w:eastAsia="Times New Roman" w:hAnsi="Times New Roman" w:cs="Times New Roman"/>
                <w:color w:val="000000"/>
              </w:rPr>
              <w:t>20.05.2025г,соц.выплата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47</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Такахо</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Азмет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Батырович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№134 от </w:t>
            </w:r>
            <w:proofErr w:type="gramStart"/>
            <w:r w:rsidRPr="00277C1F">
              <w:rPr>
                <w:rFonts w:ascii="Times New Roman" w:eastAsia="Times New Roman" w:hAnsi="Times New Roman" w:cs="Times New Roman"/>
                <w:color w:val="000000"/>
              </w:rPr>
              <w:t>04.03.2025г,соц.выплата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48</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Бешук</w:t>
            </w:r>
            <w:proofErr w:type="spellEnd"/>
            <w:r w:rsidRPr="00277C1F">
              <w:rPr>
                <w:rFonts w:ascii="Times New Roman" w:eastAsia="Times New Roman" w:hAnsi="Times New Roman" w:cs="Times New Roman"/>
                <w:color w:val="000000"/>
              </w:rPr>
              <w:t xml:space="preserve"> Тамара </w:t>
            </w:r>
            <w:proofErr w:type="spellStart"/>
            <w:r w:rsidRPr="00277C1F">
              <w:rPr>
                <w:rFonts w:ascii="Times New Roman" w:eastAsia="Times New Roman" w:hAnsi="Times New Roman" w:cs="Times New Roman"/>
                <w:color w:val="000000"/>
              </w:rPr>
              <w:t>Ибрагимовна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№252 от26.04.2025г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49</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Хурай</w:t>
            </w:r>
            <w:proofErr w:type="spellEnd"/>
            <w:r w:rsidRPr="00277C1F">
              <w:rPr>
                <w:rFonts w:ascii="Times New Roman" w:eastAsia="Times New Roman" w:hAnsi="Times New Roman" w:cs="Times New Roman"/>
                <w:color w:val="000000"/>
              </w:rPr>
              <w:t xml:space="preserve"> Мира </w:t>
            </w:r>
            <w:proofErr w:type="spellStart"/>
            <w:r w:rsidRPr="00277C1F">
              <w:rPr>
                <w:rFonts w:ascii="Times New Roman" w:eastAsia="Times New Roman" w:hAnsi="Times New Roman" w:cs="Times New Roman"/>
                <w:color w:val="000000"/>
              </w:rPr>
              <w:t>Ибрагимовна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№197от26.03.2025г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50</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Анчек</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Байзет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Теучежевич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№311 от26.05.2025г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51</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Нехай </w:t>
            </w:r>
            <w:proofErr w:type="spellStart"/>
            <w:r w:rsidRPr="00277C1F">
              <w:rPr>
                <w:rFonts w:ascii="Times New Roman" w:eastAsia="Times New Roman" w:hAnsi="Times New Roman" w:cs="Times New Roman"/>
                <w:color w:val="000000"/>
              </w:rPr>
              <w:t>Шугаиб</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Гилимович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распоряжение №415 от17.07.2025г Социальная помощь малоимущим гражданам</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4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52</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Файзи</w:t>
            </w:r>
            <w:proofErr w:type="spellEnd"/>
            <w:r w:rsidRPr="00277C1F">
              <w:rPr>
                <w:rFonts w:ascii="Times New Roman" w:eastAsia="Times New Roman" w:hAnsi="Times New Roman" w:cs="Times New Roman"/>
                <w:color w:val="000000"/>
              </w:rPr>
              <w:t xml:space="preserve"> Александр </w:t>
            </w:r>
            <w:proofErr w:type="spellStart"/>
            <w:r w:rsidRPr="00277C1F">
              <w:rPr>
                <w:rFonts w:ascii="Times New Roman" w:eastAsia="Times New Roman" w:hAnsi="Times New Roman" w:cs="Times New Roman"/>
                <w:color w:val="000000"/>
              </w:rPr>
              <w:t>Джавидович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№356 от </w:t>
            </w:r>
            <w:proofErr w:type="gramStart"/>
            <w:r w:rsidRPr="00277C1F">
              <w:rPr>
                <w:rFonts w:ascii="Times New Roman" w:eastAsia="Times New Roman" w:hAnsi="Times New Roman" w:cs="Times New Roman"/>
                <w:color w:val="000000"/>
              </w:rPr>
              <w:t>20.06.2025г,соц.выплата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12"/>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53</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Ситковский</w:t>
            </w:r>
            <w:proofErr w:type="spellEnd"/>
            <w:r w:rsidRPr="00277C1F">
              <w:rPr>
                <w:rFonts w:ascii="Times New Roman" w:eastAsia="Times New Roman" w:hAnsi="Times New Roman" w:cs="Times New Roman"/>
                <w:color w:val="000000"/>
              </w:rPr>
              <w:t xml:space="preserve"> Анатолий Анатольевич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№424 от </w:t>
            </w:r>
            <w:proofErr w:type="gramStart"/>
            <w:r w:rsidRPr="00277C1F">
              <w:rPr>
                <w:rFonts w:ascii="Times New Roman" w:eastAsia="Times New Roman" w:hAnsi="Times New Roman" w:cs="Times New Roman"/>
                <w:color w:val="000000"/>
              </w:rPr>
              <w:t>22.07.2025г,соц.выплата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54</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№468 от 08.08.2025г на </w:t>
            </w:r>
            <w:proofErr w:type="spellStart"/>
            <w:r w:rsidRPr="00277C1F">
              <w:rPr>
                <w:rFonts w:ascii="Times New Roman" w:eastAsia="Times New Roman" w:hAnsi="Times New Roman" w:cs="Times New Roman"/>
                <w:color w:val="000000"/>
              </w:rPr>
              <w:t>приобрет.столового</w:t>
            </w:r>
            <w:proofErr w:type="spellEnd"/>
            <w:r w:rsidRPr="00277C1F">
              <w:rPr>
                <w:rFonts w:ascii="Times New Roman" w:eastAsia="Times New Roman" w:hAnsi="Times New Roman" w:cs="Times New Roman"/>
                <w:color w:val="000000"/>
              </w:rPr>
              <w:t xml:space="preserve"> инвентаря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27904</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27904</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55</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№491 от 21.08.2025г на </w:t>
            </w:r>
            <w:proofErr w:type="spellStart"/>
            <w:r w:rsidRPr="00277C1F">
              <w:rPr>
                <w:rFonts w:ascii="Times New Roman" w:eastAsia="Times New Roman" w:hAnsi="Times New Roman" w:cs="Times New Roman"/>
                <w:color w:val="000000"/>
              </w:rPr>
              <w:t>приобрет.столового</w:t>
            </w:r>
            <w:proofErr w:type="spellEnd"/>
            <w:r w:rsidRPr="00277C1F">
              <w:rPr>
                <w:rFonts w:ascii="Times New Roman" w:eastAsia="Times New Roman" w:hAnsi="Times New Roman" w:cs="Times New Roman"/>
                <w:color w:val="000000"/>
              </w:rPr>
              <w:t xml:space="preserve"> инвентаря</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4684</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4684</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56</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№526 от 05.09.2025г на </w:t>
            </w:r>
            <w:proofErr w:type="spellStart"/>
            <w:proofErr w:type="gramStart"/>
            <w:r w:rsidRPr="00277C1F">
              <w:rPr>
                <w:rFonts w:ascii="Times New Roman" w:eastAsia="Times New Roman" w:hAnsi="Times New Roman" w:cs="Times New Roman"/>
                <w:color w:val="000000"/>
              </w:rPr>
              <w:t>приобрет.цветов,для</w:t>
            </w:r>
            <w:proofErr w:type="spellEnd"/>
            <w:proofErr w:type="gramEnd"/>
            <w:r w:rsidRPr="00277C1F">
              <w:rPr>
                <w:rFonts w:ascii="Times New Roman" w:eastAsia="Times New Roman" w:hAnsi="Times New Roman" w:cs="Times New Roman"/>
                <w:color w:val="000000"/>
              </w:rPr>
              <w:t xml:space="preserve"> вручения </w:t>
            </w:r>
            <w:proofErr w:type="spellStart"/>
            <w:r w:rsidRPr="00277C1F">
              <w:rPr>
                <w:rFonts w:ascii="Times New Roman" w:eastAsia="Times New Roman" w:hAnsi="Times New Roman" w:cs="Times New Roman"/>
                <w:color w:val="000000"/>
              </w:rPr>
              <w:t>памят.знаков</w:t>
            </w:r>
            <w:proofErr w:type="spellEnd"/>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9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57</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Местная организация ВОС </w:t>
            </w:r>
            <w:proofErr w:type="spellStart"/>
            <w:r w:rsidRPr="00277C1F">
              <w:rPr>
                <w:rFonts w:ascii="Times New Roman" w:eastAsia="Times New Roman" w:hAnsi="Times New Roman" w:cs="Times New Roman"/>
                <w:color w:val="000000"/>
              </w:rPr>
              <w:t>г.Адыгейск</w:t>
            </w:r>
            <w:proofErr w:type="spellEnd"/>
            <w:r w:rsidRPr="00277C1F">
              <w:rPr>
                <w:rFonts w:ascii="Times New Roman" w:eastAsia="Times New Roman" w:hAnsi="Times New Roman" w:cs="Times New Roman"/>
                <w:color w:val="000000"/>
              </w:rPr>
              <w:t xml:space="preserve"> и </w:t>
            </w:r>
            <w:proofErr w:type="spellStart"/>
            <w:r w:rsidRPr="00277C1F">
              <w:rPr>
                <w:rFonts w:ascii="Times New Roman" w:eastAsia="Times New Roman" w:hAnsi="Times New Roman" w:cs="Times New Roman"/>
                <w:color w:val="000000"/>
              </w:rPr>
              <w:t>Теучежского</w:t>
            </w:r>
            <w:proofErr w:type="spellEnd"/>
            <w:r w:rsidRPr="00277C1F">
              <w:rPr>
                <w:rFonts w:ascii="Times New Roman" w:eastAsia="Times New Roman" w:hAnsi="Times New Roman" w:cs="Times New Roman"/>
                <w:color w:val="000000"/>
              </w:rPr>
              <w:t xml:space="preserve"> района</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№519 от 02.09.2025г оказание содействия первичным организациям ВОС в проведении мероприятий в поддержку </w:t>
            </w:r>
            <w:proofErr w:type="spellStart"/>
            <w:r w:rsidRPr="00277C1F">
              <w:rPr>
                <w:rFonts w:ascii="Times New Roman" w:eastAsia="Times New Roman" w:hAnsi="Times New Roman" w:cs="Times New Roman"/>
                <w:color w:val="000000"/>
              </w:rPr>
              <w:t>инвалидов"Белая</w:t>
            </w:r>
            <w:proofErr w:type="spellEnd"/>
            <w:r w:rsidRPr="00277C1F">
              <w:rPr>
                <w:rFonts w:ascii="Times New Roman" w:eastAsia="Times New Roman" w:hAnsi="Times New Roman" w:cs="Times New Roman"/>
                <w:color w:val="000000"/>
              </w:rPr>
              <w:t xml:space="preserve"> трость"</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129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58</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МБОУ "СОШ №2 " </w:t>
            </w:r>
            <w:proofErr w:type="spellStart"/>
            <w:r w:rsidRPr="00277C1F">
              <w:rPr>
                <w:rFonts w:ascii="Times New Roman" w:eastAsia="Times New Roman" w:hAnsi="Times New Roman" w:cs="Times New Roman"/>
                <w:color w:val="000000"/>
              </w:rPr>
              <w:t>а.Ассоколай</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Теучежского</w:t>
            </w:r>
            <w:proofErr w:type="spellEnd"/>
            <w:r w:rsidRPr="00277C1F">
              <w:rPr>
                <w:rFonts w:ascii="Times New Roman" w:eastAsia="Times New Roman" w:hAnsi="Times New Roman" w:cs="Times New Roman"/>
                <w:color w:val="000000"/>
              </w:rPr>
              <w:t xml:space="preserve"> района Республики Адыгея </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постановление №46 от 17.02.2025г на награждение </w:t>
            </w:r>
            <w:proofErr w:type="spellStart"/>
            <w:proofErr w:type="gramStart"/>
            <w:r w:rsidRPr="00277C1F">
              <w:rPr>
                <w:rFonts w:ascii="Times New Roman" w:eastAsia="Times New Roman" w:hAnsi="Times New Roman" w:cs="Times New Roman"/>
                <w:color w:val="000000"/>
              </w:rPr>
              <w:t>победителей,организацию</w:t>
            </w:r>
            <w:proofErr w:type="spellEnd"/>
            <w:proofErr w:type="gramEnd"/>
            <w:r w:rsidRPr="00277C1F">
              <w:rPr>
                <w:rFonts w:ascii="Times New Roman" w:eastAsia="Times New Roman" w:hAnsi="Times New Roman" w:cs="Times New Roman"/>
                <w:color w:val="000000"/>
              </w:rPr>
              <w:t xml:space="preserve"> МБОУ"СОШ №2"</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72"/>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59</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Шеуджен</w:t>
            </w:r>
            <w:proofErr w:type="spellEnd"/>
            <w:r w:rsidRPr="00277C1F">
              <w:rPr>
                <w:rFonts w:ascii="Times New Roman" w:eastAsia="Times New Roman" w:hAnsi="Times New Roman" w:cs="Times New Roman"/>
                <w:color w:val="000000"/>
              </w:rPr>
              <w:t xml:space="preserve"> Тамара </w:t>
            </w:r>
            <w:proofErr w:type="spellStart"/>
            <w:r w:rsidRPr="00277C1F">
              <w:rPr>
                <w:rFonts w:ascii="Times New Roman" w:eastAsia="Times New Roman" w:hAnsi="Times New Roman" w:cs="Times New Roman"/>
                <w:color w:val="000000"/>
              </w:rPr>
              <w:t>Сафербиевна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№349 от 10.06.2025г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6498</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6498</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60</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Катбамбетова</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Нуриет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Гиссовна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№349 от 10.06.2025г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5002</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5002</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9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61</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МБОУ "СОШ №9 </w:t>
            </w:r>
            <w:proofErr w:type="spellStart"/>
            <w:r w:rsidRPr="00277C1F">
              <w:rPr>
                <w:rFonts w:ascii="Times New Roman" w:eastAsia="Times New Roman" w:hAnsi="Times New Roman" w:cs="Times New Roman"/>
                <w:color w:val="000000"/>
              </w:rPr>
              <w:t>им.К.Х.Нехай</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а.Вочепший</w:t>
            </w:r>
            <w:proofErr w:type="spellEnd"/>
            <w:r w:rsidRPr="00277C1F">
              <w:rPr>
                <w:rFonts w:ascii="Times New Roman" w:eastAsia="Times New Roman" w:hAnsi="Times New Roman" w:cs="Times New Roman"/>
                <w:color w:val="000000"/>
              </w:rPr>
              <w:t xml:space="preserve"> </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постановление №46 от 17.02.2025г, награждение победителей, </w:t>
            </w:r>
            <w:proofErr w:type="spellStart"/>
            <w:r w:rsidRPr="00277C1F">
              <w:rPr>
                <w:rFonts w:ascii="Times New Roman" w:eastAsia="Times New Roman" w:hAnsi="Times New Roman" w:cs="Times New Roman"/>
                <w:color w:val="000000"/>
              </w:rPr>
              <w:t>органихация</w:t>
            </w:r>
            <w:proofErr w:type="spellEnd"/>
            <w:r w:rsidRPr="00277C1F">
              <w:rPr>
                <w:rFonts w:ascii="Times New Roman" w:eastAsia="Times New Roman" w:hAnsi="Times New Roman" w:cs="Times New Roman"/>
                <w:color w:val="000000"/>
              </w:rPr>
              <w:t xml:space="preserve"> МБОУ "СОШ №9 </w:t>
            </w:r>
            <w:proofErr w:type="spellStart"/>
            <w:r w:rsidRPr="00277C1F">
              <w:rPr>
                <w:rFonts w:ascii="Times New Roman" w:eastAsia="Times New Roman" w:hAnsi="Times New Roman" w:cs="Times New Roman"/>
                <w:color w:val="000000"/>
              </w:rPr>
              <w:t>им.К.Х.Нехая</w:t>
            </w:r>
            <w:proofErr w:type="spellEnd"/>
            <w:r w:rsidRPr="00277C1F">
              <w:rPr>
                <w:rFonts w:ascii="Times New Roman" w:eastAsia="Times New Roman" w:hAnsi="Times New Roman" w:cs="Times New Roman"/>
                <w:color w:val="000000"/>
              </w:rPr>
              <w:t>"</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15000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15000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62</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МБОУ "СОШ №6" </w:t>
            </w:r>
            <w:proofErr w:type="spellStart"/>
            <w:r w:rsidRPr="00277C1F">
              <w:rPr>
                <w:rFonts w:ascii="Times New Roman" w:eastAsia="Times New Roman" w:hAnsi="Times New Roman" w:cs="Times New Roman"/>
                <w:color w:val="000000"/>
              </w:rPr>
              <w:t>а.Габукай</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постановление №46 от 17.02.2025г, награждение победителей, </w:t>
            </w:r>
            <w:proofErr w:type="spellStart"/>
            <w:r w:rsidRPr="00277C1F">
              <w:rPr>
                <w:rFonts w:ascii="Times New Roman" w:eastAsia="Times New Roman" w:hAnsi="Times New Roman" w:cs="Times New Roman"/>
                <w:color w:val="000000"/>
              </w:rPr>
              <w:t>органихация</w:t>
            </w:r>
            <w:proofErr w:type="spellEnd"/>
            <w:r w:rsidRPr="00277C1F">
              <w:rPr>
                <w:rFonts w:ascii="Times New Roman" w:eastAsia="Times New Roman" w:hAnsi="Times New Roman" w:cs="Times New Roman"/>
                <w:color w:val="000000"/>
              </w:rPr>
              <w:t xml:space="preserve"> МБОУ "СОШ №6", </w:t>
            </w:r>
            <w:proofErr w:type="spellStart"/>
            <w:r w:rsidRPr="00277C1F">
              <w:rPr>
                <w:rFonts w:ascii="Times New Roman" w:eastAsia="Times New Roman" w:hAnsi="Times New Roman" w:cs="Times New Roman"/>
                <w:color w:val="000000"/>
              </w:rPr>
              <w:t>а.Габукай</w:t>
            </w:r>
            <w:proofErr w:type="spellEnd"/>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63</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Натыж</w:t>
            </w:r>
            <w:proofErr w:type="spellEnd"/>
            <w:r w:rsidRPr="00277C1F">
              <w:rPr>
                <w:rFonts w:ascii="Times New Roman" w:eastAsia="Times New Roman" w:hAnsi="Times New Roman" w:cs="Times New Roman"/>
                <w:color w:val="000000"/>
              </w:rPr>
              <w:t xml:space="preserve"> Люба </w:t>
            </w:r>
            <w:proofErr w:type="spellStart"/>
            <w:r w:rsidRPr="00277C1F">
              <w:rPr>
                <w:rFonts w:ascii="Times New Roman" w:eastAsia="Times New Roman" w:hAnsi="Times New Roman" w:cs="Times New Roman"/>
                <w:color w:val="000000"/>
              </w:rPr>
              <w:t>Шабановна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№510 от 01.09.2025г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5002</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5002</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64</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Чич</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Аминет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Ильясовна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№510 от 01.09.2025г на </w:t>
            </w:r>
            <w:proofErr w:type="spellStart"/>
            <w:r w:rsidRPr="00277C1F">
              <w:rPr>
                <w:rFonts w:ascii="Times New Roman" w:eastAsia="Times New Roman" w:hAnsi="Times New Roman" w:cs="Times New Roman"/>
                <w:color w:val="000000"/>
              </w:rPr>
              <w:t>чевствование</w:t>
            </w:r>
            <w:proofErr w:type="spellEnd"/>
            <w:r w:rsidRPr="00277C1F">
              <w:rPr>
                <w:rFonts w:ascii="Times New Roman" w:eastAsia="Times New Roman" w:hAnsi="Times New Roman" w:cs="Times New Roman"/>
                <w:color w:val="000000"/>
              </w:rPr>
              <w:t xml:space="preserve"> ветеранов педагогического труда</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6498</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6498</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65</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Гонежук</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Асхад</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Азметович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социальная помощь на лечение дочери, распоряжение №443 от 31.07.2025г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30000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30000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12"/>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66</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Федосенко Виктор Александрович </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№465 от </w:t>
            </w:r>
            <w:proofErr w:type="gramStart"/>
            <w:r w:rsidRPr="00277C1F">
              <w:rPr>
                <w:rFonts w:ascii="Times New Roman" w:eastAsia="Times New Roman" w:hAnsi="Times New Roman" w:cs="Times New Roman"/>
                <w:color w:val="000000"/>
              </w:rPr>
              <w:t>07.08.2025г,соц.выплата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67</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Духу Адам </w:t>
            </w:r>
            <w:proofErr w:type="spellStart"/>
            <w:r w:rsidRPr="00277C1F">
              <w:rPr>
                <w:rFonts w:ascii="Times New Roman" w:eastAsia="Times New Roman" w:hAnsi="Times New Roman" w:cs="Times New Roman"/>
                <w:color w:val="000000"/>
              </w:rPr>
              <w:t>Аскерович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помощь участнику </w:t>
            </w:r>
            <w:proofErr w:type="gramStart"/>
            <w:r w:rsidRPr="00277C1F">
              <w:rPr>
                <w:rFonts w:ascii="Times New Roman" w:eastAsia="Times New Roman" w:hAnsi="Times New Roman" w:cs="Times New Roman"/>
                <w:color w:val="000000"/>
              </w:rPr>
              <w:t>СВО ,</w:t>
            </w:r>
            <w:proofErr w:type="gramEnd"/>
            <w:r w:rsidRPr="00277C1F">
              <w:rPr>
                <w:rFonts w:ascii="Times New Roman" w:eastAsia="Times New Roman" w:hAnsi="Times New Roman" w:cs="Times New Roman"/>
                <w:color w:val="000000"/>
              </w:rPr>
              <w:t xml:space="preserve"> распоряжение №508 от 01.09.2025г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3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68</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Колесников Андрей Андреевич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№424 от </w:t>
            </w:r>
            <w:proofErr w:type="gramStart"/>
            <w:r w:rsidRPr="00277C1F">
              <w:rPr>
                <w:rFonts w:ascii="Times New Roman" w:eastAsia="Times New Roman" w:hAnsi="Times New Roman" w:cs="Times New Roman"/>
                <w:color w:val="000000"/>
              </w:rPr>
              <w:t>22.07.2025г,соц.выплата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69</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Лейрих</w:t>
            </w:r>
            <w:proofErr w:type="spellEnd"/>
            <w:r w:rsidRPr="00277C1F">
              <w:rPr>
                <w:rFonts w:ascii="Times New Roman" w:eastAsia="Times New Roman" w:hAnsi="Times New Roman" w:cs="Times New Roman"/>
                <w:color w:val="000000"/>
              </w:rPr>
              <w:t xml:space="preserve"> Ольга Ивановна</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материальная помощь вдове участника СВО на приобретение </w:t>
            </w:r>
            <w:proofErr w:type="spellStart"/>
            <w:r w:rsidRPr="00277C1F">
              <w:rPr>
                <w:rFonts w:ascii="Times New Roman" w:eastAsia="Times New Roman" w:hAnsi="Times New Roman" w:cs="Times New Roman"/>
                <w:color w:val="000000"/>
              </w:rPr>
              <w:t>строит.мат</w:t>
            </w:r>
            <w:proofErr w:type="spellEnd"/>
            <w:r w:rsidRPr="00277C1F">
              <w:rPr>
                <w:rFonts w:ascii="Times New Roman" w:eastAsia="Times New Roman" w:hAnsi="Times New Roman" w:cs="Times New Roman"/>
                <w:color w:val="000000"/>
              </w:rPr>
              <w:t>., распоряжение №544 от 17.09.2025г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391620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391620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70</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Хут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Асхад</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Яхьявич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социальная помощь малоимущим, распоряжение №525 от 05.09.2025г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71</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Назаров Руслан </w:t>
            </w:r>
            <w:proofErr w:type="spellStart"/>
            <w:r w:rsidRPr="00277C1F">
              <w:rPr>
                <w:rFonts w:ascii="Times New Roman" w:eastAsia="Times New Roman" w:hAnsi="Times New Roman" w:cs="Times New Roman"/>
                <w:color w:val="000000"/>
              </w:rPr>
              <w:t>Закирович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распоряжение №550 от </w:t>
            </w:r>
            <w:proofErr w:type="gramStart"/>
            <w:r w:rsidRPr="00277C1F">
              <w:rPr>
                <w:rFonts w:ascii="Times New Roman" w:eastAsia="Times New Roman" w:hAnsi="Times New Roman" w:cs="Times New Roman"/>
                <w:color w:val="000000"/>
              </w:rPr>
              <w:t>24.09.2025г,соц.выплата</w:t>
            </w:r>
            <w:proofErr w:type="gramEnd"/>
            <w:r w:rsidRPr="00277C1F">
              <w:rPr>
                <w:rFonts w:ascii="Times New Roman" w:eastAsia="Times New Roman" w:hAnsi="Times New Roman" w:cs="Times New Roman"/>
                <w:color w:val="000000"/>
              </w:rPr>
              <w:t xml:space="preserve"> мобилизованным гражданам и членам их семей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8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72</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 </w:t>
            </w:r>
            <w:proofErr w:type="spellStart"/>
            <w:r w:rsidRPr="00277C1F">
              <w:rPr>
                <w:rFonts w:ascii="Times New Roman" w:eastAsia="Times New Roman" w:hAnsi="Times New Roman" w:cs="Times New Roman"/>
                <w:color w:val="000000"/>
              </w:rPr>
              <w:t>приобрет.цветов.для</w:t>
            </w:r>
            <w:proofErr w:type="spellEnd"/>
            <w:r w:rsidRPr="00277C1F">
              <w:rPr>
                <w:rFonts w:ascii="Times New Roman" w:eastAsia="Times New Roman" w:hAnsi="Times New Roman" w:cs="Times New Roman"/>
                <w:color w:val="000000"/>
              </w:rPr>
              <w:t xml:space="preserve"> вручения </w:t>
            </w:r>
            <w:proofErr w:type="gramStart"/>
            <w:r w:rsidRPr="00277C1F">
              <w:rPr>
                <w:rFonts w:ascii="Times New Roman" w:eastAsia="Times New Roman" w:hAnsi="Times New Roman" w:cs="Times New Roman"/>
                <w:color w:val="000000"/>
              </w:rPr>
              <w:t>памят.знаков.согл.заяв.№</w:t>
            </w:r>
            <w:proofErr w:type="gramEnd"/>
            <w:r w:rsidRPr="00277C1F">
              <w:rPr>
                <w:rFonts w:ascii="Times New Roman" w:eastAsia="Times New Roman" w:hAnsi="Times New Roman" w:cs="Times New Roman"/>
                <w:color w:val="000000"/>
              </w:rPr>
              <w:t>01-19-4546 от03.12.25г.и распор.№676от03.12.25г.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15800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15800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8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73</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 </w:t>
            </w:r>
            <w:proofErr w:type="spellStart"/>
            <w:r w:rsidRPr="00277C1F">
              <w:rPr>
                <w:rFonts w:ascii="Times New Roman" w:eastAsia="Times New Roman" w:hAnsi="Times New Roman" w:cs="Times New Roman"/>
                <w:color w:val="000000"/>
              </w:rPr>
              <w:t>приобрет.цветов.для</w:t>
            </w:r>
            <w:proofErr w:type="spellEnd"/>
            <w:r w:rsidRPr="00277C1F">
              <w:rPr>
                <w:rFonts w:ascii="Times New Roman" w:eastAsia="Times New Roman" w:hAnsi="Times New Roman" w:cs="Times New Roman"/>
                <w:color w:val="000000"/>
              </w:rPr>
              <w:t xml:space="preserve"> вручения </w:t>
            </w:r>
            <w:proofErr w:type="gramStart"/>
            <w:r w:rsidRPr="00277C1F">
              <w:rPr>
                <w:rFonts w:ascii="Times New Roman" w:eastAsia="Times New Roman" w:hAnsi="Times New Roman" w:cs="Times New Roman"/>
                <w:color w:val="000000"/>
              </w:rPr>
              <w:t>памят.знаков.согл.заяв.№</w:t>
            </w:r>
            <w:proofErr w:type="gramEnd"/>
            <w:r w:rsidRPr="00277C1F">
              <w:rPr>
                <w:rFonts w:ascii="Times New Roman" w:eastAsia="Times New Roman" w:hAnsi="Times New Roman" w:cs="Times New Roman"/>
                <w:color w:val="000000"/>
              </w:rPr>
              <w:t>01-20-1267 от08.12.25г.и распор.№709от12.12.25г.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8700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8700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74</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Фатима </w:t>
            </w:r>
            <w:proofErr w:type="spellStart"/>
            <w:r w:rsidRPr="00277C1F">
              <w:rPr>
                <w:rFonts w:ascii="Times New Roman" w:eastAsia="Times New Roman" w:hAnsi="Times New Roman" w:cs="Times New Roman"/>
                <w:color w:val="000000"/>
              </w:rPr>
              <w:t>Кимовна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 </w:t>
            </w:r>
            <w:proofErr w:type="spellStart"/>
            <w:r w:rsidRPr="00277C1F">
              <w:rPr>
                <w:rFonts w:ascii="Times New Roman" w:eastAsia="Times New Roman" w:hAnsi="Times New Roman" w:cs="Times New Roman"/>
                <w:color w:val="000000"/>
              </w:rPr>
              <w:t>приобрет.цветов.для</w:t>
            </w:r>
            <w:proofErr w:type="spellEnd"/>
            <w:r w:rsidRPr="00277C1F">
              <w:rPr>
                <w:rFonts w:ascii="Times New Roman" w:eastAsia="Times New Roman" w:hAnsi="Times New Roman" w:cs="Times New Roman"/>
                <w:color w:val="000000"/>
              </w:rPr>
              <w:t xml:space="preserve"> заслуженных </w:t>
            </w:r>
            <w:proofErr w:type="gramStart"/>
            <w:r w:rsidRPr="00277C1F">
              <w:rPr>
                <w:rFonts w:ascii="Times New Roman" w:eastAsia="Times New Roman" w:hAnsi="Times New Roman" w:cs="Times New Roman"/>
                <w:color w:val="000000"/>
              </w:rPr>
              <w:t>наград.согл.</w:t>
            </w:r>
            <w:proofErr w:type="spellStart"/>
            <w:r w:rsidRPr="00277C1F">
              <w:rPr>
                <w:rFonts w:ascii="Times New Roman" w:eastAsia="Times New Roman" w:hAnsi="Times New Roman" w:cs="Times New Roman"/>
                <w:color w:val="000000"/>
              </w:rPr>
              <w:t>заяв</w:t>
            </w:r>
            <w:proofErr w:type="spellEnd"/>
            <w:r w:rsidRPr="00277C1F">
              <w:rPr>
                <w:rFonts w:ascii="Times New Roman" w:eastAsia="Times New Roman" w:hAnsi="Times New Roman" w:cs="Times New Roman"/>
                <w:color w:val="000000"/>
              </w:rPr>
              <w:t>.№</w:t>
            </w:r>
            <w:proofErr w:type="gramEnd"/>
            <w:r w:rsidRPr="00277C1F">
              <w:rPr>
                <w:rFonts w:ascii="Times New Roman" w:eastAsia="Times New Roman" w:hAnsi="Times New Roman" w:cs="Times New Roman"/>
                <w:color w:val="000000"/>
              </w:rPr>
              <w:t>б/н от25.12.25г.и распор.№738от25.12.25г.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12000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12000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8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75</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Пшидаток</w:t>
            </w:r>
            <w:proofErr w:type="spellEnd"/>
            <w:r w:rsidRPr="00277C1F">
              <w:rPr>
                <w:rFonts w:ascii="Times New Roman" w:eastAsia="Times New Roman" w:hAnsi="Times New Roman" w:cs="Times New Roman"/>
                <w:color w:val="000000"/>
              </w:rPr>
              <w:t xml:space="preserve"> Альберт Русланович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на поощрение передовиков, победителей и участников Жатвы 2025 года МО "</w:t>
            </w:r>
            <w:proofErr w:type="spellStart"/>
            <w:r w:rsidRPr="00277C1F">
              <w:rPr>
                <w:rFonts w:ascii="Times New Roman" w:eastAsia="Times New Roman" w:hAnsi="Times New Roman" w:cs="Times New Roman"/>
                <w:color w:val="000000"/>
              </w:rPr>
              <w:t>Теучежский</w:t>
            </w:r>
            <w:proofErr w:type="spellEnd"/>
            <w:r w:rsidRPr="00277C1F">
              <w:rPr>
                <w:rFonts w:ascii="Times New Roman" w:eastAsia="Times New Roman" w:hAnsi="Times New Roman" w:cs="Times New Roman"/>
                <w:color w:val="000000"/>
              </w:rPr>
              <w:t xml:space="preserve"> район", </w:t>
            </w:r>
            <w:proofErr w:type="spellStart"/>
            <w:r w:rsidRPr="00277C1F">
              <w:rPr>
                <w:rFonts w:ascii="Times New Roman" w:eastAsia="Times New Roman" w:hAnsi="Times New Roman" w:cs="Times New Roman"/>
                <w:color w:val="000000"/>
              </w:rPr>
              <w:t>согл.распоряжения</w:t>
            </w:r>
            <w:proofErr w:type="spellEnd"/>
            <w:r w:rsidRPr="00277C1F">
              <w:rPr>
                <w:rFonts w:ascii="Times New Roman" w:eastAsia="Times New Roman" w:hAnsi="Times New Roman" w:cs="Times New Roman"/>
                <w:color w:val="000000"/>
              </w:rPr>
              <w:t xml:space="preserve"> 612 от 31.10.2025г.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240000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240000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76</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Богус</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Марет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Даудовна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 поощрение ветеранов педагогического труда, </w:t>
            </w:r>
            <w:proofErr w:type="spellStart"/>
            <w:r w:rsidRPr="00277C1F">
              <w:rPr>
                <w:rFonts w:ascii="Times New Roman" w:eastAsia="Times New Roman" w:hAnsi="Times New Roman" w:cs="Times New Roman"/>
                <w:color w:val="000000"/>
              </w:rPr>
              <w:t>согл.распоряжения</w:t>
            </w:r>
            <w:proofErr w:type="spellEnd"/>
            <w:r w:rsidRPr="00277C1F">
              <w:rPr>
                <w:rFonts w:ascii="Times New Roman" w:eastAsia="Times New Roman" w:hAnsi="Times New Roman" w:cs="Times New Roman"/>
                <w:color w:val="000000"/>
              </w:rPr>
              <w:t xml:space="preserve"> 456от04.08.2025г.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52"/>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77</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Нехай </w:t>
            </w:r>
            <w:proofErr w:type="spellStart"/>
            <w:r w:rsidRPr="00277C1F">
              <w:rPr>
                <w:rFonts w:ascii="Times New Roman" w:eastAsia="Times New Roman" w:hAnsi="Times New Roman" w:cs="Times New Roman"/>
                <w:color w:val="000000"/>
              </w:rPr>
              <w:t>Асланбий</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Мадинович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 поощрение ветеранов педагогического труда, </w:t>
            </w:r>
            <w:proofErr w:type="spellStart"/>
            <w:r w:rsidRPr="00277C1F">
              <w:rPr>
                <w:rFonts w:ascii="Times New Roman" w:eastAsia="Times New Roman" w:hAnsi="Times New Roman" w:cs="Times New Roman"/>
                <w:color w:val="000000"/>
              </w:rPr>
              <w:t>согл.распоряжения</w:t>
            </w:r>
            <w:proofErr w:type="spellEnd"/>
            <w:r w:rsidRPr="00277C1F">
              <w:rPr>
                <w:rFonts w:ascii="Times New Roman" w:eastAsia="Times New Roman" w:hAnsi="Times New Roman" w:cs="Times New Roman"/>
                <w:color w:val="000000"/>
              </w:rPr>
              <w:t xml:space="preserve"> 457от04.08.2025г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78</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Схаляхо</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Саниет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Моссовна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 поощрение ветеранов педагогического труда, </w:t>
            </w:r>
            <w:proofErr w:type="spellStart"/>
            <w:r w:rsidRPr="00277C1F">
              <w:rPr>
                <w:rFonts w:ascii="Times New Roman" w:eastAsia="Times New Roman" w:hAnsi="Times New Roman" w:cs="Times New Roman"/>
                <w:color w:val="000000"/>
              </w:rPr>
              <w:t>согл.распоряжения</w:t>
            </w:r>
            <w:proofErr w:type="spellEnd"/>
            <w:r w:rsidRPr="00277C1F">
              <w:rPr>
                <w:rFonts w:ascii="Times New Roman" w:eastAsia="Times New Roman" w:hAnsi="Times New Roman" w:cs="Times New Roman"/>
                <w:color w:val="000000"/>
              </w:rPr>
              <w:t xml:space="preserve"> 457от04.08.2025г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79</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Шовгенова</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Шайдет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Масхудовна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 поощрение ветеранов педагогического труда, </w:t>
            </w:r>
            <w:proofErr w:type="spellStart"/>
            <w:r w:rsidRPr="00277C1F">
              <w:rPr>
                <w:rFonts w:ascii="Times New Roman" w:eastAsia="Times New Roman" w:hAnsi="Times New Roman" w:cs="Times New Roman"/>
                <w:color w:val="000000"/>
              </w:rPr>
              <w:t>согл.распоряжения</w:t>
            </w:r>
            <w:proofErr w:type="spellEnd"/>
            <w:r w:rsidRPr="00277C1F">
              <w:rPr>
                <w:rFonts w:ascii="Times New Roman" w:eastAsia="Times New Roman" w:hAnsi="Times New Roman" w:cs="Times New Roman"/>
                <w:color w:val="000000"/>
              </w:rPr>
              <w:t xml:space="preserve"> 457от04.08.2025г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80</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Кушу Тамара </w:t>
            </w:r>
            <w:proofErr w:type="spellStart"/>
            <w:r w:rsidRPr="00277C1F">
              <w:rPr>
                <w:rFonts w:ascii="Times New Roman" w:eastAsia="Times New Roman" w:hAnsi="Times New Roman" w:cs="Times New Roman"/>
                <w:color w:val="000000"/>
              </w:rPr>
              <w:t>Ильясовна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на поощрение ветеранов педагогического труда, согл.распоряжения№557 от01.10.2025г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81</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Чич</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Гошмаф</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Салимчериевна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на поощрение ветеранов педагогического труда, согл.распоряжения№557 от01.10.2025г.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82</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Хашханокова</w:t>
            </w:r>
            <w:proofErr w:type="spellEnd"/>
            <w:r w:rsidRPr="00277C1F">
              <w:rPr>
                <w:rFonts w:ascii="Times New Roman" w:eastAsia="Times New Roman" w:hAnsi="Times New Roman" w:cs="Times New Roman"/>
                <w:color w:val="000000"/>
              </w:rPr>
              <w:t xml:space="preserve"> Мира </w:t>
            </w:r>
            <w:proofErr w:type="spellStart"/>
            <w:r w:rsidRPr="00277C1F">
              <w:rPr>
                <w:rFonts w:ascii="Times New Roman" w:eastAsia="Times New Roman" w:hAnsi="Times New Roman" w:cs="Times New Roman"/>
                <w:color w:val="000000"/>
              </w:rPr>
              <w:t>Моссовна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на поощрение ветеранов педагогического труда, согл.распоряжения№665 от26.11.2025г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83</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Хут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Мулиат</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Ахметечевна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на поощрение ветеранов педагогического труда, согл.распоряжения№735 от24.12.2025г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5750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8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84</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Растигаев</w:t>
            </w:r>
            <w:proofErr w:type="spellEnd"/>
            <w:r w:rsidRPr="00277C1F">
              <w:rPr>
                <w:rFonts w:ascii="Times New Roman" w:eastAsia="Times New Roman" w:hAnsi="Times New Roman" w:cs="Times New Roman"/>
                <w:color w:val="000000"/>
              </w:rPr>
              <w:t xml:space="preserve"> Роман Алексеевич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выплата </w:t>
            </w:r>
            <w:proofErr w:type="spellStart"/>
            <w:r w:rsidRPr="00277C1F">
              <w:rPr>
                <w:rFonts w:ascii="Times New Roman" w:eastAsia="Times New Roman" w:hAnsi="Times New Roman" w:cs="Times New Roman"/>
                <w:color w:val="000000"/>
              </w:rPr>
              <w:t>мобилизов.граждан.и</w:t>
            </w:r>
            <w:proofErr w:type="spellEnd"/>
            <w:r w:rsidRPr="00277C1F">
              <w:rPr>
                <w:rFonts w:ascii="Times New Roman" w:eastAsia="Times New Roman" w:hAnsi="Times New Roman" w:cs="Times New Roman"/>
                <w:color w:val="000000"/>
              </w:rPr>
              <w:t xml:space="preserve"> членам их семей, </w:t>
            </w:r>
            <w:proofErr w:type="spellStart"/>
            <w:r w:rsidRPr="00277C1F">
              <w:rPr>
                <w:rFonts w:ascii="Times New Roman" w:eastAsia="Times New Roman" w:hAnsi="Times New Roman" w:cs="Times New Roman"/>
                <w:color w:val="000000"/>
              </w:rPr>
              <w:t>согл</w:t>
            </w:r>
            <w:proofErr w:type="spellEnd"/>
            <w:r w:rsidRPr="00277C1F">
              <w:rPr>
                <w:rFonts w:ascii="Times New Roman" w:eastAsia="Times New Roman" w:hAnsi="Times New Roman" w:cs="Times New Roman"/>
                <w:color w:val="000000"/>
              </w:rPr>
              <w:t xml:space="preserve">. </w:t>
            </w:r>
            <w:proofErr w:type="gramStart"/>
            <w:r w:rsidRPr="00277C1F">
              <w:rPr>
                <w:rFonts w:ascii="Times New Roman" w:eastAsia="Times New Roman" w:hAnsi="Times New Roman" w:cs="Times New Roman"/>
                <w:color w:val="000000"/>
              </w:rPr>
              <w:t>распоряж.№</w:t>
            </w:r>
            <w:proofErr w:type="gramEnd"/>
            <w:r w:rsidRPr="00277C1F">
              <w:rPr>
                <w:rFonts w:ascii="Times New Roman" w:eastAsia="Times New Roman" w:hAnsi="Times New Roman" w:cs="Times New Roman"/>
                <w:color w:val="000000"/>
              </w:rPr>
              <w:t xml:space="preserve">569 от09.10.2025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85</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Гучетль</w:t>
            </w:r>
            <w:proofErr w:type="spellEnd"/>
            <w:r w:rsidRPr="00277C1F">
              <w:rPr>
                <w:rFonts w:ascii="Times New Roman" w:eastAsia="Times New Roman" w:hAnsi="Times New Roman" w:cs="Times New Roman"/>
                <w:color w:val="000000"/>
              </w:rPr>
              <w:t xml:space="preserve"> Аскер </w:t>
            </w:r>
            <w:proofErr w:type="spellStart"/>
            <w:r w:rsidRPr="00277C1F">
              <w:rPr>
                <w:rFonts w:ascii="Times New Roman" w:eastAsia="Times New Roman" w:hAnsi="Times New Roman" w:cs="Times New Roman"/>
                <w:color w:val="000000"/>
              </w:rPr>
              <w:t>Ахмедович</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помощь малоимущим </w:t>
            </w:r>
            <w:proofErr w:type="spellStart"/>
            <w:proofErr w:type="gramStart"/>
            <w:r w:rsidRPr="00277C1F">
              <w:rPr>
                <w:rFonts w:ascii="Times New Roman" w:eastAsia="Times New Roman" w:hAnsi="Times New Roman" w:cs="Times New Roman"/>
                <w:color w:val="000000"/>
              </w:rPr>
              <w:t>гражданам,согл</w:t>
            </w:r>
            <w:proofErr w:type="spellEnd"/>
            <w:proofErr w:type="gramEnd"/>
            <w:r w:rsidRPr="00277C1F">
              <w:rPr>
                <w:rFonts w:ascii="Times New Roman" w:eastAsia="Times New Roman" w:hAnsi="Times New Roman" w:cs="Times New Roman"/>
                <w:color w:val="000000"/>
              </w:rPr>
              <w:t>. распоряжения №570от09.10.2025г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86</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Напцок</w:t>
            </w:r>
            <w:proofErr w:type="spellEnd"/>
            <w:r w:rsidRPr="00277C1F">
              <w:rPr>
                <w:rFonts w:ascii="Times New Roman" w:eastAsia="Times New Roman" w:hAnsi="Times New Roman" w:cs="Times New Roman"/>
                <w:color w:val="000000"/>
              </w:rPr>
              <w:t xml:space="preserve"> Сарра </w:t>
            </w:r>
            <w:proofErr w:type="spellStart"/>
            <w:r w:rsidRPr="00277C1F">
              <w:rPr>
                <w:rFonts w:ascii="Times New Roman" w:eastAsia="Times New Roman" w:hAnsi="Times New Roman" w:cs="Times New Roman"/>
                <w:color w:val="000000"/>
              </w:rPr>
              <w:t>Исмаиловна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помощь малоимущим </w:t>
            </w:r>
            <w:proofErr w:type="spellStart"/>
            <w:proofErr w:type="gramStart"/>
            <w:r w:rsidRPr="00277C1F">
              <w:rPr>
                <w:rFonts w:ascii="Times New Roman" w:eastAsia="Times New Roman" w:hAnsi="Times New Roman" w:cs="Times New Roman"/>
                <w:color w:val="000000"/>
              </w:rPr>
              <w:t>гражданам,согл</w:t>
            </w:r>
            <w:proofErr w:type="spellEnd"/>
            <w:proofErr w:type="gramEnd"/>
            <w:r w:rsidRPr="00277C1F">
              <w:rPr>
                <w:rFonts w:ascii="Times New Roman" w:eastAsia="Times New Roman" w:hAnsi="Times New Roman" w:cs="Times New Roman"/>
                <w:color w:val="000000"/>
              </w:rPr>
              <w:t>. распоряжения №570от09.10.2025</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87</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Наниз</w:t>
            </w:r>
            <w:proofErr w:type="spellEnd"/>
            <w:r w:rsidRPr="00277C1F">
              <w:rPr>
                <w:rFonts w:ascii="Times New Roman" w:eastAsia="Times New Roman" w:hAnsi="Times New Roman" w:cs="Times New Roman"/>
                <w:color w:val="000000"/>
              </w:rPr>
              <w:t xml:space="preserve"> Валентина </w:t>
            </w:r>
            <w:proofErr w:type="spellStart"/>
            <w:r w:rsidRPr="00277C1F">
              <w:rPr>
                <w:rFonts w:ascii="Times New Roman" w:eastAsia="Times New Roman" w:hAnsi="Times New Roman" w:cs="Times New Roman"/>
                <w:color w:val="000000"/>
              </w:rPr>
              <w:t>Шамсудиновна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помощь малоимущим </w:t>
            </w:r>
            <w:proofErr w:type="spellStart"/>
            <w:proofErr w:type="gramStart"/>
            <w:r w:rsidRPr="00277C1F">
              <w:rPr>
                <w:rFonts w:ascii="Times New Roman" w:eastAsia="Times New Roman" w:hAnsi="Times New Roman" w:cs="Times New Roman"/>
                <w:color w:val="000000"/>
              </w:rPr>
              <w:t>гражданам,согл</w:t>
            </w:r>
            <w:proofErr w:type="spellEnd"/>
            <w:proofErr w:type="gramEnd"/>
            <w:r w:rsidRPr="00277C1F">
              <w:rPr>
                <w:rFonts w:ascii="Times New Roman" w:eastAsia="Times New Roman" w:hAnsi="Times New Roman" w:cs="Times New Roman"/>
                <w:color w:val="000000"/>
              </w:rPr>
              <w:t>. распоряжения №570от09.10.2025г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88</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Катьков Михаил Михайлович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выплата </w:t>
            </w:r>
            <w:proofErr w:type="spellStart"/>
            <w:r w:rsidRPr="00277C1F">
              <w:rPr>
                <w:rFonts w:ascii="Times New Roman" w:eastAsia="Times New Roman" w:hAnsi="Times New Roman" w:cs="Times New Roman"/>
                <w:color w:val="000000"/>
              </w:rPr>
              <w:t>мобилизов.граждан.и</w:t>
            </w:r>
            <w:proofErr w:type="spellEnd"/>
            <w:r w:rsidRPr="00277C1F">
              <w:rPr>
                <w:rFonts w:ascii="Times New Roman" w:eastAsia="Times New Roman" w:hAnsi="Times New Roman" w:cs="Times New Roman"/>
                <w:color w:val="000000"/>
              </w:rPr>
              <w:t xml:space="preserve"> членам их семей, </w:t>
            </w:r>
            <w:proofErr w:type="spellStart"/>
            <w:r w:rsidRPr="00277C1F">
              <w:rPr>
                <w:rFonts w:ascii="Times New Roman" w:eastAsia="Times New Roman" w:hAnsi="Times New Roman" w:cs="Times New Roman"/>
                <w:color w:val="000000"/>
              </w:rPr>
              <w:t>согл</w:t>
            </w:r>
            <w:proofErr w:type="spellEnd"/>
            <w:r w:rsidRPr="00277C1F">
              <w:rPr>
                <w:rFonts w:ascii="Times New Roman" w:eastAsia="Times New Roman" w:hAnsi="Times New Roman" w:cs="Times New Roman"/>
                <w:color w:val="000000"/>
              </w:rPr>
              <w:t xml:space="preserve">. </w:t>
            </w:r>
            <w:proofErr w:type="spellStart"/>
            <w:proofErr w:type="gramStart"/>
            <w:r w:rsidRPr="00277C1F">
              <w:rPr>
                <w:rFonts w:ascii="Times New Roman" w:eastAsia="Times New Roman" w:hAnsi="Times New Roman" w:cs="Times New Roman"/>
                <w:color w:val="000000"/>
              </w:rPr>
              <w:t>распоряж</w:t>
            </w:r>
            <w:proofErr w:type="spellEnd"/>
            <w:r w:rsidRPr="00277C1F">
              <w:rPr>
                <w:rFonts w:ascii="Times New Roman" w:eastAsia="Times New Roman" w:hAnsi="Times New Roman" w:cs="Times New Roman"/>
                <w:color w:val="000000"/>
              </w:rPr>
              <w:t>.№</w:t>
            </w:r>
            <w:proofErr w:type="gramEnd"/>
            <w:r w:rsidRPr="00277C1F">
              <w:rPr>
                <w:rFonts w:ascii="Times New Roman" w:eastAsia="Times New Roman" w:hAnsi="Times New Roman" w:cs="Times New Roman"/>
                <w:color w:val="000000"/>
              </w:rPr>
              <w:t xml:space="preserve"> 623от06.11.2025</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89</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Чич</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Айдамир</w:t>
            </w:r>
            <w:proofErr w:type="spellEnd"/>
            <w:r w:rsidRPr="00277C1F">
              <w:rPr>
                <w:rFonts w:ascii="Times New Roman" w:eastAsia="Times New Roman" w:hAnsi="Times New Roman" w:cs="Times New Roman"/>
                <w:color w:val="000000"/>
              </w:rPr>
              <w:t xml:space="preserve"> Русланович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помощь малоимущим гражданам, </w:t>
            </w:r>
            <w:proofErr w:type="spellStart"/>
            <w:r w:rsidRPr="00277C1F">
              <w:rPr>
                <w:rFonts w:ascii="Times New Roman" w:eastAsia="Times New Roman" w:hAnsi="Times New Roman" w:cs="Times New Roman"/>
                <w:color w:val="000000"/>
              </w:rPr>
              <w:t>согл</w:t>
            </w:r>
            <w:proofErr w:type="spellEnd"/>
            <w:r w:rsidRPr="00277C1F">
              <w:rPr>
                <w:rFonts w:ascii="Times New Roman" w:eastAsia="Times New Roman" w:hAnsi="Times New Roman" w:cs="Times New Roman"/>
                <w:color w:val="000000"/>
              </w:rPr>
              <w:t xml:space="preserve">. </w:t>
            </w:r>
            <w:proofErr w:type="spellStart"/>
            <w:proofErr w:type="gramStart"/>
            <w:r w:rsidRPr="00277C1F">
              <w:rPr>
                <w:rFonts w:ascii="Times New Roman" w:eastAsia="Times New Roman" w:hAnsi="Times New Roman" w:cs="Times New Roman"/>
                <w:color w:val="000000"/>
              </w:rPr>
              <w:t>распоряж</w:t>
            </w:r>
            <w:proofErr w:type="spellEnd"/>
            <w:r w:rsidRPr="00277C1F">
              <w:rPr>
                <w:rFonts w:ascii="Times New Roman" w:eastAsia="Times New Roman" w:hAnsi="Times New Roman" w:cs="Times New Roman"/>
                <w:color w:val="000000"/>
              </w:rPr>
              <w:t>.№</w:t>
            </w:r>
            <w:proofErr w:type="gramEnd"/>
            <w:r w:rsidRPr="00277C1F">
              <w:rPr>
                <w:rFonts w:ascii="Times New Roman" w:eastAsia="Times New Roman" w:hAnsi="Times New Roman" w:cs="Times New Roman"/>
                <w:color w:val="000000"/>
              </w:rPr>
              <w:t xml:space="preserve"> 642 от13.11.2025</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90</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Галанцев</w:t>
            </w:r>
            <w:proofErr w:type="spellEnd"/>
            <w:r w:rsidRPr="00277C1F">
              <w:rPr>
                <w:rFonts w:ascii="Times New Roman" w:eastAsia="Times New Roman" w:hAnsi="Times New Roman" w:cs="Times New Roman"/>
                <w:color w:val="000000"/>
              </w:rPr>
              <w:t xml:space="preserve"> Дмитрий Иванович</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выплата </w:t>
            </w:r>
            <w:proofErr w:type="spellStart"/>
            <w:r w:rsidRPr="00277C1F">
              <w:rPr>
                <w:rFonts w:ascii="Times New Roman" w:eastAsia="Times New Roman" w:hAnsi="Times New Roman" w:cs="Times New Roman"/>
                <w:color w:val="000000"/>
              </w:rPr>
              <w:t>мобилизов.граждан.и</w:t>
            </w:r>
            <w:proofErr w:type="spellEnd"/>
            <w:r w:rsidRPr="00277C1F">
              <w:rPr>
                <w:rFonts w:ascii="Times New Roman" w:eastAsia="Times New Roman" w:hAnsi="Times New Roman" w:cs="Times New Roman"/>
                <w:color w:val="000000"/>
              </w:rPr>
              <w:t xml:space="preserve"> членам их семей, </w:t>
            </w:r>
            <w:proofErr w:type="spellStart"/>
            <w:r w:rsidRPr="00277C1F">
              <w:rPr>
                <w:rFonts w:ascii="Times New Roman" w:eastAsia="Times New Roman" w:hAnsi="Times New Roman" w:cs="Times New Roman"/>
                <w:color w:val="000000"/>
              </w:rPr>
              <w:t>согл</w:t>
            </w:r>
            <w:proofErr w:type="spellEnd"/>
            <w:r w:rsidRPr="00277C1F">
              <w:rPr>
                <w:rFonts w:ascii="Times New Roman" w:eastAsia="Times New Roman" w:hAnsi="Times New Roman" w:cs="Times New Roman"/>
                <w:color w:val="000000"/>
              </w:rPr>
              <w:t xml:space="preserve">. </w:t>
            </w:r>
            <w:proofErr w:type="gramStart"/>
            <w:r w:rsidRPr="00277C1F">
              <w:rPr>
                <w:rFonts w:ascii="Times New Roman" w:eastAsia="Times New Roman" w:hAnsi="Times New Roman" w:cs="Times New Roman"/>
                <w:color w:val="000000"/>
              </w:rPr>
              <w:t>распоряж.№</w:t>
            </w:r>
            <w:proofErr w:type="gramEnd"/>
            <w:r w:rsidRPr="00277C1F">
              <w:rPr>
                <w:rFonts w:ascii="Times New Roman" w:eastAsia="Times New Roman" w:hAnsi="Times New Roman" w:cs="Times New Roman"/>
                <w:color w:val="000000"/>
              </w:rPr>
              <w:t>671 от28.11.2025</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250000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3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91</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Хаджебиек</w:t>
            </w:r>
            <w:proofErr w:type="spellEnd"/>
            <w:r w:rsidRPr="00277C1F">
              <w:rPr>
                <w:rFonts w:ascii="Times New Roman" w:eastAsia="Times New Roman" w:hAnsi="Times New Roman" w:cs="Times New Roman"/>
                <w:color w:val="000000"/>
              </w:rPr>
              <w:t xml:space="preserve"> Анжела </w:t>
            </w:r>
            <w:proofErr w:type="spellStart"/>
            <w:r w:rsidRPr="00277C1F">
              <w:rPr>
                <w:rFonts w:ascii="Times New Roman" w:eastAsia="Times New Roman" w:hAnsi="Times New Roman" w:cs="Times New Roman"/>
                <w:color w:val="000000"/>
              </w:rPr>
              <w:t>Айтечевна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помощь малоимущим </w:t>
            </w:r>
            <w:proofErr w:type="spellStart"/>
            <w:proofErr w:type="gramStart"/>
            <w:r w:rsidRPr="00277C1F">
              <w:rPr>
                <w:rFonts w:ascii="Times New Roman" w:eastAsia="Times New Roman" w:hAnsi="Times New Roman" w:cs="Times New Roman"/>
                <w:color w:val="000000"/>
              </w:rPr>
              <w:t>гражданам,согл</w:t>
            </w:r>
            <w:proofErr w:type="spellEnd"/>
            <w:proofErr w:type="gramEnd"/>
            <w:r w:rsidRPr="00277C1F">
              <w:rPr>
                <w:rFonts w:ascii="Times New Roman" w:eastAsia="Times New Roman" w:hAnsi="Times New Roman" w:cs="Times New Roman"/>
                <w:color w:val="000000"/>
              </w:rPr>
              <w:t xml:space="preserve">. распоряжения №683от05.12.2025г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220189,27</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220189,27</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92</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Чистякова Зоя Филипповна</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помощь малоимущим </w:t>
            </w:r>
            <w:proofErr w:type="spellStart"/>
            <w:proofErr w:type="gramStart"/>
            <w:r w:rsidRPr="00277C1F">
              <w:rPr>
                <w:rFonts w:ascii="Times New Roman" w:eastAsia="Times New Roman" w:hAnsi="Times New Roman" w:cs="Times New Roman"/>
                <w:color w:val="000000"/>
              </w:rPr>
              <w:t>гражданам,согл</w:t>
            </w:r>
            <w:proofErr w:type="spellEnd"/>
            <w:proofErr w:type="gramEnd"/>
            <w:r w:rsidRPr="00277C1F">
              <w:rPr>
                <w:rFonts w:ascii="Times New Roman" w:eastAsia="Times New Roman" w:hAnsi="Times New Roman" w:cs="Times New Roman"/>
                <w:color w:val="000000"/>
              </w:rPr>
              <w:t>. распоряжения №728от24.12.2025г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93</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Горбова</w:t>
            </w:r>
            <w:proofErr w:type="spellEnd"/>
            <w:r w:rsidRPr="00277C1F">
              <w:rPr>
                <w:rFonts w:ascii="Times New Roman" w:eastAsia="Times New Roman" w:hAnsi="Times New Roman" w:cs="Times New Roman"/>
                <w:color w:val="000000"/>
              </w:rPr>
              <w:t xml:space="preserve"> Елена Геннадьевна</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помощь малоимущим </w:t>
            </w:r>
            <w:proofErr w:type="spellStart"/>
            <w:proofErr w:type="gramStart"/>
            <w:r w:rsidRPr="00277C1F">
              <w:rPr>
                <w:rFonts w:ascii="Times New Roman" w:eastAsia="Times New Roman" w:hAnsi="Times New Roman" w:cs="Times New Roman"/>
                <w:color w:val="000000"/>
              </w:rPr>
              <w:t>гражданам,согл</w:t>
            </w:r>
            <w:proofErr w:type="spellEnd"/>
            <w:proofErr w:type="gramEnd"/>
            <w:r w:rsidRPr="00277C1F">
              <w:rPr>
                <w:rFonts w:ascii="Times New Roman" w:eastAsia="Times New Roman" w:hAnsi="Times New Roman" w:cs="Times New Roman"/>
                <w:color w:val="000000"/>
              </w:rPr>
              <w:t>. распоряжения №586от21.10.2025г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94</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Карапетян </w:t>
            </w:r>
            <w:proofErr w:type="spellStart"/>
            <w:r w:rsidRPr="00277C1F">
              <w:rPr>
                <w:rFonts w:ascii="Times New Roman" w:eastAsia="Times New Roman" w:hAnsi="Times New Roman" w:cs="Times New Roman"/>
                <w:color w:val="000000"/>
              </w:rPr>
              <w:t>Софя</w:t>
            </w:r>
            <w:proofErr w:type="spellEnd"/>
            <w:r w:rsidRPr="00277C1F">
              <w:rPr>
                <w:rFonts w:ascii="Times New Roman" w:eastAsia="Times New Roman" w:hAnsi="Times New Roman" w:cs="Times New Roman"/>
                <w:color w:val="000000"/>
              </w:rPr>
              <w:t xml:space="preserve"> </w:t>
            </w:r>
            <w:proofErr w:type="spellStart"/>
            <w:r w:rsidRPr="00277C1F">
              <w:rPr>
                <w:rFonts w:ascii="Times New Roman" w:eastAsia="Times New Roman" w:hAnsi="Times New Roman" w:cs="Times New Roman"/>
                <w:color w:val="000000"/>
              </w:rPr>
              <w:t>Агасиевна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помощь малоимущим </w:t>
            </w:r>
            <w:proofErr w:type="spellStart"/>
            <w:proofErr w:type="gramStart"/>
            <w:r w:rsidRPr="00277C1F">
              <w:rPr>
                <w:rFonts w:ascii="Times New Roman" w:eastAsia="Times New Roman" w:hAnsi="Times New Roman" w:cs="Times New Roman"/>
                <w:color w:val="000000"/>
              </w:rPr>
              <w:t>гражданам,согл</w:t>
            </w:r>
            <w:proofErr w:type="spellEnd"/>
            <w:proofErr w:type="gramEnd"/>
            <w:r w:rsidRPr="00277C1F">
              <w:rPr>
                <w:rFonts w:ascii="Times New Roman" w:eastAsia="Times New Roman" w:hAnsi="Times New Roman" w:cs="Times New Roman"/>
                <w:color w:val="000000"/>
              </w:rPr>
              <w:t>. распоряжения №678от04.12.2025г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20000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95</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Хут</w:t>
            </w:r>
            <w:proofErr w:type="spellEnd"/>
            <w:r w:rsidRPr="00277C1F">
              <w:rPr>
                <w:rFonts w:ascii="Times New Roman" w:eastAsia="Times New Roman" w:hAnsi="Times New Roman" w:cs="Times New Roman"/>
                <w:color w:val="000000"/>
              </w:rPr>
              <w:t xml:space="preserve"> Лариса </w:t>
            </w:r>
            <w:proofErr w:type="spellStart"/>
            <w:r w:rsidRPr="00277C1F">
              <w:rPr>
                <w:rFonts w:ascii="Times New Roman" w:eastAsia="Times New Roman" w:hAnsi="Times New Roman" w:cs="Times New Roman"/>
                <w:color w:val="000000"/>
              </w:rPr>
              <w:t>Аюбовна</w:t>
            </w:r>
            <w:proofErr w:type="spellEnd"/>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помощь малоимущим гражданам, </w:t>
            </w:r>
            <w:proofErr w:type="spellStart"/>
            <w:r w:rsidRPr="00277C1F">
              <w:rPr>
                <w:rFonts w:ascii="Times New Roman" w:eastAsia="Times New Roman" w:hAnsi="Times New Roman" w:cs="Times New Roman"/>
                <w:color w:val="000000"/>
              </w:rPr>
              <w:t>согл</w:t>
            </w:r>
            <w:proofErr w:type="spellEnd"/>
            <w:r w:rsidRPr="00277C1F">
              <w:rPr>
                <w:rFonts w:ascii="Times New Roman" w:eastAsia="Times New Roman" w:hAnsi="Times New Roman" w:cs="Times New Roman"/>
                <w:color w:val="000000"/>
              </w:rPr>
              <w:t xml:space="preserve">. </w:t>
            </w:r>
            <w:proofErr w:type="gramStart"/>
            <w:r w:rsidRPr="00277C1F">
              <w:rPr>
                <w:rFonts w:ascii="Times New Roman" w:eastAsia="Times New Roman" w:hAnsi="Times New Roman" w:cs="Times New Roman"/>
                <w:color w:val="000000"/>
              </w:rPr>
              <w:t>распоряж.№</w:t>
            </w:r>
            <w:proofErr w:type="gramEnd"/>
            <w:r w:rsidRPr="00277C1F">
              <w:rPr>
                <w:rFonts w:ascii="Times New Roman" w:eastAsia="Times New Roman" w:hAnsi="Times New Roman" w:cs="Times New Roman"/>
                <w:color w:val="000000"/>
              </w:rPr>
              <w:t>678 от04.12.2025г.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5000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576"/>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96</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proofErr w:type="spellStart"/>
            <w:r w:rsidRPr="00277C1F">
              <w:rPr>
                <w:rFonts w:ascii="Times New Roman" w:eastAsia="Times New Roman" w:hAnsi="Times New Roman" w:cs="Times New Roman"/>
                <w:color w:val="000000"/>
              </w:rPr>
              <w:t>Панеш</w:t>
            </w:r>
            <w:proofErr w:type="spellEnd"/>
            <w:r w:rsidRPr="00277C1F">
              <w:rPr>
                <w:rFonts w:ascii="Times New Roman" w:eastAsia="Times New Roman" w:hAnsi="Times New Roman" w:cs="Times New Roman"/>
                <w:color w:val="000000"/>
              </w:rPr>
              <w:t xml:space="preserve"> Марина Муратовна</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Социальная помощь малоимущим </w:t>
            </w:r>
            <w:proofErr w:type="spellStart"/>
            <w:proofErr w:type="gramStart"/>
            <w:r w:rsidRPr="00277C1F">
              <w:rPr>
                <w:rFonts w:ascii="Times New Roman" w:eastAsia="Times New Roman" w:hAnsi="Times New Roman" w:cs="Times New Roman"/>
                <w:color w:val="000000"/>
              </w:rPr>
              <w:t>гражданам,согл</w:t>
            </w:r>
            <w:proofErr w:type="spellEnd"/>
            <w:proofErr w:type="gramEnd"/>
            <w:r w:rsidRPr="00277C1F">
              <w:rPr>
                <w:rFonts w:ascii="Times New Roman" w:eastAsia="Times New Roman" w:hAnsi="Times New Roman" w:cs="Times New Roman"/>
                <w:color w:val="000000"/>
              </w:rPr>
              <w:t xml:space="preserve">. распоряжения №530от08.09.2025г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10000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28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97</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строительство домов   </w:t>
            </w:r>
            <w:proofErr w:type="gramStart"/>
            <w:r w:rsidRPr="00277C1F">
              <w:rPr>
                <w:rFonts w:ascii="Times New Roman" w:eastAsia="Times New Roman" w:hAnsi="Times New Roman" w:cs="Times New Roman"/>
                <w:color w:val="000000"/>
              </w:rPr>
              <w:t>0501  6</w:t>
            </w:r>
            <w:proofErr w:type="gramEnd"/>
            <w:r w:rsidRPr="00277C1F">
              <w:rPr>
                <w:rFonts w:ascii="Times New Roman" w:eastAsia="Times New Roman" w:hAnsi="Times New Roman" w:cs="Times New Roman"/>
                <w:color w:val="000000"/>
              </w:rPr>
              <w:t>К101L5765  414  228</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77964,19</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77964,19</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28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98</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 благоустройство </w:t>
            </w:r>
            <w:proofErr w:type="gramStart"/>
            <w:r w:rsidRPr="00277C1F">
              <w:rPr>
                <w:rFonts w:ascii="Times New Roman" w:eastAsia="Times New Roman" w:hAnsi="Times New Roman" w:cs="Times New Roman"/>
                <w:color w:val="000000"/>
              </w:rPr>
              <w:t>0503  6100100600</w:t>
            </w:r>
            <w:proofErr w:type="gramEnd"/>
            <w:r w:rsidRPr="00277C1F">
              <w:rPr>
                <w:rFonts w:ascii="Times New Roman" w:eastAsia="Times New Roman" w:hAnsi="Times New Roman" w:cs="Times New Roman"/>
                <w:color w:val="000000"/>
              </w:rPr>
              <w:t xml:space="preserve">  621  241</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129562</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129562</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28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99</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 благоустройство </w:t>
            </w:r>
            <w:proofErr w:type="gramStart"/>
            <w:r w:rsidRPr="00277C1F">
              <w:rPr>
                <w:rFonts w:ascii="Times New Roman" w:eastAsia="Times New Roman" w:hAnsi="Times New Roman" w:cs="Times New Roman"/>
                <w:color w:val="000000"/>
              </w:rPr>
              <w:t>0503  6100100600</w:t>
            </w:r>
            <w:proofErr w:type="gramEnd"/>
            <w:r w:rsidRPr="00277C1F">
              <w:rPr>
                <w:rFonts w:ascii="Times New Roman" w:eastAsia="Times New Roman" w:hAnsi="Times New Roman" w:cs="Times New Roman"/>
                <w:color w:val="000000"/>
              </w:rPr>
              <w:t xml:space="preserve">  621  241</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414865</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414865</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28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100</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на благоустройство </w:t>
            </w:r>
            <w:proofErr w:type="gramStart"/>
            <w:r w:rsidRPr="00277C1F">
              <w:rPr>
                <w:rFonts w:ascii="Times New Roman" w:eastAsia="Times New Roman" w:hAnsi="Times New Roman" w:cs="Times New Roman"/>
                <w:color w:val="000000"/>
              </w:rPr>
              <w:t>0503  6100100600</w:t>
            </w:r>
            <w:proofErr w:type="gramEnd"/>
            <w:r w:rsidRPr="00277C1F">
              <w:rPr>
                <w:rFonts w:ascii="Times New Roman" w:eastAsia="Times New Roman" w:hAnsi="Times New Roman" w:cs="Times New Roman"/>
                <w:color w:val="000000"/>
              </w:rPr>
              <w:t xml:space="preserve">  621  241</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476500</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476500</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864"/>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101</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xml:space="preserve">Оплата задолженности по </w:t>
            </w:r>
            <w:proofErr w:type="spellStart"/>
            <w:r w:rsidRPr="00277C1F">
              <w:rPr>
                <w:rFonts w:ascii="Times New Roman" w:eastAsia="Times New Roman" w:hAnsi="Times New Roman" w:cs="Times New Roman"/>
                <w:color w:val="000000"/>
              </w:rPr>
              <w:t>договору№ТП-МА</w:t>
            </w:r>
            <w:proofErr w:type="spellEnd"/>
            <w:r w:rsidRPr="00277C1F">
              <w:rPr>
                <w:rFonts w:ascii="Times New Roman" w:eastAsia="Times New Roman" w:hAnsi="Times New Roman" w:cs="Times New Roman"/>
                <w:color w:val="000000"/>
              </w:rPr>
              <w:t>/ЮР/2/2310/24 от 26.08.24.согл.судебному приказу №А01-3919/2025 от 05.08.25г.</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354638,27</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354638,27</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0</w:t>
            </w:r>
          </w:p>
        </w:tc>
      </w:tr>
      <w:tr w:rsidR="00277C1F" w:rsidRPr="00277C1F" w:rsidTr="00277C1F">
        <w:trPr>
          <w:trHeight w:val="28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jc w:val="right"/>
              <w:rPr>
                <w:rFonts w:ascii="Times New Roman" w:eastAsia="Times New Roman" w:hAnsi="Times New Roman" w:cs="Times New Roman"/>
                <w:color w:val="000000"/>
              </w:rPr>
            </w:pPr>
            <w:r w:rsidRPr="00277C1F">
              <w:rPr>
                <w:rFonts w:ascii="Times New Roman" w:eastAsia="Times New Roman" w:hAnsi="Times New Roman" w:cs="Times New Roman"/>
                <w:color w:val="000000"/>
              </w:rPr>
              <w:t>102</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r>
      <w:tr w:rsidR="00277C1F" w:rsidRPr="00277C1F" w:rsidTr="00277C1F">
        <w:trPr>
          <w:trHeight w:val="288"/>
        </w:trPr>
        <w:tc>
          <w:tcPr>
            <w:tcW w:w="560" w:type="dxa"/>
            <w:tcBorders>
              <w:top w:val="nil"/>
              <w:left w:val="single" w:sz="4" w:space="0" w:color="auto"/>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r>
      <w:tr w:rsidR="00277C1F" w:rsidRPr="00277C1F" w:rsidTr="00277C1F">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 </w:t>
            </w:r>
          </w:p>
        </w:tc>
        <w:tc>
          <w:tcPr>
            <w:tcW w:w="1562"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color w:val="000000"/>
              </w:rPr>
            </w:pPr>
            <w:r w:rsidRPr="00277C1F">
              <w:rPr>
                <w:rFonts w:ascii="Times New Roman" w:eastAsia="Times New Roman" w:hAnsi="Times New Roman" w:cs="Times New Roman"/>
                <w:color w:val="000000"/>
              </w:rPr>
              <w:t>ИТОГО</w:t>
            </w:r>
          </w:p>
        </w:tc>
        <w:tc>
          <w:tcPr>
            <w:tcW w:w="4950"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b/>
                <w:bCs/>
                <w:color w:val="000000"/>
              </w:rPr>
            </w:pPr>
            <w:r w:rsidRPr="00277C1F">
              <w:rPr>
                <w:rFonts w:ascii="Times New Roman" w:eastAsia="Times New Roman" w:hAnsi="Times New Roman" w:cs="Times New Roman"/>
                <w:b/>
                <w:bCs/>
                <w:color w:val="000000"/>
              </w:rPr>
              <w:t>10100000</w:t>
            </w:r>
          </w:p>
        </w:tc>
        <w:tc>
          <w:tcPr>
            <w:tcW w:w="1277"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b/>
                <w:bCs/>
                <w:color w:val="000000"/>
              </w:rPr>
            </w:pPr>
            <w:r w:rsidRPr="00277C1F">
              <w:rPr>
                <w:rFonts w:ascii="Times New Roman" w:eastAsia="Times New Roman" w:hAnsi="Times New Roman" w:cs="Times New Roman"/>
                <w:b/>
                <w:bCs/>
                <w:color w:val="000000"/>
              </w:rPr>
              <w:t>8810313,87</w:t>
            </w:r>
          </w:p>
        </w:tc>
        <w:tc>
          <w:tcPr>
            <w:tcW w:w="1285" w:type="dxa"/>
            <w:tcBorders>
              <w:top w:val="nil"/>
              <w:left w:val="nil"/>
              <w:bottom w:val="single" w:sz="4" w:space="0" w:color="auto"/>
              <w:right w:val="single" w:sz="4" w:space="0" w:color="auto"/>
            </w:tcBorders>
            <w:shd w:val="clear" w:color="auto" w:fill="auto"/>
            <w:hideMark/>
          </w:tcPr>
          <w:p w:rsidR="00277C1F" w:rsidRPr="00277C1F" w:rsidRDefault="00277C1F" w:rsidP="00277C1F">
            <w:pPr>
              <w:rPr>
                <w:rFonts w:ascii="Times New Roman" w:eastAsia="Times New Roman" w:hAnsi="Times New Roman" w:cs="Times New Roman"/>
                <w:b/>
                <w:bCs/>
                <w:color w:val="000000"/>
              </w:rPr>
            </w:pPr>
            <w:r w:rsidRPr="00277C1F">
              <w:rPr>
                <w:rFonts w:ascii="Times New Roman" w:eastAsia="Times New Roman" w:hAnsi="Times New Roman" w:cs="Times New Roman"/>
                <w:b/>
                <w:bCs/>
                <w:color w:val="000000"/>
              </w:rPr>
              <w:t>8810313,87</w:t>
            </w:r>
          </w:p>
        </w:tc>
        <w:tc>
          <w:tcPr>
            <w:tcW w:w="1282" w:type="dxa"/>
            <w:tcBorders>
              <w:top w:val="nil"/>
              <w:left w:val="nil"/>
              <w:bottom w:val="single" w:sz="4" w:space="0" w:color="auto"/>
              <w:right w:val="single" w:sz="4" w:space="0" w:color="auto"/>
            </w:tcBorders>
            <w:shd w:val="clear" w:color="auto" w:fill="auto"/>
            <w:hideMark/>
          </w:tcPr>
          <w:p w:rsidR="00277C1F" w:rsidRPr="00277C1F" w:rsidRDefault="00277C1F" w:rsidP="00277C1F">
            <w:pPr>
              <w:jc w:val="both"/>
              <w:rPr>
                <w:rFonts w:ascii="Times New Roman" w:eastAsia="Times New Roman" w:hAnsi="Times New Roman" w:cs="Times New Roman"/>
                <w:b/>
                <w:bCs/>
                <w:color w:val="000000"/>
              </w:rPr>
            </w:pPr>
            <w:r w:rsidRPr="00277C1F">
              <w:rPr>
                <w:rFonts w:ascii="Times New Roman" w:eastAsia="Times New Roman" w:hAnsi="Times New Roman" w:cs="Times New Roman"/>
                <w:b/>
                <w:bCs/>
                <w:color w:val="000000"/>
              </w:rPr>
              <w:t>1289686,13</w:t>
            </w:r>
          </w:p>
        </w:tc>
      </w:tr>
    </w:tbl>
    <w:p w:rsidR="00277C1F" w:rsidRPr="004C72A7" w:rsidRDefault="00277C1F" w:rsidP="00255435">
      <w:pPr>
        <w:ind w:firstLine="700"/>
        <w:jc w:val="both"/>
        <w:rPr>
          <w:rFonts w:ascii="Times New Roman" w:hAnsi="Times New Roman" w:cs="Times New Roman"/>
          <w:color w:val="000000"/>
          <w:sz w:val="24"/>
          <w:szCs w:val="24"/>
        </w:rPr>
      </w:pPr>
    </w:p>
    <w:p w:rsidR="00CF6A72" w:rsidRDefault="00744015" w:rsidP="00277C1F">
      <w:pPr>
        <w:tabs>
          <w:tab w:val="left" w:pos="0"/>
        </w:tabs>
        <w:ind w:firstLine="700"/>
        <w:jc w:val="both"/>
        <w:rPr>
          <w:rFonts w:ascii="Times New Roman" w:eastAsia="Times New Roman" w:hAnsi="Times New Roman" w:cs="Times New Roman"/>
          <w:color w:val="000000"/>
          <w:sz w:val="24"/>
          <w:szCs w:val="24"/>
        </w:rPr>
      </w:pPr>
      <w:r w:rsidRPr="00C4624A">
        <w:rPr>
          <w:rFonts w:ascii="Times New Roman" w:eastAsia="Times New Roman" w:hAnsi="Times New Roman" w:cs="Times New Roman"/>
          <w:b/>
          <w:color w:val="000000"/>
          <w:sz w:val="24"/>
          <w:szCs w:val="24"/>
        </w:rPr>
        <w:t>Подраздел 0113: «Другие общегосударственные вопросы»</w:t>
      </w:r>
      <w:r w:rsidRPr="004C72A7">
        <w:rPr>
          <w:rFonts w:ascii="Times New Roman" w:eastAsia="Times New Roman" w:hAnsi="Times New Roman" w:cs="Times New Roman"/>
          <w:color w:val="000000"/>
          <w:sz w:val="24"/>
          <w:szCs w:val="24"/>
        </w:rPr>
        <w:t xml:space="preserve"> по бюджету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По бюджету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при бюджетном назначении </w:t>
      </w:r>
      <w:r w:rsidR="00DC72FE" w:rsidRPr="004C72A7">
        <w:rPr>
          <w:rFonts w:ascii="Times New Roman" w:eastAsia="Times New Roman" w:hAnsi="Times New Roman" w:cs="Times New Roman"/>
          <w:color w:val="000000"/>
          <w:sz w:val="24"/>
          <w:szCs w:val="24"/>
        </w:rPr>
        <w:t>4158,3</w:t>
      </w:r>
      <w:r w:rsidRPr="004C72A7">
        <w:rPr>
          <w:rFonts w:ascii="Times New Roman" w:eastAsia="Times New Roman" w:hAnsi="Times New Roman" w:cs="Times New Roman"/>
          <w:color w:val="000000"/>
          <w:sz w:val="24"/>
          <w:szCs w:val="24"/>
        </w:rPr>
        <w:t xml:space="preserve"> тыс. рублей исполнение по данному подразделу составило </w:t>
      </w:r>
      <w:r w:rsidR="00DC72FE" w:rsidRPr="004C72A7">
        <w:rPr>
          <w:rFonts w:ascii="Times New Roman" w:eastAsia="Times New Roman" w:hAnsi="Times New Roman" w:cs="Times New Roman"/>
          <w:color w:val="000000"/>
          <w:sz w:val="24"/>
          <w:szCs w:val="24"/>
        </w:rPr>
        <w:t>4158,3</w:t>
      </w:r>
      <w:r w:rsidRPr="004C72A7">
        <w:rPr>
          <w:rFonts w:ascii="Times New Roman" w:eastAsia="Times New Roman" w:hAnsi="Times New Roman" w:cs="Times New Roman"/>
          <w:color w:val="000000"/>
          <w:sz w:val="24"/>
          <w:szCs w:val="24"/>
        </w:rPr>
        <w:t xml:space="preserve"> тыс. рублей или </w:t>
      </w:r>
      <w:r w:rsidR="00DC72FE" w:rsidRPr="004C72A7">
        <w:rPr>
          <w:rFonts w:ascii="Times New Roman" w:eastAsia="Times New Roman" w:hAnsi="Times New Roman" w:cs="Times New Roman"/>
          <w:color w:val="000000"/>
          <w:sz w:val="24"/>
          <w:szCs w:val="24"/>
        </w:rPr>
        <w:t>100</w:t>
      </w:r>
      <w:r w:rsidRPr="004C72A7">
        <w:rPr>
          <w:rFonts w:ascii="Times New Roman" w:eastAsia="Times New Roman" w:hAnsi="Times New Roman" w:cs="Times New Roman"/>
          <w:color w:val="000000"/>
          <w:sz w:val="24"/>
          <w:szCs w:val="24"/>
        </w:rPr>
        <w:t xml:space="preserve">%.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Расходы на общие муниципальные вопросы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w:t>
      </w:r>
      <w:proofErr w:type="spellStart"/>
      <w:r w:rsidRPr="004C72A7">
        <w:rPr>
          <w:rFonts w:ascii="Times New Roman" w:eastAsia="Times New Roman" w:hAnsi="Times New Roman" w:cs="Times New Roman"/>
          <w:color w:val="000000"/>
          <w:sz w:val="24"/>
          <w:szCs w:val="24"/>
        </w:rPr>
        <w:t>райн</w:t>
      </w:r>
      <w:proofErr w:type="spellEnd"/>
      <w:r w:rsidRPr="004C72A7">
        <w:rPr>
          <w:rFonts w:ascii="Times New Roman" w:eastAsia="Times New Roman" w:hAnsi="Times New Roman" w:cs="Times New Roman"/>
          <w:color w:val="000000"/>
          <w:sz w:val="24"/>
          <w:szCs w:val="24"/>
        </w:rPr>
        <w:t xml:space="preserve">» составили </w:t>
      </w:r>
      <w:r w:rsidR="00CE717D" w:rsidRPr="004C72A7">
        <w:rPr>
          <w:rFonts w:ascii="Times New Roman" w:eastAsia="Times New Roman" w:hAnsi="Times New Roman" w:cs="Times New Roman"/>
          <w:color w:val="000000"/>
          <w:sz w:val="24"/>
          <w:szCs w:val="24"/>
        </w:rPr>
        <w:t>4158,3</w:t>
      </w:r>
      <w:r w:rsidRPr="004C72A7">
        <w:rPr>
          <w:rFonts w:ascii="Times New Roman" w:eastAsia="Times New Roman" w:hAnsi="Times New Roman" w:cs="Times New Roman"/>
          <w:color w:val="000000"/>
          <w:sz w:val="24"/>
          <w:szCs w:val="24"/>
        </w:rPr>
        <w:t xml:space="preserve"> тыс. руб., при плановом значении </w:t>
      </w:r>
      <w:r w:rsidR="00CE717D" w:rsidRPr="004C72A7">
        <w:rPr>
          <w:rFonts w:ascii="Times New Roman" w:eastAsia="Times New Roman" w:hAnsi="Times New Roman" w:cs="Times New Roman"/>
          <w:color w:val="000000"/>
          <w:sz w:val="24"/>
          <w:szCs w:val="24"/>
        </w:rPr>
        <w:t>4158,3</w:t>
      </w:r>
      <w:r w:rsidRPr="004C72A7">
        <w:rPr>
          <w:rFonts w:ascii="Times New Roman" w:eastAsia="Times New Roman" w:hAnsi="Times New Roman" w:cs="Times New Roman"/>
          <w:color w:val="000000"/>
          <w:sz w:val="24"/>
          <w:szCs w:val="24"/>
        </w:rPr>
        <w:t xml:space="preserve"> тыс. руб., в т. ч.:</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r w:rsidR="00CE717D" w:rsidRPr="004C72A7">
        <w:rPr>
          <w:rFonts w:ascii="Times New Roman" w:eastAsia="Times New Roman" w:hAnsi="Times New Roman" w:cs="Times New Roman"/>
          <w:color w:val="000000"/>
          <w:sz w:val="24"/>
          <w:szCs w:val="24"/>
        </w:rPr>
        <w:t>расходы из резервного фонда</w:t>
      </w:r>
      <w:r w:rsidRPr="004C72A7">
        <w:rPr>
          <w:rFonts w:ascii="Times New Roman" w:eastAsia="Times New Roman" w:hAnsi="Times New Roman" w:cs="Times New Roman"/>
          <w:color w:val="000000"/>
          <w:sz w:val="24"/>
          <w:szCs w:val="24"/>
        </w:rPr>
        <w:t xml:space="preserve"> муниципального образования составили </w:t>
      </w:r>
      <w:r w:rsidR="00CE717D" w:rsidRPr="004C72A7">
        <w:rPr>
          <w:rFonts w:ascii="Times New Roman" w:eastAsia="Times New Roman" w:hAnsi="Times New Roman" w:cs="Times New Roman"/>
          <w:color w:val="000000"/>
          <w:sz w:val="24"/>
          <w:szCs w:val="24"/>
        </w:rPr>
        <w:t>744,8</w:t>
      </w:r>
      <w:r w:rsidRPr="004C72A7">
        <w:rPr>
          <w:rFonts w:ascii="Times New Roman" w:eastAsia="Times New Roman" w:hAnsi="Times New Roman" w:cs="Times New Roman"/>
          <w:color w:val="000000"/>
          <w:sz w:val="24"/>
          <w:szCs w:val="24"/>
        </w:rPr>
        <w:t xml:space="preserve"> тыс. руб., при плановом значении </w:t>
      </w:r>
      <w:r w:rsidR="00CE717D" w:rsidRPr="004C72A7">
        <w:rPr>
          <w:rFonts w:ascii="Times New Roman" w:eastAsia="Times New Roman" w:hAnsi="Times New Roman" w:cs="Times New Roman"/>
          <w:color w:val="000000"/>
          <w:sz w:val="24"/>
          <w:szCs w:val="24"/>
        </w:rPr>
        <w:t>744,8</w:t>
      </w:r>
      <w:r w:rsidRPr="004C72A7">
        <w:rPr>
          <w:rFonts w:ascii="Times New Roman" w:eastAsia="Times New Roman" w:hAnsi="Times New Roman" w:cs="Times New Roman"/>
          <w:color w:val="000000"/>
          <w:sz w:val="24"/>
          <w:szCs w:val="24"/>
        </w:rPr>
        <w:t xml:space="preserve"> тыс. руб.,</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расходы на мероприятия осуществляющиеся в сфере имущественных и земельных отношений, межевание земельных участков, кадастровых работ составили </w:t>
      </w:r>
      <w:r w:rsidR="00CE717D" w:rsidRPr="004C72A7">
        <w:rPr>
          <w:rFonts w:ascii="Times New Roman" w:eastAsia="Times New Roman" w:hAnsi="Times New Roman" w:cs="Times New Roman"/>
          <w:color w:val="000000"/>
          <w:sz w:val="24"/>
          <w:szCs w:val="24"/>
        </w:rPr>
        <w:t>3149,5</w:t>
      </w:r>
      <w:r w:rsidRPr="004C72A7">
        <w:rPr>
          <w:rFonts w:ascii="Times New Roman" w:eastAsia="Times New Roman" w:hAnsi="Times New Roman" w:cs="Times New Roman"/>
          <w:color w:val="000000"/>
          <w:sz w:val="24"/>
          <w:szCs w:val="24"/>
        </w:rPr>
        <w:t xml:space="preserve"> тыс. руб.;</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осуществление государственных полномочий Республики Адыгея в сфере административных правонарушений – 264,0 тыс. руб.;</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      Раздел 0300 «Национальная безопасность и правоохранительная деятельность».</w:t>
      </w:r>
      <w:r w:rsidRPr="004C72A7">
        <w:rPr>
          <w:rFonts w:ascii="Times New Roman" w:eastAsia="Times New Roman" w:hAnsi="Times New Roman" w:cs="Times New Roman"/>
          <w:color w:val="000000"/>
          <w:sz w:val="24"/>
          <w:szCs w:val="24"/>
        </w:rPr>
        <w:t>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Подраздел 0309 «Защита населения и территории от чрезвычайных ситуаций природного и техногенного характера, гражданская оборона» исполнение составило </w:t>
      </w:r>
      <w:r w:rsidR="00AD3EF9" w:rsidRPr="004C72A7">
        <w:rPr>
          <w:rFonts w:ascii="Times New Roman" w:eastAsia="Times New Roman" w:hAnsi="Times New Roman" w:cs="Times New Roman"/>
          <w:color w:val="000000"/>
          <w:sz w:val="24"/>
          <w:szCs w:val="24"/>
        </w:rPr>
        <w:t>3250,5</w:t>
      </w:r>
      <w:r w:rsidRPr="004C72A7">
        <w:rPr>
          <w:rFonts w:ascii="Times New Roman" w:eastAsia="Times New Roman" w:hAnsi="Times New Roman" w:cs="Times New Roman"/>
          <w:color w:val="000000"/>
          <w:sz w:val="24"/>
          <w:szCs w:val="24"/>
        </w:rPr>
        <w:t xml:space="preserve"> тыс. руб. при плановом значении </w:t>
      </w:r>
      <w:r w:rsidR="00AD3EF9" w:rsidRPr="004C72A7">
        <w:rPr>
          <w:rFonts w:ascii="Times New Roman" w:eastAsia="Times New Roman" w:hAnsi="Times New Roman" w:cs="Times New Roman"/>
          <w:color w:val="000000"/>
          <w:sz w:val="24"/>
          <w:szCs w:val="24"/>
        </w:rPr>
        <w:t>3295,1</w:t>
      </w:r>
      <w:r w:rsidRPr="004C72A7">
        <w:rPr>
          <w:rFonts w:ascii="Times New Roman" w:eastAsia="Times New Roman" w:hAnsi="Times New Roman" w:cs="Times New Roman"/>
          <w:color w:val="000000"/>
          <w:sz w:val="24"/>
          <w:szCs w:val="24"/>
        </w:rPr>
        <w:t xml:space="preserve"> тыс. руб. или 9</w:t>
      </w:r>
      <w:r w:rsidR="00AD3EF9" w:rsidRPr="004C72A7">
        <w:rPr>
          <w:rFonts w:ascii="Times New Roman" w:eastAsia="Times New Roman" w:hAnsi="Times New Roman" w:cs="Times New Roman"/>
          <w:color w:val="000000"/>
          <w:sz w:val="24"/>
          <w:szCs w:val="24"/>
        </w:rPr>
        <w:t>8,6</w:t>
      </w:r>
      <w:r w:rsidRPr="004C72A7">
        <w:rPr>
          <w:rFonts w:ascii="Times New Roman" w:eastAsia="Times New Roman" w:hAnsi="Times New Roman" w:cs="Times New Roman"/>
          <w:color w:val="000000"/>
          <w:sz w:val="24"/>
          <w:szCs w:val="24"/>
        </w:rPr>
        <w:t xml:space="preserve">%.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Количество казенных учреждений по разделу – 1 (Единая дежурная диспетчерская служба (ЕДДС)). Расходы на функционирование ЕДДС составили </w:t>
      </w:r>
      <w:r w:rsidR="00AD3EF9" w:rsidRPr="004C72A7">
        <w:rPr>
          <w:rFonts w:ascii="Times New Roman" w:eastAsia="Times New Roman" w:hAnsi="Times New Roman" w:cs="Times New Roman"/>
          <w:color w:val="000000"/>
          <w:sz w:val="24"/>
          <w:szCs w:val="24"/>
        </w:rPr>
        <w:t xml:space="preserve">3037,2 </w:t>
      </w:r>
      <w:r w:rsidRPr="004C72A7">
        <w:rPr>
          <w:rFonts w:ascii="Times New Roman" w:eastAsia="Times New Roman" w:hAnsi="Times New Roman" w:cs="Times New Roman"/>
          <w:color w:val="000000"/>
          <w:sz w:val="24"/>
          <w:szCs w:val="24"/>
        </w:rPr>
        <w:t>тыс. руб., в том числе:</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bl>
      <w:tblPr>
        <w:tblW w:w="9946" w:type="dxa"/>
        <w:tblInd w:w="250"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310"/>
        <w:gridCol w:w="1506"/>
        <w:gridCol w:w="2259"/>
        <w:gridCol w:w="1992"/>
        <w:gridCol w:w="1879"/>
      </w:tblGrid>
      <w:tr w:rsidR="001E04B0" w:rsidRPr="004C72A7" w:rsidTr="00E22543">
        <w:trPr>
          <w:trHeight w:val="1064"/>
        </w:trPr>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4C72A7" w:rsidRDefault="001E04B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расходов</w:t>
            </w:r>
          </w:p>
        </w:tc>
        <w:tc>
          <w:tcPr>
            <w:tcW w:w="1506" w:type="dxa"/>
            <w:tcBorders>
              <w:top w:val="single" w:sz="8" w:space="0" w:color="000000"/>
              <w:left w:val="single" w:sz="8" w:space="0" w:color="000000"/>
              <w:bottom w:val="single" w:sz="8" w:space="0" w:color="000000"/>
              <w:right w:val="single" w:sz="8" w:space="0" w:color="000000"/>
            </w:tcBorders>
          </w:tcPr>
          <w:p w:rsidR="001E04B0" w:rsidRPr="004C72A7" w:rsidRDefault="001E04B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2023г,</w:t>
            </w:r>
          </w:p>
          <w:p w:rsidR="001E04B0" w:rsidRPr="004C72A7" w:rsidRDefault="001E04B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4C72A7" w:rsidRDefault="001E04B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Утвержденные плановые назначения, тыс. рублей</w:t>
            </w:r>
          </w:p>
        </w:tc>
        <w:tc>
          <w:tcPr>
            <w:tcW w:w="1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4C72A7" w:rsidRDefault="001E04B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2024г,</w:t>
            </w:r>
          </w:p>
          <w:p w:rsidR="001E04B0" w:rsidRPr="004C72A7" w:rsidRDefault="001E04B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8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4C72A7" w:rsidRDefault="001E04B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Процент исполнения</w:t>
            </w:r>
          </w:p>
        </w:tc>
      </w:tr>
      <w:tr w:rsidR="00AD3EF9" w:rsidRPr="004C72A7" w:rsidTr="00E22543">
        <w:trPr>
          <w:trHeight w:val="283"/>
        </w:trPr>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EF9" w:rsidRPr="004C72A7" w:rsidRDefault="00AD3EF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Заработная плата</w:t>
            </w:r>
          </w:p>
        </w:tc>
        <w:tc>
          <w:tcPr>
            <w:tcW w:w="1506" w:type="dxa"/>
            <w:tcBorders>
              <w:top w:val="single" w:sz="8" w:space="0" w:color="000000"/>
              <w:left w:val="single" w:sz="8" w:space="0" w:color="000000"/>
              <w:bottom w:val="single" w:sz="8" w:space="0" w:color="000000"/>
              <w:right w:val="single" w:sz="8" w:space="0" w:color="000000"/>
            </w:tcBorders>
          </w:tcPr>
          <w:p w:rsidR="00AD3EF9" w:rsidRPr="004C72A7" w:rsidRDefault="00AD3EF9" w:rsidP="00255435">
            <w:pPr>
              <w:jc w:val="both"/>
              <w:rPr>
                <w:rFonts w:ascii="Times New Roman" w:hAnsi="Times New Roman" w:cs="Times New Roman"/>
                <w:sz w:val="24"/>
                <w:szCs w:val="24"/>
              </w:rPr>
            </w:pPr>
            <w:r w:rsidRPr="004C72A7">
              <w:rPr>
                <w:rFonts w:ascii="Times New Roman" w:hAnsi="Times New Roman" w:cs="Times New Roman"/>
                <w:sz w:val="24"/>
                <w:szCs w:val="24"/>
              </w:rPr>
              <w:t>2150,2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EF9" w:rsidRPr="004C72A7" w:rsidRDefault="00AD3EF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2366,1</w:t>
            </w:r>
          </w:p>
        </w:tc>
        <w:tc>
          <w:tcPr>
            <w:tcW w:w="1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EF9" w:rsidRPr="004C72A7" w:rsidRDefault="00AD3EF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2357,5</w:t>
            </w:r>
          </w:p>
        </w:tc>
        <w:tc>
          <w:tcPr>
            <w:tcW w:w="18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EF9" w:rsidRPr="004C72A7" w:rsidRDefault="00D83CE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99,6</w:t>
            </w:r>
          </w:p>
        </w:tc>
      </w:tr>
      <w:tr w:rsidR="00AD3EF9" w:rsidRPr="004C72A7" w:rsidTr="00E22543">
        <w:trPr>
          <w:trHeight w:val="539"/>
        </w:trPr>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EF9" w:rsidRPr="004C72A7" w:rsidRDefault="00AD3EF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Начисления на заработную плату</w:t>
            </w:r>
          </w:p>
        </w:tc>
        <w:tc>
          <w:tcPr>
            <w:tcW w:w="1506" w:type="dxa"/>
            <w:tcBorders>
              <w:top w:val="single" w:sz="8" w:space="0" w:color="000000"/>
              <w:left w:val="single" w:sz="8" w:space="0" w:color="000000"/>
              <w:bottom w:val="single" w:sz="8" w:space="0" w:color="000000"/>
              <w:right w:val="single" w:sz="8" w:space="0" w:color="000000"/>
            </w:tcBorders>
          </w:tcPr>
          <w:p w:rsidR="00AD3EF9" w:rsidRPr="004C72A7" w:rsidRDefault="00AD3EF9" w:rsidP="00255435">
            <w:pPr>
              <w:jc w:val="both"/>
              <w:rPr>
                <w:rFonts w:ascii="Times New Roman" w:hAnsi="Times New Roman" w:cs="Times New Roman"/>
                <w:sz w:val="24"/>
                <w:szCs w:val="24"/>
              </w:rPr>
            </w:pPr>
            <w:r w:rsidRPr="004C72A7">
              <w:rPr>
                <w:rFonts w:ascii="Times New Roman" w:hAnsi="Times New Roman" w:cs="Times New Roman"/>
                <w:sz w:val="24"/>
                <w:szCs w:val="24"/>
              </w:rPr>
              <w:t>617,9</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EF9" w:rsidRPr="004C72A7" w:rsidRDefault="00AD3EF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710,7</w:t>
            </w:r>
          </w:p>
        </w:tc>
        <w:tc>
          <w:tcPr>
            <w:tcW w:w="1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EF9" w:rsidRPr="004C72A7" w:rsidRDefault="00AD3EF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679,7</w:t>
            </w:r>
          </w:p>
        </w:tc>
        <w:tc>
          <w:tcPr>
            <w:tcW w:w="18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EF9" w:rsidRPr="004C72A7" w:rsidRDefault="00D83CE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95,6</w:t>
            </w:r>
          </w:p>
        </w:tc>
      </w:tr>
      <w:tr w:rsidR="00AD3EF9" w:rsidRPr="004C72A7" w:rsidTr="00E22543">
        <w:trPr>
          <w:trHeight w:val="269"/>
        </w:trPr>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EF9" w:rsidRPr="004C72A7" w:rsidRDefault="00AD3EF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Прочие расходы</w:t>
            </w:r>
          </w:p>
        </w:tc>
        <w:tc>
          <w:tcPr>
            <w:tcW w:w="1506" w:type="dxa"/>
            <w:tcBorders>
              <w:top w:val="single" w:sz="8" w:space="0" w:color="000000"/>
              <w:left w:val="single" w:sz="8" w:space="0" w:color="000000"/>
              <w:bottom w:val="single" w:sz="8" w:space="0" w:color="000000"/>
              <w:right w:val="single" w:sz="8" w:space="0" w:color="000000"/>
            </w:tcBorders>
          </w:tcPr>
          <w:p w:rsidR="00AD3EF9" w:rsidRPr="004C72A7" w:rsidRDefault="00AD3EF9" w:rsidP="00255435">
            <w:pPr>
              <w:jc w:val="both"/>
              <w:rPr>
                <w:rFonts w:ascii="Times New Roman" w:hAnsi="Times New Roman" w:cs="Times New Roman"/>
                <w:sz w:val="24"/>
                <w:szCs w:val="24"/>
              </w:rPr>
            </w:pPr>
            <w:r w:rsidRPr="004C72A7">
              <w:rPr>
                <w:rFonts w:ascii="Times New Roman" w:hAnsi="Times New Roman" w:cs="Times New Roman"/>
                <w:sz w:val="24"/>
                <w:szCs w:val="24"/>
              </w:rPr>
              <w:t>17,5</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EF9" w:rsidRPr="004C72A7" w:rsidRDefault="00AD3EF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5,0</w:t>
            </w:r>
          </w:p>
        </w:tc>
        <w:tc>
          <w:tcPr>
            <w:tcW w:w="1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EF9" w:rsidRPr="004C72A7" w:rsidRDefault="00AD3EF9"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0,0</w:t>
            </w:r>
          </w:p>
        </w:tc>
        <w:tc>
          <w:tcPr>
            <w:tcW w:w="18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EF9" w:rsidRPr="004C72A7" w:rsidRDefault="00D83CE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w:t>
            </w:r>
          </w:p>
        </w:tc>
      </w:tr>
      <w:tr w:rsidR="00AD3EF9" w:rsidRPr="004C72A7" w:rsidTr="00E22543">
        <w:trPr>
          <w:trHeight w:val="269"/>
        </w:trPr>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EF9" w:rsidRPr="004C72A7" w:rsidRDefault="00AD3EF9"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i/>
                <w:color w:val="000000"/>
                <w:sz w:val="24"/>
                <w:szCs w:val="24"/>
              </w:rPr>
              <w:t>ИТОГО</w:t>
            </w:r>
          </w:p>
        </w:tc>
        <w:tc>
          <w:tcPr>
            <w:tcW w:w="1506" w:type="dxa"/>
            <w:tcBorders>
              <w:top w:val="single" w:sz="8" w:space="0" w:color="000000"/>
              <w:left w:val="single" w:sz="8" w:space="0" w:color="000000"/>
              <w:bottom w:val="single" w:sz="8" w:space="0" w:color="000000"/>
              <w:right w:val="single" w:sz="8" w:space="0" w:color="000000"/>
            </w:tcBorders>
          </w:tcPr>
          <w:p w:rsidR="00AD3EF9" w:rsidRPr="004C72A7" w:rsidRDefault="00AD3EF9" w:rsidP="00255435">
            <w:pPr>
              <w:jc w:val="both"/>
              <w:rPr>
                <w:rFonts w:ascii="Times New Roman" w:hAnsi="Times New Roman" w:cs="Times New Roman"/>
                <w:sz w:val="24"/>
                <w:szCs w:val="24"/>
              </w:rPr>
            </w:pPr>
            <w:r w:rsidRPr="004C72A7">
              <w:rPr>
                <w:rFonts w:ascii="Times New Roman" w:hAnsi="Times New Roman" w:cs="Times New Roman"/>
                <w:sz w:val="24"/>
                <w:szCs w:val="24"/>
              </w:rPr>
              <w:t>2785,7</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EF9" w:rsidRPr="004C72A7" w:rsidRDefault="00D83CE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i/>
                <w:color w:val="000000"/>
                <w:sz w:val="24"/>
                <w:szCs w:val="24"/>
              </w:rPr>
              <w:t>3081,8</w:t>
            </w:r>
          </w:p>
        </w:tc>
        <w:tc>
          <w:tcPr>
            <w:tcW w:w="1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EF9" w:rsidRPr="004C72A7" w:rsidRDefault="00D83CE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i/>
                <w:color w:val="000000"/>
                <w:sz w:val="24"/>
                <w:szCs w:val="24"/>
              </w:rPr>
              <w:t>3037,2</w:t>
            </w:r>
          </w:p>
        </w:tc>
        <w:tc>
          <w:tcPr>
            <w:tcW w:w="18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EF9" w:rsidRPr="004C72A7" w:rsidRDefault="00D83CE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i/>
                <w:color w:val="000000"/>
                <w:sz w:val="24"/>
                <w:szCs w:val="24"/>
              </w:rPr>
              <w:t>98,6</w:t>
            </w:r>
          </w:p>
        </w:tc>
      </w:tr>
    </w:tbl>
    <w:p w:rsidR="00C608FC" w:rsidRPr="004C72A7" w:rsidRDefault="00744015"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 мероприятия по защите населения и территории от чрезвычайных ситуаций   природного и   техногенного характера -  </w:t>
      </w:r>
      <w:r w:rsidR="00E95F0F" w:rsidRPr="004C72A7">
        <w:rPr>
          <w:rFonts w:ascii="Times New Roman" w:eastAsia="Times New Roman" w:hAnsi="Times New Roman" w:cs="Times New Roman"/>
          <w:color w:val="000000"/>
          <w:sz w:val="24"/>
          <w:szCs w:val="24"/>
        </w:rPr>
        <w:t>213,3</w:t>
      </w:r>
      <w:r w:rsidRPr="004C72A7">
        <w:rPr>
          <w:rFonts w:ascii="Times New Roman" w:eastAsia="Times New Roman" w:hAnsi="Times New Roman" w:cs="Times New Roman"/>
          <w:color w:val="000000"/>
          <w:sz w:val="24"/>
          <w:szCs w:val="24"/>
        </w:rPr>
        <w:t xml:space="preserve"> тыс. руб. при плановом значении </w:t>
      </w:r>
      <w:r w:rsidR="00E95F0F" w:rsidRPr="004C72A7">
        <w:rPr>
          <w:rFonts w:ascii="Times New Roman" w:eastAsia="Times New Roman" w:hAnsi="Times New Roman" w:cs="Times New Roman"/>
          <w:color w:val="000000"/>
          <w:sz w:val="24"/>
          <w:szCs w:val="24"/>
        </w:rPr>
        <w:t>213,3</w:t>
      </w:r>
      <w:r w:rsidRPr="004C72A7">
        <w:rPr>
          <w:rFonts w:ascii="Times New Roman" w:eastAsia="Times New Roman" w:hAnsi="Times New Roman" w:cs="Times New Roman"/>
          <w:color w:val="000000"/>
          <w:sz w:val="24"/>
          <w:szCs w:val="24"/>
        </w:rPr>
        <w:t xml:space="preserve"> тыс. руб.</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Раздел 0400 «Национальная экономика»</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По подразделу 0405 «Сельское хозяйство и рыболовство»</w:t>
      </w:r>
      <w:r w:rsidRPr="004C72A7">
        <w:rPr>
          <w:rFonts w:ascii="Times New Roman" w:eastAsia="Times New Roman" w:hAnsi="Times New Roman" w:cs="Times New Roman"/>
          <w:color w:val="000000"/>
          <w:sz w:val="24"/>
          <w:szCs w:val="24"/>
        </w:rPr>
        <w:t xml:space="preserve"> по консолидированному бюджету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расходы исполнены в сумме </w:t>
      </w:r>
      <w:r w:rsidR="00864A5E" w:rsidRPr="004C72A7">
        <w:rPr>
          <w:rFonts w:ascii="Times New Roman" w:eastAsia="Times New Roman" w:hAnsi="Times New Roman" w:cs="Times New Roman"/>
          <w:color w:val="000000"/>
          <w:sz w:val="24"/>
          <w:szCs w:val="24"/>
        </w:rPr>
        <w:t>1122,2</w:t>
      </w:r>
      <w:r w:rsidRPr="004C72A7">
        <w:rPr>
          <w:rFonts w:ascii="Times New Roman" w:eastAsia="Times New Roman" w:hAnsi="Times New Roman" w:cs="Times New Roman"/>
          <w:color w:val="000000"/>
          <w:sz w:val="24"/>
          <w:szCs w:val="24"/>
        </w:rPr>
        <w:t xml:space="preserve"> тыс. рублей при уточненном плане </w:t>
      </w:r>
      <w:r w:rsidR="00864A5E" w:rsidRPr="004C72A7">
        <w:rPr>
          <w:rFonts w:ascii="Times New Roman" w:eastAsia="Times New Roman" w:hAnsi="Times New Roman" w:cs="Times New Roman"/>
          <w:color w:val="000000"/>
          <w:sz w:val="24"/>
          <w:szCs w:val="24"/>
        </w:rPr>
        <w:t>1127,5</w:t>
      </w:r>
      <w:r w:rsidRPr="004C72A7">
        <w:rPr>
          <w:rFonts w:ascii="Times New Roman" w:eastAsia="Times New Roman" w:hAnsi="Times New Roman" w:cs="Times New Roman"/>
          <w:color w:val="000000"/>
          <w:sz w:val="24"/>
          <w:szCs w:val="24"/>
        </w:rPr>
        <w:t xml:space="preserve"> тыс. рублей:</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на организацию мероприятий при осуществлении деятельности по обращению с животными без владельцев – 1038,8 тыс. руб.</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По подразделу 0409 «Дорожное хозяйство (дорожные фонды)»</w:t>
      </w:r>
      <w:r w:rsidRPr="004C72A7">
        <w:rPr>
          <w:rFonts w:ascii="Times New Roman" w:eastAsia="Times New Roman" w:hAnsi="Times New Roman" w:cs="Times New Roman"/>
          <w:color w:val="000000"/>
          <w:sz w:val="24"/>
          <w:szCs w:val="24"/>
        </w:rPr>
        <w:t xml:space="preserve"> по консолидированному бюджету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расходы исполнены в сумме </w:t>
      </w:r>
      <w:r w:rsidR="00864A5E" w:rsidRPr="004C72A7">
        <w:rPr>
          <w:rFonts w:ascii="Times New Roman" w:eastAsia="Times New Roman" w:hAnsi="Times New Roman" w:cs="Times New Roman"/>
          <w:color w:val="000000"/>
          <w:sz w:val="24"/>
          <w:szCs w:val="24"/>
        </w:rPr>
        <w:t>11891,6</w:t>
      </w:r>
      <w:r w:rsidRPr="004C72A7">
        <w:rPr>
          <w:rFonts w:ascii="Times New Roman" w:eastAsia="Times New Roman" w:hAnsi="Times New Roman" w:cs="Times New Roman"/>
          <w:color w:val="000000"/>
          <w:sz w:val="24"/>
          <w:szCs w:val="24"/>
        </w:rPr>
        <w:t xml:space="preserve"> тыс. рублей при уточненном плане </w:t>
      </w:r>
      <w:r w:rsidR="00864A5E" w:rsidRPr="004C72A7">
        <w:rPr>
          <w:rFonts w:ascii="Times New Roman" w:eastAsia="Times New Roman" w:hAnsi="Times New Roman" w:cs="Times New Roman"/>
          <w:color w:val="000000"/>
          <w:sz w:val="24"/>
          <w:szCs w:val="24"/>
        </w:rPr>
        <w:t>15420,5</w:t>
      </w:r>
      <w:r w:rsidRPr="004C72A7">
        <w:rPr>
          <w:rFonts w:ascii="Times New Roman" w:eastAsia="Times New Roman" w:hAnsi="Times New Roman" w:cs="Times New Roman"/>
          <w:color w:val="000000"/>
          <w:sz w:val="24"/>
          <w:szCs w:val="24"/>
        </w:rPr>
        <w:t xml:space="preserve"> тыс. рублей или </w:t>
      </w:r>
      <w:r w:rsidR="00864A5E" w:rsidRPr="004C72A7">
        <w:rPr>
          <w:rFonts w:ascii="Times New Roman" w:eastAsia="Times New Roman" w:hAnsi="Times New Roman" w:cs="Times New Roman"/>
          <w:color w:val="000000"/>
          <w:sz w:val="24"/>
          <w:szCs w:val="24"/>
        </w:rPr>
        <w:t xml:space="preserve">77,1 </w:t>
      </w:r>
      <w:r w:rsidRPr="004C72A7">
        <w:rPr>
          <w:rFonts w:ascii="Times New Roman" w:eastAsia="Times New Roman" w:hAnsi="Times New Roman" w:cs="Times New Roman"/>
          <w:color w:val="000000"/>
          <w:sz w:val="24"/>
          <w:szCs w:val="24"/>
        </w:rPr>
        <w:t xml:space="preserve">процента на содержание сети автомобильных дорог общего пользования и искусственных сооружений на </w:t>
      </w:r>
      <w:r w:rsidR="00864A5E" w:rsidRPr="004C72A7">
        <w:rPr>
          <w:rFonts w:ascii="Times New Roman" w:eastAsia="Times New Roman" w:hAnsi="Times New Roman" w:cs="Times New Roman"/>
          <w:color w:val="000000"/>
          <w:sz w:val="24"/>
          <w:szCs w:val="24"/>
        </w:rPr>
        <w:t>территории</w:t>
      </w:r>
      <w:r w:rsidRPr="004C72A7">
        <w:rPr>
          <w:rFonts w:ascii="Times New Roman" w:eastAsia="Times New Roman" w:hAnsi="Times New Roman" w:cs="Times New Roman"/>
          <w:color w:val="000000"/>
          <w:sz w:val="24"/>
          <w:szCs w:val="24"/>
        </w:rPr>
        <w:t xml:space="preserve"> сельских поселений</w:t>
      </w:r>
      <w:r w:rsidR="00864A5E" w:rsidRPr="004C72A7">
        <w:rPr>
          <w:rFonts w:ascii="Times New Roman" w:eastAsia="Times New Roman" w:hAnsi="Times New Roman" w:cs="Times New Roman"/>
          <w:color w:val="000000"/>
          <w:sz w:val="24"/>
          <w:szCs w:val="24"/>
        </w:rPr>
        <w:t>.</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Раздел 0500 «Жилищно-коммунальное хозяйство».</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По подразделу 0501 «Жилищное хозяйство»</w:t>
      </w:r>
      <w:r w:rsidRPr="004C72A7">
        <w:rPr>
          <w:rFonts w:ascii="Times New Roman" w:eastAsia="Times New Roman" w:hAnsi="Times New Roman" w:cs="Times New Roman"/>
          <w:color w:val="000000"/>
          <w:sz w:val="24"/>
          <w:szCs w:val="24"/>
        </w:rPr>
        <w:t xml:space="preserve"> расходы консолидированного бюджета исполнены на </w:t>
      </w:r>
      <w:r w:rsidR="00A54B78" w:rsidRPr="004C72A7">
        <w:rPr>
          <w:rFonts w:ascii="Times New Roman" w:eastAsia="Times New Roman" w:hAnsi="Times New Roman" w:cs="Times New Roman"/>
          <w:color w:val="000000"/>
          <w:sz w:val="24"/>
          <w:szCs w:val="24"/>
        </w:rPr>
        <w:t>93,4</w:t>
      </w:r>
      <w:r w:rsidRPr="004C72A7">
        <w:rPr>
          <w:rFonts w:ascii="Times New Roman" w:eastAsia="Times New Roman" w:hAnsi="Times New Roman" w:cs="Times New Roman"/>
          <w:color w:val="000000"/>
          <w:sz w:val="24"/>
          <w:szCs w:val="24"/>
        </w:rPr>
        <w:t xml:space="preserve"> процента, при уточненном плане </w:t>
      </w:r>
      <w:r w:rsidR="00A54B78" w:rsidRPr="004C72A7">
        <w:rPr>
          <w:rFonts w:ascii="Times New Roman" w:eastAsia="Times New Roman" w:hAnsi="Times New Roman" w:cs="Times New Roman"/>
          <w:color w:val="000000"/>
          <w:sz w:val="24"/>
          <w:szCs w:val="24"/>
        </w:rPr>
        <w:t>53714,4</w:t>
      </w:r>
      <w:r w:rsidR="00554D68"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 xml:space="preserve">тыс. рублей финансирование составило </w:t>
      </w:r>
      <w:r w:rsidR="00A54B78" w:rsidRPr="004C72A7">
        <w:rPr>
          <w:rFonts w:ascii="Times New Roman" w:eastAsia="Times New Roman" w:hAnsi="Times New Roman" w:cs="Times New Roman"/>
          <w:color w:val="000000"/>
          <w:sz w:val="24"/>
          <w:szCs w:val="24"/>
        </w:rPr>
        <w:t>50143,1</w:t>
      </w:r>
      <w:r w:rsidRPr="004C72A7">
        <w:rPr>
          <w:rFonts w:ascii="Times New Roman" w:eastAsia="Times New Roman" w:hAnsi="Times New Roman" w:cs="Times New Roman"/>
          <w:color w:val="000000"/>
          <w:sz w:val="24"/>
          <w:szCs w:val="24"/>
        </w:rPr>
        <w:t xml:space="preserve"> тыс. рублей.</w:t>
      </w:r>
      <w:r w:rsidRPr="004C72A7">
        <w:rPr>
          <w:rFonts w:ascii="Times New Roman" w:eastAsia="Times New Roman" w:hAnsi="Times New Roman" w:cs="Times New Roman"/>
          <w:color w:val="FF0000"/>
          <w:sz w:val="24"/>
          <w:szCs w:val="24"/>
        </w:rPr>
        <w:t xml:space="preserve">      </w:t>
      </w:r>
    </w:p>
    <w:p w:rsidR="00A54B78" w:rsidRPr="004C72A7" w:rsidRDefault="00A54B78" w:rsidP="00255435">
      <w:pPr>
        <w:ind w:firstLine="70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Выплачены</w:t>
      </w:r>
      <w:r w:rsidR="00744015" w:rsidRPr="004C72A7">
        <w:rPr>
          <w:rFonts w:ascii="Times New Roman" w:eastAsia="Times New Roman" w:hAnsi="Times New Roman" w:cs="Times New Roman"/>
          <w:color w:val="000000"/>
          <w:sz w:val="24"/>
          <w:szCs w:val="24"/>
        </w:rPr>
        <w:t xml:space="preserve"> субсидий на переселение граждан из аварийного жилищного фонда средства</w:t>
      </w:r>
      <w:r w:rsidRPr="004C72A7">
        <w:rPr>
          <w:rFonts w:ascii="Times New Roman" w:eastAsia="Times New Roman" w:hAnsi="Times New Roman" w:cs="Times New Roman"/>
          <w:color w:val="000000"/>
          <w:sz w:val="24"/>
          <w:szCs w:val="24"/>
        </w:rPr>
        <w:t xml:space="preserve"> в сумме 16710,0 тыс. руб. из них за счет средств МО «</w:t>
      </w:r>
      <w:proofErr w:type="spellStart"/>
      <w:r w:rsidRPr="004C72A7">
        <w:rPr>
          <w:rFonts w:ascii="Times New Roman" w:eastAsia="Times New Roman" w:hAnsi="Times New Roman" w:cs="Times New Roman"/>
          <w:color w:val="000000"/>
          <w:sz w:val="24"/>
          <w:szCs w:val="24"/>
        </w:rPr>
        <w:t>Тлюстенхабльско</w:t>
      </w:r>
      <w:r w:rsidR="00770051" w:rsidRPr="004C72A7">
        <w:rPr>
          <w:rFonts w:ascii="Times New Roman" w:eastAsia="Times New Roman" w:hAnsi="Times New Roman" w:cs="Times New Roman"/>
          <w:color w:val="000000"/>
          <w:sz w:val="24"/>
          <w:szCs w:val="24"/>
        </w:rPr>
        <w:t>е</w:t>
      </w:r>
      <w:proofErr w:type="spellEnd"/>
      <w:r w:rsidRPr="004C72A7">
        <w:rPr>
          <w:rFonts w:ascii="Times New Roman" w:eastAsia="Times New Roman" w:hAnsi="Times New Roman" w:cs="Times New Roman"/>
          <w:color w:val="000000"/>
          <w:sz w:val="24"/>
          <w:szCs w:val="24"/>
        </w:rPr>
        <w:t xml:space="preserve"> городского посе</w:t>
      </w:r>
      <w:r w:rsidR="00770051" w:rsidRPr="004C72A7">
        <w:rPr>
          <w:rFonts w:ascii="Times New Roman" w:eastAsia="Times New Roman" w:hAnsi="Times New Roman" w:cs="Times New Roman"/>
          <w:color w:val="000000"/>
          <w:sz w:val="24"/>
          <w:szCs w:val="24"/>
        </w:rPr>
        <w:t xml:space="preserve">ления» 4319,0 тыс. руб. </w:t>
      </w:r>
    </w:p>
    <w:p w:rsidR="007368EB" w:rsidRPr="004C72A7" w:rsidRDefault="007368EB" w:rsidP="00255435">
      <w:pPr>
        <w:ind w:firstLine="70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 основании соглашения от 30 февраля 2025 года № 79633000-1-2025-002 между Министерством сельского хозяйства Республики Адыгея и администрацией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муниципальному образованию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из республиканского бюджета Республики Адыгея предоставлена субсидия на обеспечение комплексного развития сельских территорий (строительство домов) в сумме 25772,8 тыс. руб. </w:t>
      </w:r>
      <w:proofErr w:type="spellStart"/>
      <w:r w:rsidRPr="004C72A7">
        <w:rPr>
          <w:rFonts w:ascii="Times New Roman" w:eastAsia="Times New Roman" w:hAnsi="Times New Roman" w:cs="Times New Roman"/>
          <w:color w:val="000000"/>
          <w:sz w:val="24"/>
          <w:szCs w:val="24"/>
        </w:rPr>
        <w:t>Софинансирование</w:t>
      </w:r>
      <w:proofErr w:type="spellEnd"/>
      <w:r w:rsidRPr="004C72A7">
        <w:rPr>
          <w:rFonts w:ascii="Times New Roman" w:eastAsia="Times New Roman" w:hAnsi="Times New Roman" w:cs="Times New Roman"/>
          <w:color w:val="000000"/>
          <w:sz w:val="24"/>
          <w:szCs w:val="24"/>
        </w:rPr>
        <w:t xml:space="preserve"> за счёт средств района составило 7230,3 тыс. руб. Построено 5 домов.</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По подразделу 0502 «Коммунальное хозяйство»</w:t>
      </w:r>
      <w:r w:rsidRPr="004C72A7">
        <w:rPr>
          <w:rFonts w:ascii="Times New Roman" w:eastAsia="Times New Roman" w:hAnsi="Times New Roman" w:cs="Times New Roman"/>
          <w:color w:val="000000"/>
          <w:sz w:val="24"/>
          <w:szCs w:val="24"/>
        </w:rPr>
        <w:t xml:space="preserve"> расходы консолидированного бюджета исполнены на </w:t>
      </w:r>
      <w:r w:rsidR="00660623" w:rsidRPr="004C72A7">
        <w:rPr>
          <w:rFonts w:ascii="Times New Roman" w:eastAsia="Times New Roman" w:hAnsi="Times New Roman" w:cs="Times New Roman"/>
          <w:color w:val="000000"/>
          <w:sz w:val="24"/>
          <w:szCs w:val="24"/>
        </w:rPr>
        <w:t>98,7</w:t>
      </w:r>
      <w:r w:rsidRPr="004C72A7">
        <w:rPr>
          <w:rFonts w:ascii="Times New Roman" w:eastAsia="Times New Roman" w:hAnsi="Times New Roman" w:cs="Times New Roman"/>
          <w:color w:val="000000"/>
          <w:sz w:val="24"/>
          <w:szCs w:val="24"/>
        </w:rPr>
        <w:t xml:space="preserve"> процента, при уточненном плане </w:t>
      </w:r>
      <w:r w:rsidR="00660623" w:rsidRPr="004C72A7">
        <w:rPr>
          <w:rFonts w:ascii="Times New Roman" w:eastAsia="Times New Roman" w:hAnsi="Times New Roman" w:cs="Times New Roman"/>
          <w:color w:val="000000"/>
          <w:sz w:val="24"/>
          <w:szCs w:val="24"/>
        </w:rPr>
        <w:t>9725,0</w:t>
      </w:r>
      <w:r w:rsidRPr="004C72A7">
        <w:rPr>
          <w:rFonts w:ascii="Times New Roman" w:eastAsia="Times New Roman" w:hAnsi="Times New Roman" w:cs="Times New Roman"/>
          <w:color w:val="000000"/>
          <w:sz w:val="24"/>
          <w:szCs w:val="24"/>
        </w:rPr>
        <w:t xml:space="preserve"> тыс. рублей финансирование составило </w:t>
      </w:r>
      <w:r w:rsidR="00660623" w:rsidRPr="004C72A7">
        <w:rPr>
          <w:rFonts w:ascii="Times New Roman" w:eastAsia="Times New Roman" w:hAnsi="Times New Roman" w:cs="Times New Roman"/>
          <w:color w:val="000000"/>
          <w:sz w:val="24"/>
          <w:szCs w:val="24"/>
        </w:rPr>
        <w:t>9599,7</w:t>
      </w:r>
      <w:r w:rsidRPr="004C72A7">
        <w:rPr>
          <w:rFonts w:ascii="Times New Roman" w:eastAsia="Times New Roman" w:hAnsi="Times New Roman" w:cs="Times New Roman"/>
          <w:color w:val="000000"/>
          <w:sz w:val="24"/>
          <w:szCs w:val="24"/>
        </w:rPr>
        <w:t xml:space="preserve"> тыс. рублей.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На основании соглашения от </w:t>
      </w:r>
      <w:r w:rsidR="00E86E87" w:rsidRPr="004C72A7">
        <w:rPr>
          <w:rFonts w:ascii="Times New Roman" w:eastAsia="Times New Roman" w:hAnsi="Times New Roman" w:cs="Times New Roman"/>
          <w:color w:val="000000"/>
          <w:sz w:val="24"/>
          <w:szCs w:val="24"/>
        </w:rPr>
        <w:t>26</w:t>
      </w:r>
      <w:r w:rsidRPr="004C72A7">
        <w:rPr>
          <w:rFonts w:ascii="Times New Roman" w:eastAsia="Times New Roman" w:hAnsi="Times New Roman" w:cs="Times New Roman"/>
          <w:color w:val="000000"/>
          <w:sz w:val="24"/>
          <w:szCs w:val="24"/>
        </w:rPr>
        <w:t xml:space="preserve"> </w:t>
      </w:r>
      <w:r w:rsidR="00E86E87" w:rsidRPr="004C72A7">
        <w:rPr>
          <w:rFonts w:ascii="Times New Roman" w:eastAsia="Times New Roman" w:hAnsi="Times New Roman" w:cs="Times New Roman"/>
          <w:color w:val="000000"/>
          <w:sz w:val="24"/>
          <w:szCs w:val="24"/>
        </w:rPr>
        <w:t>января</w:t>
      </w:r>
      <w:r w:rsidRPr="004C72A7">
        <w:rPr>
          <w:rFonts w:ascii="Times New Roman" w:eastAsia="Times New Roman" w:hAnsi="Times New Roman" w:cs="Times New Roman"/>
          <w:color w:val="000000"/>
          <w:sz w:val="24"/>
          <w:szCs w:val="24"/>
        </w:rPr>
        <w:t xml:space="preserve"> 202</w:t>
      </w:r>
      <w:r w:rsidR="00E86E87" w:rsidRPr="004C72A7">
        <w:rPr>
          <w:rFonts w:ascii="Times New Roman" w:eastAsia="Times New Roman" w:hAnsi="Times New Roman" w:cs="Times New Roman"/>
          <w:color w:val="000000"/>
          <w:sz w:val="24"/>
          <w:szCs w:val="24"/>
        </w:rPr>
        <w:t xml:space="preserve">5 года №6 </w:t>
      </w:r>
      <w:r w:rsidRPr="004C72A7">
        <w:rPr>
          <w:rFonts w:ascii="Times New Roman" w:eastAsia="Times New Roman" w:hAnsi="Times New Roman" w:cs="Times New Roman"/>
          <w:color w:val="000000"/>
          <w:sz w:val="24"/>
          <w:szCs w:val="24"/>
        </w:rPr>
        <w:t>между Министерством строительства, транспорта, жилищно-коммунального и дорожного хозяйства Республики Адыгея и администрацией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муниципальному образованию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из республиканского бюджета Республики Адыгея предоставлена субсидия на строительство и реконструкцию объектов питьевого водоснабжения</w:t>
      </w:r>
      <w:r w:rsidR="00E86E87" w:rsidRPr="004C72A7">
        <w:rPr>
          <w:rFonts w:ascii="Times New Roman" w:eastAsia="Times New Roman" w:hAnsi="Times New Roman" w:cs="Times New Roman"/>
          <w:color w:val="000000"/>
          <w:sz w:val="24"/>
          <w:szCs w:val="24"/>
        </w:rPr>
        <w:t xml:space="preserve"> в сумме 7170,0 тыс. руб. Средства </w:t>
      </w:r>
      <w:r w:rsidRPr="004C72A7">
        <w:rPr>
          <w:rFonts w:ascii="Times New Roman" w:eastAsia="Times New Roman" w:hAnsi="Times New Roman" w:cs="Times New Roman"/>
          <w:color w:val="000000"/>
          <w:sz w:val="24"/>
          <w:szCs w:val="24"/>
        </w:rPr>
        <w:t>направлены</w:t>
      </w:r>
      <w:r w:rsidR="009666F1" w:rsidRPr="004C72A7">
        <w:rPr>
          <w:rFonts w:ascii="Times New Roman" w:eastAsia="Times New Roman" w:hAnsi="Times New Roman" w:cs="Times New Roman"/>
          <w:color w:val="000000"/>
          <w:sz w:val="24"/>
          <w:szCs w:val="24"/>
        </w:rPr>
        <w:t xml:space="preserve"> на капитальный ремонт объекта питьевого водоснабжения в а. </w:t>
      </w:r>
      <w:proofErr w:type="spellStart"/>
      <w:r w:rsidR="009666F1" w:rsidRPr="004C72A7">
        <w:rPr>
          <w:rFonts w:ascii="Times New Roman" w:eastAsia="Times New Roman" w:hAnsi="Times New Roman" w:cs="Times New Roman"/>
          <w:color w:val="000000"/>
          <w:sz w:val="24"/>
          <w:szCs w:val="24"/>
        </w:rPr>
        <w:t>Вочепший</w:t>
      </w:r>
      <w:proofErr w:type="spellEnd"/>
      <w:r w:rsidR="009666F1" w:rsidRPr="004C72A7">
        <w:rPr>
          <w:rFonts w:ascii="Times New Roman" w:eastAsia="Times New Roman" w:hAnsi="Times New Roman" w:cs="Times New Roman"/>
          <w:color w:val="000000"/>
          <w:sz w:val="24"/>
          <w:szCs w:val="24"/>
        </w:rPr>
        <w:t>.</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 По подразделу 0503 «Благоустройство»</w:t>
      </w:r>
      <w:r w:rsidRPr="004C72A7">
        <w:rPr>
          <w:rFonts w:ascii="Times New Roman" w:eastAsia="Times New Roman" w:hAnsi="Times New Roman" w:cs="Times New Roman"/>
          <w:color w:val="000000"/>
          <w:sz w:val="24"/>
          <w:szCs w:val="24"/>
        </w:rPr>
        <w:t xml:space="preserve"> расходы консолидированного бюджета исполнены на </w:t>
      </w:r>
      <w:r w:rsidR="001E4F54" w:rsidRPr="004C72A7">
        <w:rPr>
          <w:rFonts w:ascii="Times New Roman" w:eastAsia="Times New Roman" w:hAnsi="Times New Roman" w:cs="Times New Roman"/>
          <w:color w:val="000000"/>
          <w:sz w:val="24"/>
          <w:szCs w:val="24"/>
        </w:rPr>
        <w:t>94,1</w:t>
      </w:r>
      <w:r w:rsidRPr="004C72A7">
        <w:rPr>
          <w:rFonts w:ascii="Times New Roman" w:eastAsia="Times New Roman" w:hAnsi="Times New Roman" w:cs="Times New Roman"/>
          <w:color w:val="000000"/>
          <w:sz w:val="24"/>
          <w:szCs w:val="24"/>
        </w:rPr>
        <w:t xml:space="preserve"> процента, при уточненном плане </w:t>
      </w:r>
      <w:r w:rsidR="001E4F54" w:rsidRPr="004C72A7">
        <w:rPr>
          <w:rFonts w:ascii="Times New Roman" w:eastAsia="Times New Roman" w:hAnsi="Times New Roman" w:cs="Times New Roman"/>
          <w:color w:val="000000"/>
          <w:sz w:val="24"/>
          <w:szCs w:val="24"/>
        </w:rPr>
        <w:t>169663,0</w:t>
      </w:r>
      <w:r w:rsidR="00660623"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color w:val="000000"/>
          <w:sz w:val="24"/>
          <w:szCs w:val="24"/>
        </w:rPr>
        <w:t xml:space="preserve">тыс. рублей финансирование составило </w:t>
      </w:r>
      <w:r w:rsidR="001E4F54" w:rsidRPr="004C72A7">
        <w:rPr>
          <w:rFonts w:ascii="Times New Roman" w:eastAsia="Times New Roman" w:hAnsi="Times New Roman" w:cs="Times New Roman"/>
          <w:color w:val="000000"/>
          <w:sz w:val="24"/>
          <w:szCs w:val="24"/>
        </w:rPr>
        <w:t>159749,5</w:t>
      </w:r>
      <w:r w:rsidRPr="004C72A7">
        <w:rPr>
          <w:rFonts w:ascii="Times New Roman" w:eastAsia="Times New Roman" w:hAnsi="Times New Roman" w:cs="Times New Roman"/>
          <w:color w:val="000000"/>
          <w:sz w:val="24"/>
          <w:szCs w:val="24"/>
        </w:rPr>
        <w:t xml:space="preserve"> тыс. рублей.</w:t>
      </w:r>
    </w:p>
    <w:p w:rsidR="00D82564" w:rsidRPr="004C72A7" w:rsidRDefault="00744015" w:rsidP="00255435">
      <w:pPr>
        <w:ind w:firstLine="70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По данному подразделу функционирует одно </w:t>
      </w:r>
      <w:r w:rsidR="00D82564" w:rsidRPr="004C72A7">
        <w:rPr>
          <w:rFonts w:ascii="Times New Roman" w:eastAsia="Times New Roman" w:hAnsi="Times New Roman" w:cs="Times New Roman"/>
          <w:color w:val="000000"/>
          <w:sz w:val="24"/>
          <w:szCs w:val="24"/>
        </w:rPr>
        <w:t xml:space="preserve">автономное </w:t>
      </w:r>
      <w:r w:rsidRPr="004C72A7">
        <w:rPr>
          <w:rFonts w:ascii="Times New Roman" w:eastAsia="Times New Roman" w:hAnsi="Times New Roman" w:cs="Times New Roman"/>
          <w:color w:val="000000"/>
          <w:sz w:val="24"/>
          <w:szCs w:val="24"/>
        </w:rPr>
        <w:t>учреждение «Благоустройство». На функционирование данного учреждения в 202</w:t>
      </w:r>
      <w:r w:rsidR="00D82564"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 xml:space="preserve">г направлены </w:t>
      </w:r>
      <w:r w:rsidR="00D82564" w:rsidRPr="004C72A7">
        <w:rPr>
          <w:rFonts w:ascii="Times New Roman" w:eastAsia="Times New Roman" w:hAnsi="Times New Roman" w:cs="Times New Roman"/>
          <w:color w:val="000000"/>
          <w:sz w:val="24"/>
          <w:szCs w:val="24"/>
        </w:rPr>
        <w:t>35659,0</w:t>
      </w:r>
      <w:r w:rsidRPr="004C72A7">
        <w:rPr>
          <w:rFonts w:ascii="Times New Roman" w:eastAsia="Times New Roman" w:hAnsi="Times New Roman" w:cs="Times New Roman"/>
          <w:color w:val="000000"/>
          <w:sz w:val="24"/>
          <w:szCs w:val="24"/>
        </w:rPr>
        <w:t xml:space="preserve"> тыс. руб.</w:t>
      </w:r>
      <w:r w:rsidR="00FB669B" w:rsidRPr="004C72A7">
        <w:rPr>
          <w:rFonts w:ascii="Times New Roman" w:eastAsia="Times New Roman" w:hAnsi="Times New Roman" w:cs="Times New Roman"/>
          <w:color w:val="000000"/>
          <w:sz w:val="24"/>
          <w:szCs w:val="24"/>
        </w:rPr>
        <w:t xml:space="preserve">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Краткая расшифровка на финансовое обеспечение выполнения муниципального задания представлена в таблице.</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bl>
      <w:tblPr>
        <w:tblW w:w="10088" w:type="dxa"/>
        <w:tblInd w:w="108"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416"/>
        <w:gridCol w:w="1505"/>
        <w:gridCol w:w="2271"/>
        <w:gridCol w:w="2003"/>
        <w:gridCol w:w="1893"/>
      </w:tblGrid>
      <w:tr w:rsidR="001E04B0" w:rsidRPr="004C72A7" w:rsidTr="00E22543">
        <w:trPr>
          <w:trHeight w:val="942"/>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4C72A7" w:rsidRDefault="001E04B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расходов</w:t>
            </w:r>
          </w:p>
        </w:tc>
        <w:tc>
          <w:tcPr>
            <w:tcW w:w="1505" w:type="dxa"/>
            <w:tcBorders>
              <w:top w:val="single" w:sz="8" w:space="0" w:color="000000"/>
              <w:left w:val="single" w:sz="8" w:space="0" w:color="000000"/>
              <w:bottom w:val="single" w:sz="8" w:space="0" w:color="000000"/>
              <w:right w:val="single" w:sz="8" w:space="0" w:color="000000"/>
            </w:tcBorders>
          </w:tcPr>
          <w:p w:rsidR="001E04B0" w:rsidRPr="004C72A7" w:rsidRDefault="001E04B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2023г,</w:t>
            </w:r>
          </w:p>
          <w:p w:rsidR="001E04B0" w:rsidRPr="004C72A7" w:rsidRDefault="001E04B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4C72A7" w:rsidRDefault="001E04B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Утвержденные плановые назначения, тыс. рублей</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4C72A7" w:rsidRDefault="001E04B0"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2024г,</w:t>
            </w:r>
          </w:p>
          <w:p w:rsidR="001E04B0" w:rsidRPr="004C72A7" w:rsidRDefault="001E04B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04B0" w:rsidRPr="004C72A7" w:rsidRDefault="001E04B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Процент исполнения</w:t>
            </w:r>
          </w:p>
        </w:tc>
      </w:tr>
      <w:tr w:rsidR="00D82564" w:rsidRPr="004C72A7" w:rsidTr="00E22543">
        <w:trPr>
          <w:trHeight w:val="251"/>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2564" w:rsidRPr="004C72A7" w:rsidRDefault="00D82564"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Заработная плата</w:t>
            </w:r>
          </w:p>
        </w:tc>
        <w:tc>
          <w:tcPr>
            <w:tcW w:w="1505" w:type="dxa"/>
            <w:tcBorders>
              <w:top w:val="single" w:sz="8" w:space="0" w:color="000000"/>
              <w:left w:val="single" w:sz="8" w:space="0" w:color="000000"/>
              <w:bottom w:val="single" w:sz="8" w:space="0" w:color="000000"/>
              <w:right w:val="single" w:sz="8" w:space="0" w:color="000000"/>
            </w:tcBorders>
          </w:tcPr>
          <w:p w:rsidR="00D82564" w:rsidRPr="004C72A7" w:rsidRDefault="00D82564" w:rsidP="00255435">
            <w:pPr>
              <w:jc w:val="both"/>
              <w:rPr>
                <w:rFonts w:ascii="Times New Roman" w:hAnsi="Times New Roman" w:cs="Times New Roman"/>
                <w:sz w:val="24"/>
                <w:szCs w:val="24"/>
              </w:rPr>
            </w:pPr>
            <w:r w:rsidRPr="004C72A7">
              <w:rPr>
                <w:rFonts w:ascii="Times New Roman" w:hAnsi="Times New Roman" w:cs="Times New Roman"/>
                <w:sz w:val="24"/>
                <w:szCs w:val="24"/>
              </w:rPr>
              <w:t>4006,1</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15545,8</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15545,8</w:t>
            </w:r>
          </w:p>
        </w:tc>
        <w:tc>
          <w:tcPr>
            <w:tcW w:w="1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D82564" w:rsidRPr="004C72A7" w:rsidTr="00E22543">
        <w:trPr>
          <w:trHeight w:val="477"/>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2564" w:rsidRPr="004C72A7" w:rsidRDefault="00D82564"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Начисления на заработную плату</w:t>
            </w:r>
          </w:p>
        </w:tc>
        <w:tc>
          <w:tcPr>
            <w:tcW w:w="1505" w:type="dxa"/>
            <w:tcBorders>
              <w:top w:val="single" w:sz="8" w:space="0" w:color="000000"/>
              <w:left w:val="single" w:sz="8" w:space="0" w:color="000000"/>
              <w:bottom w:val="single" w:sz="8" w:space="0" w:color="000000"/>
              <w:right w:val="single" w:sz="8" w:space="0" w:color="000000"/>
            </w:tcBorders>
          </w:tcPr>
          <w:p w:rsidR="00D82564" w:rsidRPr="004C72A7" w:rsidRDefault="00D82564" w:rsidP="00255435">
            <w:pPr>
              <w:jc w:val="both"/>
              <w:rPr>
                <w:rFonts w:ascii="Times New Roman" w:hAnsi="Times New Roman" w:cs="Times New Roman"/>
                <w:sz w:val="24"/>
                <w:szCs w:val="24"/>
              </w:rPr>
            </w:pPr>
            <w:r w:rsidRPr="004C72A7">
              <w:rPr>
                <w:rFonts w:ascii="Times New Roman" w:hAnsi="Times New Roman" w:cs="Times New Roman"/>
                <w:sz w:val="24"/>
                <w:szCs w:val="24"/>
              </w:rPr>
              <w:t>983,2</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4371,1</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4371,1</w:t>
            </w:r>
          </w:p>
        </w:tc>
        <w:tc>
          <w:tcPr>
            <w:tcW w:w="1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D82564" w:rsidRPr="004C72A7" w:rsidTr="00E22543">
        <w:trPr>
          <w:trHeight w:val="675"/>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2564" w:rsidRPr="004C72A7" w:rsidRDefault="00D82564"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Уплата налогов, сборов и иных платежей</w:t>
            </w:r>
          </w:p>
        </w:tc>
        <w:tc>
          <w:tcPr>
            <w:tcW w:w="1505" w:type="dxa"/>
            <w:tcBorders>
              <w:top w:val="single" w:sz="8" w:space="0" w:color="000000"/>
              <w:left w:val="single" w:sz="8" w:space="0" w:color="000000"/>
              <w:bottom w:val="single" w:sz="8" w:space="0" w:color="000000"/>
              <w:right w:val="single" w:sz="8" w:space="0" w:color="000000"/>
            </w:tcBorders>
          </w:tcPr>
          <w:p w:rsidR="00D82564" w:rsidRPr="004C72A7" w:rsidRDefault="00D82564" w:rsidP="00255435">
            <w:pPr>
              <w:jc w:val="both"/>
              <w:rPr>
                <w:rFonts w:ascii="Times New Roman" w:hAnsi="Times New Roman" w:cs="Times New Roman"/>
                <w:sz w:val="24"/>
                <w:szCs w:val="24"/>
              </w:rPr>
            </w:pPr>
            <w:r w:rsidRPr="004C72A7">
              <w:rPr>
                <w:rFonts w:ascii="Times New Roman" w:hAnsi="Times New Roman" w:cs="Times New Roman"/>
                <w:sz w:val="24"/>
                <w:szCs w:val="24"/>
              </w:rPr>
              <w:t>2,8</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27,0</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27,0</w:t>
            </w:r>
          </w:p>
        </w:tc>
        <w:tc>
          <w:tcPr>
            <w:tcW w:w="1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D82564" w:rsidRPr="004C72A7" w:rsidTr="00E22543">
        <w:trPr>
          <w:trHeight w:val="238"/>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2564" w:rsidRPr="004C72A7" w:rsidRDefault="00D82564"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Прочие расходы</w:t>
            </w:r>
            <w:r w:rsidR="007865E0" w:rsidRPr="004C72A7">
              <w:rPr>
                <w:rFonts w:ascii="Times New Roman" w:eastAsia="Times New Roman" w:hAnsi="Times New Roman" w:cs="Times New Roman"/>
                <w:color w:val="000000"/>
                <w:sz w:val="24"/>
                <w:szCs w:val="24"/>
              </w:rPr>
              <w:t xml:space="preserve"> на благоустройство территории</w:t>
            </w:r>
          </w:p>
        </w:tc>
        <w:tc>
          <w:tcPr>
            <w:tcW w:w="1505" w:type="dxa"/>
            <w:tcBorders>
              <w:top w:val="single" w:sz="8" w:space="0" w:color="000000"/>
              <w:left w:val="single" w:sz="8" w:space="0" w:color="000000"/>
              <w:bottom w:val="single" w:sz="8" w:space="0" w:color="000000"/>
              <w:right w:val="single" w:sz="8" w:space="0" w:color="000000"/>
            </w:tcBorders>
          </w:tcPr>
          <w:p w:rsidR="00D82564" w:rsidRPr="004C72A7" w:rsidRDefault="00D82564" w:rsidP="00255435">
            <w:pPr>
              <w:jc w:val="both"/>
              <w:rPr>
                <w:rFonts w:ascii="Times New Roman" w:hAnsi="Times New Roman" w:cs="Times New Roman"/>
                <w:sz w:val="24"/>
                <w:szCs w:val="24"/>
              </w:rPr>
            </w:pPr>
            <w:r w:rsidRPr="004C72A7">
              <w:rPr>
                <w:rFonts w:ascii="Times New Roman" w:hAnsi="Times New Roman" w:cs="Times New Roman"/>
                <w:sz w:val="24"/>
                <w:szCs w:val="24"/>
              </w:rPr>
              <w:t>5816,2</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15698,8</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15688,1</w:t>
            </w:r>
          </w:p>
        </w:tc>
        <w:tc>
          <w:tcPr>
            <w:tcW w:w="1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99,9</w:t>
            </w:r>
          </w:p>
        </w:tc>
      </w:tr>
      <w:tr w:rsidR="00D82564" w:rsidRPr="004C72A7" w:rsidTr="00E22543">
        <w:trPr>
          <w:trHeight w:val="251"/>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2564" w:rsidRPr="004C72A7" w:rsidRDefault="00D82564"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i/>
                <w:color w:val="000000"/>
                <w:sz w:val="24"/>
                <w:szCs w:val="24"/>
              </w:rPr>
              <w:t>ИТОГО</w:t>
            </w:r>
          </w:p>
        </w:tc>
        <w:tc>
          <w:tcPr>
            <w:tcW w:w="1505" w:type="dxa"/>
            <w:tcBorders>
              <w:top w:val="single" w:sz="8" w:space="0" w:color="000000"/>
              <w:left w:val="single" w:sz="8" w:space="0" w:color="000000"/>
              <w:bottom w:val="single" w:sz="8" w:space="0" w:color="000000"/>
              <w:right w:val="single" w:sz="8" w:space="0" w:color="000000"/>
            </w:tcBorders>
          </w:tcPr>
          <w:p w:rsidR="00D82564" w:rsidRPr="004C72A7" w:rsidRDefault="00D82564" w:rsidP="00255435">
            <w:pPr>
              <w:jc w:val="both"/>
              <w:rPr>
                <w:rFonts w:ascii="Times New Roman" w:hAnsi="Times New Roman" w:cs="Times New Roman"/>
                <w:sz w:val="24"/>
                <w:szCs w:val="24"/>
              </w:rPr>
            </w:pPr>
            <w:r w:rsidRPr="004C72A7">
              <w:rPr>
                <w:rFonts w:ascii="Times New Roman" w:hAnsi="Times New Roman" w:cs="Times New Roman"/>
                <w:sz w:val="24"/>
                <w:szCs w:val="24"/>
              </w:rPr>
              <w:t>10808,3</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35699,7</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35693,0</w:t>
            </w:r>
          </w:p>
        </w:tc>
        <w:tc>
          <w:tcPr>
            <w:tcW w:w="1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82564" w:rsidRPr="004C72A7" w:rsidRDefault="007865E0" w:rsidP="00255435">
            <w:pPr>
              <w:jc w:val="both"/>
              <w:rPr>
                <w:rFonts w:ascii="Times New Roman" w:eastAsia="Times New Roman" w:hAnsi="Times New Roman" w:cs="Times New Roman"/>
                <w:b/>
                <w:i/>
                <w:color w:val="000000"/>
                <w:sz w:val="24"/>
                <w:szCs w:val="24"/>
              </w:rPr>
            </w:pPr>
            <w:r w:rsidRPr="004C72A7">
              <w:rPr>
                <w:rFonts w:ascii="Times New Roman" w:eastAsia="Times New Roman" w:hAnsi="Times New Roman" w:cs="Times New Roman"/>
                <w:b/>
                <w:i/>
                <w:color w:val="000000"/>
                <w:sz w:val="24"/>
                <w:szCs w:val="24"/>
              </w:rPr>
              <w:t>100</w:t>
            </w:r>
          </w:p>
          <w:p w:rsidR="007865E0" w:rsidRPr="004C72A7" w:rsidRDefault="007865E0" w:rsidP="00255435">
            <w:pPr>
              <w:jc w:val="both"/>
              <w:rPr>
                <w:rFonts w:ascii="Times New Roman" w:hAnsi="Times New Roman" w:cs="Times New Roman"/>
                <w:color w:val="000000"/>
                <w:sz w:val="24"/>
                <w:szCs w:val="24"/>
              </w:rPr>
            </w:pPr>
          </w:p>
        </w:tc>
      </w:tr>
    </w:tbl>
    <w:p w:rsidR="00C608FC" w:rsidRPr="004C72A7" w:rsidRDefault="00744015" w:rsidP="00255435">
      <w:pPr>
        <w:ind w:left="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Pr="004C72A7" w:rsidRDefault="00744015" w:rsidP="00255435">
      <w:pPr>
        <w:numPr>
          <w:ilvl w:val="0"/>
          <w:numId w:val="15"/>
        </w:numPr>
        <w:ind w:left="0"/>
        <w:jc w:val="both"/>
        <w:rPr>
          <w:rFonts w:ascii="Times New Roman" w:eastAsia="Arial"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На основании соглашений от </w:t>
      </w:r>
      <w:r w:rsidR="001E4F54" w:rsidRPr="004C72A7">
        <w:rPr>
          <w:rFonts w:ascii="Times New Roman" w:eastAsia="Times New Roman" w:hAnsi="Times New Roman" w:cs="Times New Roman"/>
          <w:color w:val="000000"/>
          <w:sz w:val="24"/>
          <w:szCs w:val="24"/>
        </w:rPr>
        <w:t>24</w:t>
      </w:r>
      <w:r w:rsidRPr="004C72A7">
        <w:rPr>
          <w:rFonts w:ascii="Times New Roman" w:eastAsia="Times New Roman" w:hAnsi="Times New Roman" w:cs="Times New Roman"/>
          <w:color w:val="000000"/>
          <w:sz w:val="24"/>
          <w:szCs w:val="24"/>
        </w:rPr>
        <w:t xml:space="preserve"> </w:t>
      </w:r>
      <w:r w:rsidR="001E4F54" w:rsidRPr="004C72A7">
        <w:rPr>
          <w:rFonts w:ascii="Times New Roman" w:eastAsia="Times New Roman" w:hAnsi="Times New Roman" w:cs="Times New Roman"/>
          <w:color w:val="000000"/>
          <w:sz w:val="24"/>
          <w:szCs w:val="24"/>
        </w:rPr>
        <w:t>января</w:t>
      </w:r>
      <w:r w:rsidRPr="004C72A7">
        <w:rPr>
          <w:rFonts w:ascii="Times New Roman" w:eastAsia="Times New Roman" w:hAnsi="Times New Roman" w:cs="Times New Roman"/>
          <w:color w:val="000000"/>
          <w:sz w:val="24"/>
          <w:szCs w:val="24"/>
        </w:rPr>
        <w:t xml:space="preserve"> 202</w:t>
      </w:r>
      <w:r w:rsidR="001E4F54"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года №</w:t>
      </w:r>
      <w:r w:rsidR="001E4F54" w:rsidRPr="004C72A7">
        <w:rPr>
          <w:rFonts w:ascii="Times New Roman" w:eastAsia="Times New Roman" w:hAnsi="Times New Roman" w:cs="Times New Roman"/>
          <w:color w:val="000000"/>
          <w:sz w:val="24"/>
          <w:szCs w:val="24"/>
        </w:rPr>
        <w:t>79633000-1-2025-006</w:t>
      </w:r>
      <w:r w:rsidRPr="004C72A7">
        <w:rPr>
          <w:rFonts w:ascii="Times New Roman" w:eastAsia="Times New Roman" w:hAnsi="Times New Roman" w:cs="Times New Roman"/>
          <w:color w:val="000000"/>
          <w:sz w:val="24"/>
          <w:szCs w:val="24"/>
        </w:rPr>
        <w:t xml:space="preserve"> между Министерством строительства, транспорта, жилищно-коммунального и дорожного хозяйства Республики Адыгея и администрацией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муниципальному образованию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из республиканского бюджета Республики Адыгея предоставлена субсидия</w:t>
      </w:r>
      <w:r w:rsidR="005D3B7E" w:rsidRPr="004C72A7">
        <w:rPr>
          <w:rFonts w:ascii="Times New Roman" w:eastAsia="Times New Roman" w:hAnsi="Times New Roman" w:cs="Times New Roman"/>
          <w:color w:val="000000"/>
          <w:sz w:val="24"/>
          <w:szCs w:val="24"/>
        </w:rPr>
        <w:t xml:space="preserve"> на</w:t>
      </w:r>
      <w:r w:rsidRPr="004C72A7">
        <w:rPr>
          <w:rFonts w:ascii="Times New Roman" w:eastAsia="Times New Roman" w:hAnsi="Times New Roman" w:cs="Times New Roman"/>
          <w:color w:val="000000"/>
          <w:sz w:val="24"/>
          <w:szCs w:val="24"/>
        </w:rPr>
        <w:t xml:space="preserve"> </w:t>
      </w:r>
      <w:r w:rsidR="005D3B7E" w:rsidRPr="004C72A7">
        <w:rPr>
          <w:rFonts w:ascii="Times New Roman" w:eastAsia="Times New Roman" w:hAnsi="Times New Roman" w:cs="Times New Roman"/>
          <w:color w:val="000000"/>
          <w:sz w:val="24"/>
          <w:szCs w:val="24"/>
        </w:rPr>
        <w:t xml:space="preserve">поддержку муниципальной программы формирования современной городской среды  </w:t>
      </w:r>
      <w:r w:rsidRPr="004C72A7">
        <w:rPr>
          <w:rFonts w:ascii="Times New Roman" w:eastAsia="Times New Roman" w:hAnsi="Times New Roman" w:cs="Times New Roman"/>
          <w:color w:val="000000"/>
          <w:sz w:val="24"/>
          <w:szCs w:val="24"/>
        </w:rPr>
        <w:t xml:space="preserve">в сумме </w:t>
      </w:r>
      <w:r w:rsidR="005D3B7E" w:rsidRPr="004C72A7">
        <w:rPr>
          <w:rFonts w:ascii="Times New Roman" w:eastAsia="Times New Roman" w:hAnsi="Times New Roman" w:cs="Times New Roman"/>
          <w:color w:val="000000"/>
          <w:sz w:val="24"/>
          <w:szCs w:val="24"/>
        </w:rPr>
        <w:t>3939,4</w:t>
      </w:r>
      <w:r w:rsidRPr="004C72A7">
        <w:rPr>
          <w:rFonts w:ascii="Times New Roman" w:eastAsia="Times New Roman" w:hAnsi="Times New Roman" w:cs="Times New Roman"/>
          <w:color w:val="000000"/>
          <w:sz w:val="24"/>
          <w:szCs w:val="24"/>
        </w:rPr>
        <w:t xml:space="preserve"> тыс. руб., которая была направлена муниципальн</w:t>
      </w:r>
      <w:r w:rsidR="005D3B7E" w:rsidRPr="004C72A7">
        <w:rPr>
          <w:rFonts w:ascii="Times New Roman" w:eastAsia="Times New Roman" w:hAnsi="Times New Roman" w:cs="Times New Roman"/>
          <w:color w:val="000000"/>
          <w:sz w:val="24"/>
          <w:szCs w:val="24"/>
        </w:rPr>
        <w:t>ому</w:t>
      </w:r>
      <w:r w:rsidRPr="004C72A7">
        <w:rPr>
          <w:rFonts w:ascii="Times New Roman" w:eastAsia="Times New Roman" w:hAnsi="Times New Roman" w:cs="Times New Roman"/>
          <w:color w:val="000000"/>
          <w:sz w:val="24"/>
          <w:szCs w:val="24"/>
        </w:rPr>
        <w:t xml:space="preserve"> образованиям «</w:t>
      </w:r>
      <w:proofErr w:type="spellStart"/>
      <w:r w:rsidRPr="004C72A7">
        <w:rPr>
          <w:rFonts w:ascii="Times New Roman" w:eastAsia="Times New Roman" w:hAnsi="Times New Roman" w:cs="Times New Roman"/>
          <w:color w:val="000000"/>
          <w:sz w:val="24"/>
          <w:szCs w:val="24"/>
        </w:rPr>
        <w:t>Тлюстенхабльск</w:t>
      </w:r>
      <w:r w:rsidR="005D3B7E" w:rsidRPr="004C72A7">
        <w:rPr>
          <w:rFonts w:ascii="Times New Roman" w:eastAsia="Times New Roman" w:hAnsi="Times New Roman" w:cs="Times New Roman"/>
          <w:color w:val="000000"/>
          <w:sz w:val="24"/>
          <w:szCs w:val="24"/>
        </w:rPr>
        <w:t>ое</w:t>
      </w:r>
      <w:proofErr w:type="spellEnd"/>
      <w:r w:rsidRPr="004C72A7">
        <w:rPr>
          <w:rFonts w:ascii="Times New Roman" w:eastAsia="Times New Roman" w:hAnsi="Times New Roman" w:cs="Times New Roman"/>
          <w:color w:val="000000"/>
          <w:sz w:val="24"/>
          <w:szCs w:val="24"/>
        </w:rPr>
        <w:t xml:space="preserve"> городско</w:t>
      </w:r>
      <w:r w:rsidR="005D3B7E" w:rsidRPr="004C72A7">
        <w:rPr>
          <w:rFonts w:ascii="Times New Roman" w:eastAsia="Times New Roman" w:hAnsi="Times New Roman" w:cs="Times New Roman"/>
          <w:color w:val="000000"/>
          <w:sz w:val="24"/>
          <w:szCs w:val="24"/>
        </w:rPr>
        <w:t>е</w:t>
      </w:r>
      <w:r w:rsidRPr="004C72A7">
        <w:rPr>
          <w:rFonts w:ascii="Times New Roman" w:eastAsia="Times New Roman" w:hAnsi="Times New Roman" w:cs="Times New Roman"/>
          <w:color w:val="000000"/>
          <w:sz w:val="24"/>
          <w:szCs w:val="24"/>
        </w:rPr>
        <w:t xml:space="preserve"> поселени</w:t>
      </w:r>
      <w:r w:rsidR="005D3B7E" w:rsidRPr="004C72A7">
        <w:rPr>
          <w:rFonts w:ascii="Times New Roman" w:eastAsia="Times New Roman" w:hAnsi="Times New Roman" w:cs="Times New Roman"/>
          <w:color w:val="000000"/>
          <w:sz w:val="24"/>
          <w:szCs w:val="24"/>
        </w:rPr>
        <w:t>е</w:t>
      </w:r>
      <w:r w:rsidRPr="004C72A7">
        <w:rPr>
          <w:rFonts w:ascii="Times New Roman" w:eastAsia="Times New Roman" w:hAnsi="Times New Roman" w:cs="Times New Roman"/>
          <w:color w:val="000000"/>
          <w:sz w:val="24"/>
          <w:szCs w:val="24"/>
        </w:rPr>
        <w:t xml:space="preserve">» На </w:t>
      </w:r>
      <w:proofErr w:type="spellStart"/>
      <w:r w:rsidRPr="004C72A7">
        <w:rPr>
          <w:rFonts w:ascii="Times New Roman" w:eastAsia="Times New Roman" w:hAnsi="Times New Roman" w:cs="Times New Roman"/>
          <w:color w:val="000000"/>
          <w:sz w:val="24"/>
          <w:szCs w:val="24"/>
        </w:rPr>
        <w:t>софинансирование</w:t>
      </w:r>
      <w:proofErr w:type="spellEnd"/>
      <w:r w:rsidRPr="004C72A7">
        <w:rPr>
          <w:rFonts w:ascii="Times New Roman" w:eastAsia="Times New Roman" w:hAnsi="Times New Roman" w:cs="Times New Roman"/>
          <w:color w:val="000000"/>
          <w:sz w:val="24"/>
          <w:szCs w:val="24"/>
        </w:rPr>
        <w:t xml:space="preserve"> из бюджета поселени</w:t>
      </w:r>
      <w:r w:rsidR="005D3B7E" w:rsidRPr="004C72A7">
        <w:rPr>
          <w:rFonts w:ascii="Times New Roman" w:eastAsia="Times New Roman" w:hAnsi="Times New Roman" w:cs="Times New Roman"/>
          <w:color w:val="000000"/>
          <w:sz w:val="24"/>
          <w:szCs w:val="24"/>
        </w:rPr>
        <w:t xml:space="preserve">я </w:t>
      </w:r>
      <w:r w:rsidRPr="004C72A7">
        <w:rPr>
          <w:rFonts w:ascii="Times New Roman" w:eastAsia="Times New Roman" w:hAnsi="Times New Roman" w:cs="Times New Roman"/>
          <w:color w:val="000000"/>
          <w:sz w:val="24"/>
          <w:szCs w:val="24"/>
        </w:rPr>
        <w:t xml:space="preserve">было выделено </w:t>
      </w:r>
      <w:r w:rsidR="005D3B7E" w:rsidRPr="004C72A7">
        <w:rPr>
          <w:rFonts w:ascii="Times New Roman" w:eastAsia="Times New Roman" w:hAnsi="Times New Roman" w:cs="Times New Roman"/>
          <w:color w:val="000000"/>
          <w:sz w:val="24"/>
          <w:szCs w:val="24"/>
        </w:rPr>
        <w:t>705,1</w:t>
      </w:r>
      <w:r w:rsidRPr="004C72A7">
        <w:rPr>
          <w:rFonts w:ascii="Times New Roman" w:eastAsia="Times New Roman" w:hAnsi="Times New Roman" w:cs="Times New Roman"/>
          <w:color w:val="000000"/>
          <w:sz w:val="24"/>
          <w:szCs w:val="24"/>
        </w:rPr>
        <w:t xml:space="preserve"> тыс. руб. </w:t>
      </w:r>
      <w:r w:rsidR="005D3B7E" w:rsidRPr="004C72A7">
        <w:rPr>
          <w:rFonts w:ascii="Times New Roman" w:eastAsia="Times New Roman" w:hAnsi="Times New Roman" w:cs="Times New Roman"/>
          <w:color w:val="000000"/>
          <w:sz w:val="24"/>
          <w:szCs w:val="24"/>
        </w:rPr>
        <w:t xml:space="preserve">Средства в сумме 4644,5 тыс. руб. были направлены на благоустройство парковой зоны в центре П. </w:t>
      </w:r>
      <w:proofErr w:type="spellStart"/>
      <w:r w:rsidR="005D3B7E" w:rsidRPr="004C72A7">
        <w:rPr>
          <w:rFonts w:ascii="Times New Roman" w:eastAsia="Times New Roman" w:hAnsi="Times New Roman" w:cs="Times New Roman"/>
          <w:color w:val="000000"/>
          <w:sz w:val="24"/>
          <w:szCs w:val="24"/>
        </w:rPr>
        <w:t>Тлюстенхабль</w:t>
      </w:r>
      <w:proofErr w:type="spellEnd"/>
      <w:r w:rsidR="005D3B7E" w:rsidRPr="004C72A7">
        <w:rPr>
          <w:rFonts w:ascii="Times New Roman" w:eastAsia="Times New Roman" w:hAnsi="Times New Roman" w:cs="Times New Roman"/>
          <w:color w:val="000000"/>
          <w:sz w:val="24"/>
          <w:szCs w:val="24"/>
        </w:rPr>
        <w:t>.</w:t>
      </w:r>
    </w:p>
    <w:p w:rsidR="00C608FC" w:rsidRPr="004C72A7" w:rsidRDefault="00744015" w:rsidP="00255435">
      <w:pPr>
        <w:numPr>
          <w:ilvl w:val="0"/>
          <w:numId w:val="15"/>
        </w:numPr>
        <w:ind w:left="0"/>
        <w:jc w:val="both"/>
        <w:rPr>
          <w:rFonts w:ascii="Times New Roman" w:eastAsia="Arial"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Субсидии местным бюджетам для финансирования проектов развития муниципальных образований Республики Адыгея, основанных на местных инициативах были предоставлены из республиканского бюджета Республики Адыгея сельским поселениям в размере </w:t>
      </w:r>
      <w:r w:rsidR="005F2FE9" w:rsidRPr="004C72A7">
        <w:rPr>
          <w:rFonts w:ascii="Times New Roman" w:eastAsia="Times New Roman" w:hAnsi="Times New Roman" w:cs="Times New Roman"/>
          <w:color w:val="000000"/>
          <w:sz w:val="24"/>
          <w:szCs w:val="24"/>
        </w:rPr>
        <w:t>22400,0</w:t>
      </w:r>
      <w:r w:rsidRPr="004C72A7">
        <w:rPr>
          <w:rFonts w:ascii="Times New Roman" w:eastAsia="Times New Roman" w:hAnsi="Times New Roman" w:cs="Times New Roman"/>
          <w:color w:val="000000"/>
          <w:sz w:val="24"/>
          <w:szCs w:val="24"/>
        </w:rPr>
        <w:t xml:space="preserve"> тыс. рублей. На </w:t>
      </w:r>
      <w:proofErr w:type="spellStart"/>
      <w:r w:rsidRPr="004C72A7">
        <w:rPr>
          <w:rFonts w:ascii="Times New Roman" w:eastAsia="Times New Roman" w:hAnsi="Times New Roman" w:cs="Times New Roman"/>
          <w:color w:val="000000"/>
          <w:sz w:val="24"/>
          <w:szCs w:val="24"/>
        </w:rPr>
        <w:t>софинансирование</w:t>
      </w:r>
      <w:proofErr w:type="spellEnd"/>
      <w:r w:rsidRPr="004C72A7">
        <w:rPr>
          <w:rFonts w:ascii="Times New Roman" w:eastAsia="Times New Roman" w:hAnsi="Times New Roman" w:cs="Times New Roman"/>
          <w:color w:val="000000"/>
          <w:sz w:val="24"/>
          <w:szCs w:val="24"/>
        </w:rPr>
        <w:t xml:space="preserve"> из бюджет</w:t>
      </w:r>
      <w:r w:rsidR="005F2FE9" w:rsidRPr="004C72A7">
        <w:rPr>
          <w:rFonts w:ascii="Times New Roman" w:eastAsia="Times New Roman" w:hAnsi="Times New Roman" w:cs="Times New Roman"/>
          <w:color w:val="000000"/>
          <w:sz w:val="24"/>
          <w:szCs w:val="24"/>
        </w:rPr>
        <w:t>ов</w:t>
      </w:r>
      <w:r w:rsidRPr="004C72A7">
        <w:rPr>
          <w:rFonts w:ascii="Times New Roman" w:eastAsia="Times New Roman" w:hAnsi="Times New Roman" w:cs="Times New Roman"/>
          <w:color w:val="000000"/>
          <w:sz w:val="24"/>
          <w:szCs w:val="24"/>
        </w:rPr>
        <w:t xml:space="preserve"> поселени</w:t>
      </w:r>
      <w:r w:rsidR="005F2FE9" w:rsidRPr="004C72A7">
        <w:rPr>
          <w:rFonts w:ascii="Times New Roman" w:eastAsia="Times New Roman" w:hAnsi="Times New Roman" w:cs="Times New Roman"/>
          <w:color w:val="000000"/>
          <w:sz w:val="24"/>
          <w:szCs w:val="24"/>
        </w:rPr>
        <w:t>й</w:t>
      </w:r>
      <w:r w:rsidRPr="004C72A7">
        <w:rPr>
          <w:rFonts w:ascii="Times New Roman" w:eastAsia="Times New Roman" w:hAnsi="Times New Roman" w:cs="Times New Roman"/>
          <w:color w:val="000000"/>
          <w:sz w:val="24"/>
          <w:szCs w:val="24"/>
        </w:rPr>
        <w:t xml:space="preserve"> был</w:t>
      </w:r>
      <w:r w:rsidR="005F2FE9" w:rsidRPr="004C72A7">
        <w:rPr>
          <w:rFonts w:ascii="Times New Roman" w:eastAsia="Times New Roman" w:hAnsi="Times New Roman" w:cs="Times New Roman"/>
          <w:color w:val="000000"/>
          <w:sz w:val="24"/>
          <w:szCs w:val="24"/>
        </w:rPr>
        <w:t>и</w:t>
      </w:r>
      <w:r w:rsidRPr="004C72A7">
        <w:rPr>
          <w:rFonts w:ascii="Times New Roman" w:eastAsia="Times New Roman" w:hAnsi="Times New Roman" w:cs="Times New Roman"/>
          <w:color w:val="000000"/>
          <w:sz w:val="24"/>
          <w:szCs w:val="24"/>
        </w:rPr>
        <w:t xml:space="preserve"> выделен</w:t>
      </w:r>
      <w:r w:rsidR="005F2FE9" w:rsidRPr="004C72A7">
        <w:rPr>
          <w:rFonts w:ascii="Times New Roman" w:eastAsia="Times New Roman" w:hAnsi="Times New Roman" w:cs="Times New Roman"/>
          <w:color w:val="000000"/>
          <w:sz w:val="24"/>
          <w:szCs w:val="24"/>
        </w:rPr>
        <w:t>ы средства в сумме 6186,0</w:t>
      </w:r>
      <w:r w:rsidRPr="004C72A7">
        <w:rPr>
          <w:rFonts w:ascii="Times New Roman" w:eastAsia="Times New Roman" w:hAnsi="Times New Roman" w:cs="Times New Roman"/>
          <w:color w:val="000000"/>
          <w:sz w:val="24"/>
          <w:szCs w:val="24"/>
        </w:rPr>
        <w:t xml:space="preserve"> тыс. руб.</w:t>
      </w:r>
      <w:r w:rsidR="005F2FE9" w:rsidRPr="004C72A7">
        <w:rPr>
          <w:rFonts w:ascii="Times New Roman" w:eastAsia="Times New Roman" w:hAnsi="Times New Roman" w:cs="Times New Roman"/>
          <w:color w:val="000000"/>
          <w:sz w:val="24"/>
          <w:szCs w:val="24"/>
        </w:rPr>
        <w:t>, жители поселений собрали 3742, 0 тыс. руб., от юридических лиц безвозмездные поселения составили 3563 тыс. руб.</w:t>
      </w:r>
    </w:p>
    <w:p w:rsidR="00916909"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Краткая </w:t>
      </w:r>
      <w:proofErr w:type="gramStart"/>
      <w:r w:rsidRPr="004C72A7">
        <w:rPr>
          <w:rFonts w:ascii="Times New Roman" w:eastAsia="Times New Roman" w:hAnsi="Times New Roman" w:cs="Times New Roman"/>
          <w:color w:val="000000"/>
          <w:sz w:val="24"/>
          <w:szCs w:val="24"/>
        </w:rPr>
        <w:t>расшифровка  представлена</w:t>
      </w:r>
      <w:proofErr w:type="gramEnd"/>
      <w:r w:rsidRPr="004C72A7">
        <w:rPr>
          <w:rFonts w:ascii="Times New Roman" w:eastAsia="Times New Roman" w:hAnsi="Times New Roman" w:cs="Times New Roman"/>
          <w:color w:val="000000"/>
          <w:sz w:val="24"/>
          <w:szCs w:val="24"/>
        </w:rPr>
        <w:t xml:space="preserve"> в таблице:</w:t>
      </w:r>
    </w:p>
    <w:p w:rsidR="00916909" w:rsidRPr="004C72A7" w:rsidRDefault="00916909" w:rsidP="00255435">
      <w:pPr>
        <w:ind w:firstLine="700"/>
        <w:jc w:val="both"/>
        <w:rPr>
          <w:rFonts w:ascii="Times New Roman" w:hAnsi="Times New Roman" w:cs="Times New Roman"/>
          <w:color w:val="000000"/>
          <w:sz w:val="24"/>
          <w:szCs w:val="24"/>
        </w:rPr>
      </w:pPr>
    </w:p>
    <w:tbl>
      <w:tblPr>
        <w:tblW w:w="9912" w:type="dxa"/>
        <w:tblInd w:w="284"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5660"/>
        <w:gridCol w:w="850"/>
        <w:gridCol w:w="851"/>
        <w:gridCol w:w="740"/>
        <w:gridCol w:w="819"/>
        <w:gridCol w:w="992"/>
      </w:tblGrid>
      <w:tr w:rsidR="00CF2176" w:rsidRPr="004C72A7" w:rsidTr="00E22543">
        <w:trPr>
          <w:trHeight w:val="1340"/>
        </w:trPr>
        <w:tc>
          <w:tcPr>
            <w:tcW w:w="566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НПА о предоставлении субсидии на финансирование проектов развития общественной инфраструктуры, основанных на местных инициативах</w:t>
            </w:r>
          </w:p>
        </w:tc>
        <w:tc>
          <w:tcPr>
            <w:tcW w:w="85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Всего</w:t>
            </w:r>
          </w:p>
        </w:tc>
        <w:tc>
          <w:tcPr>
            <w:tcW w:w="851"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РБ</w:t>
            </w:r>
          </w:p>
        </w:tc>
        <w:tc>
          <w:tcPr>
            <w:tcW w:w="74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w:t>
            </w:r>
          </w:p>
        </w:tc>
        <w:tc>
          <w:tcPr>
            <w:tcW w:w="819"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БП</w:t>
            </w:r>
          </w:p>
        </w:tc>
        <w:tc>
          <w:tcPr>
            <w:tcW w:w="992"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ВН</w:t>
            </w:r>
          </w:p>
        </w:tc>
      </w:tr>
      <w:tr w:rsidR="00CF2176" w:rsidRPr="004C72A7" w:rsidTr="00E22543">
        <w:trPr>
          <w:trHeight w:val="273"/>
        </w:trPr>
        <w:tc>
          <w:tcPr>
            <w:tcW w:w="566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1 Соглашение №79633405-1-2025-001    от 09.06.2025г. </w:t>
            </w:r>
            <w:proofErr w:type="spellStart"/>
            <w:r w:rsidRPr="004C72A7">
              <w:rPr>
                <w:rFonts w:ascii="Times New Roman" w:eastAsia="Times New Roman" w:hAnsi="Times New Roman" w:cs="Times New Roman"/>
                <w:color w:val="000000"/>
                <w:sz w:val="24"/>
                <w:szCs w:val="24"/>
              </w:rPr>
              <w:t>Ассоколайское</w:t>
            </w:r>
            <w:proofErr w:type="spellEnd"/>
            <w:r w:rsidRPr="004C72A7">
              <w:rPr>
                <w:rFonts w:ascii="Times New Roman" w:eastAsia="Times New Roman" w:hAnsi="Times New Roman" w:cs="Times New Roman"/>
                <w:color w:val="000000"/>
                <w:sz w:val="24"/>
                <w:szCs w:val="24"/>
              </w:rPr>
              <w:t xml:space="preserve"> сельское поселение  </w:t>
            </w:r>
          </w:p>
          <w:p w:rsidR="00CF2176" w:rsidRPr="004C72A7" w:rsidRDefault="00CF2176" w:rsidP="00255435">
            <w:pPr>
              <w:jc w:val="both"/>
              <w:rPr>
                <w:rFonts w:ascii="Times New Roman" w:eastAsia="Times New Roman" w:hAnsi="Times New Roman" w:cs="Times New Roman"/>
                <w:i/>
                <w:color w:val="000000"/>
                <w:sz w:val="24"/>
                <w:szCs w:val="24"/>
              </w:rPr>
            </w:pPr>
            <w:r w:rsidRPr="004C72A7">
              <w:rPr>
                <w:rFonts w:ascii="Times New Roman" w:eastAsia="Times New Roman" w:hAnsi="Times New Roman" w:cs="Times New Roman"/>
                <w:i/>
                <w:color w:val="000000"/>
                <w:sz w:val="24"/>
                <w:szCs w:val="24"/>
              </w:rPr>
              <w:t xml:space="preserve">а) объект 1: Благоустройство пруда и прогулочной зоны по ул. 60 лет Октября </w:t>
            </w:r>
            <w:proofErr w:type="gramStart"/>
            <w:r w:rsidRPr="004C72A7">
              <w:rPr>
                <w:rFonts w:ascii="Times New Roman" w:eastAsia="Times New Roman" w:hAnsi="Times New Roman" w:cs="Times New Roman"/>
                <w:i/>
                <w:color w:val="000000"/>
                <w:sz w:val="24"/>
                <w:szCs w:val="24"/>
              </w:rPr>
              <w:t>в</w:t>
            </w:r>
            <w:proofErr w:type="gramEnd"/>
            <w:r w:rsidRPr="004C72A7">
              <w:rPr>
                <w:rFonts w:ascii="Times New Roman" w:eastAsia="Times New Roman" w:hAnsi="Times New Roman" w:cs="Times New Roman"/>
                <w:i/>
                <w:color w:val="000000"/>
                <w:sz w:val="24"/>
                <w:szCs w:val="24"/>
              </w:rPr>
              <w:t xml:space="preserve"> </w:t>
            </w:r>
            <w:proofErr w:type="spellStart"/>
            <w:r w:rsidRPr="004C72A7">
              <w:rPr>
                <w:rFonts w:ascii="Times New Roman" w:eastAsia="Times New Roman" w:hAnsi="Times New Roman" w:cs="Times New Roman"/>
                <w:i/>
                <w:color w:val="000000"/>
                <w:sz w:val="24"/>
                <w:szCs w:val="24"/>
              </w:rPr>
              <w:t>а.Ассоколай</w:t>
            </w:r>
            <w:proofErr w:type="spellEnd"/>
          </w:p>
          <w:p w:rsidR="00CF2176" w:rsidRPr="004C72A7" w:rsidRDefault="00CF2176" w:rsidP="00255435">
            <w:pPr>
              <w:jc w:val="both"/>
              <w:rPr>
                <w:rFonts w:ascii="Times New Roman" w:hAnsi="Times New Roman" w:cs="Times New Roman"/>
                <w:i/>
                <w:color w:val="000000"/>
                <w:sz w:val="24"/>
                <w:szCs w:val="24"/>
              </w:rPr>
            </w:pPr>
            <w:r w:rsidRPr="004C72A7">
              <w:rPr>
                <w:rFonts w:ascii="Times New Roman" w:eastAsia="Times New Roman" w:hAnsi="Times New Roman" w:cs="Times New Roman"/>
                <w:i/>
                <w:color w:val="000000"/>
                <w:sz w:val="24"/>
                <w:szCs w:val="24"/>
              </w:rPr>
              <w:t>б) объект 2: Устройство тротуара по улице Гагарина в селе Красном</w:t>
            </w:r>
          </w:p>
        </w:tc>
        <w:tc>
          <w:tcPr>
            <w:tcW w:w="85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2370,7</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2011,1</w:t>
            </w:r>
          </w:p>
        </w:tc>
        <w:tc>
          <w:tcPr>
            <w:tcW w:w="851"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1700,0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1400,0</w:t>
            </w:r>
          </w:p>
        </w:tc>
        <w:tc>
          <w:tcPr>
            <w:tcW w:w="74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320,7</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325,1</w:t>
            </w:r>
          </w:p>
        </w:tc>
        <w:tc>
          <w:tcPr>
            <w:tcW w:w="819"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175,0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143,0</w:t>
            </w:r>
          </w:p>
        </w:tc>
        <w:tc>
          <w:tcPr>
            <w:tcW w:w="992"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175,0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143,0</w:t>
            </w:r>
          </w:p>
        </w:tc>
      </w:tr>
      <w:tr w:rsidR="00CF2176" w:rsidRPr="004C72A7" w:rsidTr="00E22543">
        <w:trPr>
          <w:trHeight w:val="263"/>
        </w:trPr>
        <w:tc>
          <w:tcPr>
            <w:tcW w:w="566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Соглашение №79633445-1-2025-001    от </w:t>
            </w:r>
            <w:proofErr w:type="gramStart"/>
            <w:r w:rsidRPr="004C72A7">
              <w:rPr>
                <w:rFonts w:ascii="Times New Roman" w:eastAsia="Times New Roman" w:hAnsi="Times New Roman" w:cs="Times New Roman"/>
                <w:color w:val="000000"/>
                <w:sz w:val="24"/>
                <w:szCs w:val="24"/>
              </w:rPr>
              <w:t xml:space="preserve">09.06.2025г  </w:t>
            </w:r>
            <w:proofErr w:type="spellStart"/>
            <w:r w:rsidRPr="004C72A7">
              <w:rPr>
                <w:rFonts w:ascii="Times New Roman" w:eastAsia="Times New Roman" w:hAnsi="Times New Roman" w:cs="Times New Roman"/>
                <w:color w:val="000000"/>
                <w:sz w:val="24"/>
                <w:szCs w:val="24"/>
              </w:rPr>
              <w:t>Габукайское</w:t>
            </w:r>
            <w:proofErr w:type="spellEnd"/>
            <w:proofErr w:type="gramEnd"/>
            <w:r w:rsidRPr="004C72A7">
              <w:rPr>
                <w:rFonts w:ascii="Times New Roman" w:eastAsia="Times New Roman" w:hAnsi="Times New Roman" w:cs="Times New Roman"/>
                <w:color w:val="000000"/>
                <w:sz w:val="24"/>
                <w:szCs w:val="24"/>
              </w:rPr>
              <w:t xml:space="preserve"> сельское поселение  </w:t>
            </w:r>
          </w:p>
          <w:p w:rsidR="00CF2176" w:rsidRPr="004C72A7" w:rsidRDefault="00CF2176" w:rsidP="00255435">
            <w:pPr>
              <w:jc w:val="both"/>
              <w:rPr>
                <w:rFonts w:ascii="Times New Roman" w:eastAsia="Times New Roman" w:hAnsi="Times New Roman" w:cs="Times New Roman"/>
                <w:color w:val="000000"/>
                <w:sz w:val="24"/>
                <w:szCs w:val="24"/>
                <w:u w:val="single"/>
              </w:rPr>
            </w:pPr>
            <w:r w:rsidRPr="004C72A7">
              <w:rPr>
                <w:rFonts w:ascii="Times New Roman" w:eastAsia="Times New Roman" w:hAnsi="Times New Roman" w:cs="Times New Roman"/>
                <w:color w:val="000000"/>
                <w:sz w:val="24"/>
                <w:szCs w:val="24"/>
              </w:rPr>
              <w:t xml:space="preserve">а) </w:t>
            </w:r>
            <w:proofErr w:type="spellStart"/>
            <w:r w:rsidRPr="004C72A7">
              <w:rPr>
                <w:rFonts w:ascii="Times New Roman" w:eastAsia="Times New Roman" w:hAnsi="Times New Roman" w:cs="Times New Roman"/>
                <w:color w:val="000000"/>
                <w:sz w:val="24"/>
                <w:szCs w:val="24"/>
              </w:rPr>
              <w:t>Обект</w:t>
            </w:r>
            <w:proofErr w:type="spellEnd"/>
            <w:r w:rsidRPr="004C72A7">
              <w:rPr>
                <w:rFonts w:ascii="Times New Roman" w:eastAsia="Times New Roman" w:hAnsi="Times New Roman" w:cs="Times New Roman"/>
                <w:color w:val="000000"/>
                <w:sz w:val="24"/>
                <w:szCs w:val="24"/>
              </w:rPr>
              <w:t xml:space="preserve"> 1: </w:t>
            </w:r>
            <w:r w:rsidRPr="004C72A7">
              <w:rPr>
                <w:rFonts w:ascii="Times New Roman" w:eastAsia="Times New Roman" w:hAnsi="Times New Roman" w:cs="Times New Roman"/>
                <w:color w:val="000000"/>
                <w:sz w:val="24"/>
                <w:szCs w:val="24"/>
                <w:u w:val="single"/>
              </w:rPr>
              <w:t xml:space="preserve">Установка детской площадки </w:t>
            </w:r>
            <w:proofErr w:type="spellStart"/>
            <w:r w:rsidRPr="004C72A7">
              <w:rPr>
                <w:rFonts w:ascii="Times New Roman" w:eastAsia="Times New Roman" w:hAnsi="Times New Roman" w:cs="Times New Roman"/>
                <w:color w:val="000000"/>
                <w:sz w:val="24"/>
                <w:szCs w:val="24"/>
                <w:u w:val="single"/>
              </w:rPr>
              <w:t>х.Шевченко</w:t>
            </w:r>
            <w:proofErr w:type="spellEnd"/>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б) объект 2: </w:t>
            </w:r>
            <w:r w:rsidRPr="004C72A7">
              <w:rPr>
                <w:rFonts w:ascii="Times New Roman" w:eastAsia="Times New Roman" w:hAnsi="Times New Roman" w:cs="Times New Roman"/>
                <w:color w:val="000000"/>
                <w:sz w:val="24"/>
                <w:szCs w:val="24"/>
                <w:u w:val="single"/>
              </w:rPr>
              <w:t xml:space="preserve">Установка детской площадки </w:t>
            </w:r>
            <w:proofErr w:type="spellStart"/>
            <w:r w:rsidRPr="004C72A7">
              <w:rPr>
                <w:rFonts w:ascii="Times New Roman" w:eastAsia="Times New Roman" w:hAnsi="Times New Roman" w:cs="Times New Roman"/>
                <w:color w:val="000000"/>
                <w:sz w:val="24"/>
                <w:szCs w:val="24"/>
                <w:u w:val="single"/>
              </w:rPr>
              <w:t>х.Петров</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2 919,2</w:t>
            </w: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1 697,1</w:t>
            </w:r>
          </w:p>
        </w:tc>
        <w:tc>
          <w:tcPr>
            <w:tcW w:w="851"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1 900,0</w:t>
            </w: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1 100,0 </w:t>
            </w:r>
          </w:p>
        </w:tc>
        <w:tc>
          <w:tcPr>
            <w:tcW w:w="74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560,0</w:t>
            </w: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200,0</w:t>
            </w:r>
          </w:p>
        </w:tc>
        <w:tc>
          <w:tcPr>
            <w:tcW w:w="819"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hAnsi="Times New Roman" w:cs="Times New Roman"/>
                <w:sz w:val="24"/>
                <w:szCs w:val="24"/>
              </w:rPr>
            </w:pPr>
          </w:p>
          <w:p w:rsidR="00CF2176" w:rsidRPr="004C72A7" w:rsidRDefault="00CF2176" w:rsidP="00255435">
            <w:pPr>
              <w:jc w:val="both"/>
              <w:rPr>
                <w:rFonts w:ascii="Times New Roman" w:hAnsi="Times New Roman" w:cs="Times New Roman"/>
                <w:sz w:val="24"/>
                <w:szCs w:val="24"/>
              </w:rPr>
            </w:pPr>
          </w:p>
          <w:p w:rsidR="00CF2176" w:rsidRPr="004C72A7" w:rsidRDefault="00CF2176" w:rsidP="00255435">
            <w:pPr>
              <w:jc w:val="both"/>
              <w:rPr>
                <w:rFonts w:ascii="Times New Roman" w:hAnsi="Times New Roman" w:cs="Times New Roman"/>
                <w:sz w:val="24"/>
                <w:szCs w:val="24"/>
              </w:rPr>
            </w:pPr>
            <w:r w:rsidRPr="004C72A7">
              <w:rPr>
                <w:rFonts w:ascii="Times New Roman" w:hAnsi="Times New Roman" w:cs="Times New Roman"/>
                <w:sz w:val="24"/>
                <w:szCs w:val="24"/>
              </w:rPr>
              <w:t>159,2</w:t>
            </w:r>
          </w:p>
          <w:p w:rsidR="00CF2176" w:rsidRPr="004C72A7" w:rsidRDefault="00CF2176" w:rsidP="00255435">
            <w:pPr>
              <w:jc w:val="both"/>
              <w:rPr>
                <w:rFonts w:ascii="Times New Roman" w:hAnsi="Times New Roman" w:cs="Times New Roman"/>
                <w:sz w:val="24"/>
                <w:szCs w:val="24"/>
              </w:rPr>
            </w:pPr>
            <w:r w:rsidRPr="004C72A7">
              <w:rPr>
                <w:rFonts w:ascii="Times New Roman" w:hAnsi="Times New Roman" w:cs="Times New Roman"/>
                <w:sz w:val="24"/>
                <w:szCs w:val="24"/>
              </w:rPr>
              <w:t>222,1</w:t>
            </w:r>
          </w:p>
        </w:tc>
        <w:tc>
          <w:tcPr>
            <w:tcW w:w="992"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hAnsi="Times New Roman" w:cs="Times New Roman"/>
                <w:sz w:val="24"/>
                <w:szCs w:val="24"/>
              </w:rPr>
            </w:pPr>
          </w:p>
          <w:p w:rsidR="00CF2176" w:rsidRPr="004C72A7" w:rsidRDefault="00CF2176" w:rsidP="00255435">
            <w:pPr>
              <w:jc w:val="both"/>
              <w:rPr>
                <w:rFonts w:ascii="Times New Roman" w:hAnsi="Times New Roman" w:cs="Times New Roman"/>
                <w:sz w:val="24"/>
                <w:szCs w:val="24"/>
              </w:rPr>
            </w:pPr>
          </w:p>
          <w:p w:rsidR="00CF2176" w:rsidRPr="004C72A7" w:rsidRDefault="00CF2176" w:rsidP="00255435">
            <w:pPr>
              <w:jc w:val="both"/>
              <w:rPr>
                <w:rFonts w:ascii="Times New Roman" w:hAnsi="Times New Roman" w:cs="Times New Roman"/>
                <w:sz w:val="24"/>
                <w:szCs w:val="24"/>
              </w:rPr>
            </w:pPr>
            <w:r w:rsidRPr="004C72A7">
              <w:rPr>
                <w:rFonts w:ascii="Times New Roman" w:hAnsi="Times New Roman" w:cs="Times New Roman"/>
                <w:sz w:val="24"/>
                <w:szCs w:val="24"/>
              </w:rPr>
              <w:t>300,0</w:t>
            </w:r>
          </w:p>
          <w:p w:rsidR="00CF2176" w:rsidRPr="004C72A7" w:rsidRDefault="00CF2176" w:rsidP="00255435">
            <w:pPr>
              <w:jc w:val="both"/>
              <w:rPr>
                <w:rFonts w:ascii="Times New Roman" w:hAnsi="Times New Roman" w:cs="Times New Roman"/>
                <w:sz w:val="24"/>
                <w:szCs w:val="24"/>
              </w:rPr>
            </w:pPr>
            <w:r w:rsidRPr="004C72A7">
              <w:rPr>
                <w:rFonts w:ascii="Times New Roman" w:hAnsi="Times New Roman" w:cs="Times New Roman"/>
                <w:sz w:val="24"/>
                <w:szCs w:val="24"/>
              </w:rPr>
              <w:t>175,0</w:t>
            </w:r>
          </w:p>
        </w:tc>
      </w:tr>
      <w:tr w:rsidR="00CF2176" w:rsidRPr="004C72A7" w:rsidTr="00E22543">
        <w:trPr>
          <w:trHeight w:val="273"/>
        </w:trPr>
        <w:tc>
          <w:tcPr>
            <w:tcW w:w="5660" w:type="dxa"/>
            <w:tcBorders>
              <w:top w:val="single" w:sz="8" w:space="0" w:color="000000"/>
              <w:left w:val="single" w:sz="8" w:space="0" w:color="000000"/>
              <w:bottom w:val="single" w:sz="8" w:space="0" w:color="000000"/>
              <w:right w:val="single" w:sz="8" w:space="0" w:color="000000"/>
            </w:tcBorders>
          </w:tcPr>
          <w:p w:rsidR="00232286" w:rsidRPr="004C72A7" w:rsidRDefault="0023228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 Соглашение №79633415-1-2025-001   от17.06.2025    </w:t>
            </w:r>
            <w:proofErr w:type="spellStart"/>
            <w:r w:rsidRPr="004C72A7">
              <w:rPr>
                <w:rFonts w:ascii="Times New Roman" w:eastAsia="Times New Roman" w:hAnsi="Times New Roman" w:cs="Times New Roman"/>
                <w:color w:val="000000"/>
                <w:sz w:val="24"/>
                <w:szCs w:val="24"/>
              </w:rPr>
              <w:t>Джиджихабльское</w:t>
            </w:r>
            <w:proofErr w:type="spellEnd"/>
            <w:r w:rsidRPr="004C72A7">
              <w:rPr>
                <w:rFonts w:ascii="Times New Roman" w:eastAsia="Times New Roman" w:hAnsi="Times New Roman" w:cs="Times New Roman"/>
                <w:color w:val="000000"/>
                <w:sz w:val="24"/>
                <w:szCs w:val="24"/>
              </w:rPr>
              <w:t xml:space="preserve"> сельское поселение </w:t>
            </w:r>
          </w:p>
          <w:p w:rsidR="00CF2176" w:rsidRPr="004C72A7" w:rsidRDefault="0023228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а) </w:t>
            </w:r>
            <w:proofErr w:type="spellStart"/>
            <w:r w:rsidRPr="004C72A7">
              <w:rPr>
                <w:rFonts w:ascii="Times New Roman" w:eastAsia="Times New Roman" w:hAnsi="Times New Roman" w:cs="Times New Roman"/>
                <w:color w:val="000000"/>
                <w:sz w:val="24"/>
                <w:szCs w:val="24"/>
              </w:rPr>
              <w:t>Обект</w:t>
            </w:r>
            <w:proofErr w:type="spellEnd"/>
            <w:r w:rsidRPr="004C72A7">
              <w:rPr>
                <w:rFonts w:ascii="Times New Roman" w:eastAsia="Times New Roman" w:hAnsi="Times New Roman" w:cs="Times New Roman"/>
                <w:color w:val="000000"/>
                <w:sz w:val="24"/>
                <w:szCs w:val="24"/>
              </w:rPr>
              <w:t xml:space="preserve"> 1:  Устройство детской площадки по адресу </w:t>
            </w:r>
            <w:proofErr w:type="spellStart"/>
            <w:r w:rsidRPr="004C72A7">
              <w:rPr>
                <w:rFonts w:ascii="Times New Roman" w:eastAsia="Times New Roman" w:hAnsi="Times New Roman" w:cs="Times New Roman"/>
                <w:color w:val="000000"/>
                <w:sz w:val="24"/>
                <w:szCs w:val="24"/>
              </w:rPr>
              <w:t>х.Городской</w:t>
            </w:r>
            <w:proofErr w:type="spellEnd"/>
            <w:r w:rsidRPr="004C72A7">
              <w:rPr>
                <w:rFonts w:ascii="Times New Roman" w:eastAsia="Times New Roman" w:hAnsi="Times New Roman" w:cs="Times New Roman"/>
                <w:color w:val="000000"/>
                <w:sz w:val="24"/>
                <w:szCs w:val="24"/>
              </w:rPr>
              <w:t xml:space="preserve"> ул.Советов,19</w:t>
            </w:r>
          </w:p>
        </w:tc>
        <w:tc>
          <w:tcPr>
            <w:tcW w:w="850" w:type="dxa"/>
            <w:tcBorders>
              <w:top w:val="single" w:sz="8" w:space="0" w:color="000000"/>
              <w:left w:val="single" w:sz="8" w:space="0" w:color="000000"/>
              <w:bottom w:val="single" w:sz="8" w:space="0" w:color="000000"/>
              <w:right w:val="single" w:sz="8" w:space="0" w:color="000000"/>
            </w:tcBorders>
          </w:tcPr>
          <w:p w:rsidR="00232286" w:rsidRPr="004C72A7" w:rsidRDefault="00232286" w:rsidP="00255435">
            <w:pPr>
              <w:tabs>
                <w:tab w:val="right" w:pos="831"/>
              </w:tabs>
              <w:jc w:val="both"/>
              <w:rPr>
                <w:rFonts w:ascii="Times New Roman" w:eastAsia="Times New Roman" w:hAnsi="Times New Roman" w:cs="Times New Roman"/>
                <w:color w:val="000000"/>
                <w:sz w:val="24"/>
                <w:szCs w:val="24"/>
              </w:rPr>
            </w:pPr>
          </w:p>
          <w:p w:rsidR="00232286" w:rsidRPr="004C72A7" w:rsidRDefault="00232286" w:rsidP="00255435">
            <w:pPr>
              <w:tabs>
                <w:tab w:val="right" w:pos="831"/>
              </w:tabs>
              <w:jc w:val="both"/>
              <w:rPr>
                <w:rFonts w:ascii="Times New Roman" w:eastAsia="Times New Roman" w:hAnsi="Times New Roman" w:cs="Times New Roman"/>
                <w:color w:val="000000"/>
                <w:sz w:val="24"/>
                <w:szCs w:val="24"/>
              </w:rPr>
            </w:pPr>
          </w:p>
          <w:p w:rsidR="00232286" w:rsidRPr="004C72A7" w:rsidRDefault="00232286" w:rsidP="00255435">
            <w:pPr>
              <w:tabs>
                <w:tab w:val="right" w:pos="831"/>
              </w:tabs>
              <w:jc w:val="both"/>
              <w:rPr>
                <w:rFonts w:ascii="Times New Roman" w:eastAsia="Times New Roman" w:hAnsi="Times New Roman" w:cs="Times New Roman"/>
                <w:color w:val="000000"/>
                <w:sz w:val="24"/>
                <w:szCs w:val="24"/>
              </w:rPr>
            </w:pPr>
          </w:p>
          <w:p w:rsidR="00CF2176" w:rsidRPr="004C72A7" w:rsidRDefault="00232286" w:rsidP="00255435">
            <w:pPr>
              <w:tabs>
                <w:tab w:val="right" w:pos="831"/>
              </w:tab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2050,3</w:t>
            </w:r>
            <w:r w:rsidRPr="004C72A7">
              <w:rPr>
                <w:rFonts w:ascii="Times New Roman" w:eastAsia="Times New Roman" w:hAnsi="Times New Roman" w:cs="Times New Roman"/>
                <w:color w:val="000000"/>
                <w:sz w:val="24"/>
                <w:szCs w:val="24"/>
              </w:rPr>
              <w:tab/>
            </w:r>
            <w:r w:rsidR="00CF2176" w:rsidRPr="004C72A7">
              <w:rPr>
                <w:rFonts w:ascii="Times New Roman" w:eastAsia="Times New Roman" w:hAnsi="Times New Roman" w:cs="Times New Roman"/>
                <w:color w:val="000000"/>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tcPr>
          <w:p w:rsidR="0023228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CF2176" w:rsidRPr="004C72A7" w:rsidRDefault="00CF2176" w:rsidP="00255435">
            <w:pPr>
              <w:jc w:val="both"/>
              <w:rPr>
                <w:rFonts w:ascii="Times New Roman" w:hAnsi="Times New Roman" w:cs="Times New Roman"/>
                <w:sz w:val="24"/>
                <w:szCs w:val="24"/>
              </w:rPr>
            </w:pPr>
          </w:p>
          <w:p w:rsidR="00232286" w:rsidRPr="004C72A7" w:rsidRDefault="00232286" w:rsidP="00255435">
            <w:pPr>
              <w:jc w:val="both"/>
              <w:rPr>
                <w:rFonts w:ascii="Times New Roman" w:hAnsi="Times New Roman" w:cs="Times New Roman"/>
                <w:sz w:val="24"/>
                <w:szCs w:val="24"/>
              </w:rPr>
            </w:pPr>
          </w:p>
          <w:p w:rsidR="00232286" w:rsidRPr="004C72A7" w:rsidRDefault="00232286" w:rsidP="00255435">
            <w:pPr>
              <w:jc w:val="both"/>
              <w:rPr>
                <w:rFonts w:ascii="Times New Roman" w:hAnsi="Times New Roman" w:cs="Times New Roman"/>
                <w:sz w:val="24"/>
                <w:szCs w:val="24"/>
              </w:rPr>
            </w:pPr>
            <w:r w:rsidRPr="004C72A7">
              <w:rPr>
                <w:rFonts w:ascii="Times New Roman" w:hAnsi="Times New Roman" w:cs="Times New Roman"/>
                <w:sz w:val="24"/>
                <w:szCs w:val="24"/>
              </w:rPr>
              <w:t>1500,0</w:t>
            </w:r>
          </w:p>
        </w:tc>
        <w:tc>
          <w:tcPr>
            <w:tcW w:w="740" w:type="dxa"/>
            <w:tcBorders>
              <w:top w:val="single" w:sz="8" w:space="0" w:color="000000"/>
              <w:left w:val="single" w:sz="8" w:space="0" w:color="000000"/>
              <w:bottom w:val="single" w:sz="8" w:space="0" w:color="000000"/>
              <w:right w:val="single" w:sz="8" w:space="0" w:color="000000"/>
            </w:tcBorders>
          </w:tcPr>
          <w:p w:rsidR="0023228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232286" w:rsidRPr="004C72A7" w:rsidRDefault="00232286" w:rsidP="00255435">
            <w:pPr>
              <w:jc w:val="both"/>
              <w:rPr>
                <w:rFonts w:ascii="Times New Roman" w:hAnsi="Times New Roman" w:cs="Times New Roman"/>
                <w:sz w:val="24"/>
                <w:szCs w:val="24"/>
              </w:rPr>
            </w:pPr>
          </w:p>
          <w:p w:rsidR="00232286" w:rsidRPr="004C72A7" w:rsidRDefault="00232286" w:rsidP="00255435">
            <w:pPr>
              <w:jc w:val="both"/>
              <w:rPr>
                <w:rFonts w:ascii="Times New Roman" w:hAnsi="Times New Roman" w:cs="Times New Roman"/>
                <w:sz w:val="24"/>
                <w:szCs w:val="24"/>
              </w:rPr>
            </w:pPr>
          </w:p>
          <w:p w:rsidR="00CF2176" w:rsidRPr="004C72A7" w:rsidRDefault="00232286" w:rsidP="00255435">
            <w:pPr>
              <w:jc w:val="both"/>
              <w:rPr>
                <w:rFonts w:ascii="Times New Roman" w:hAnsi="Times New Roman" w:cs="Times New Roman"/>
                <w:sz w:val="24"/>
                <w:szCs w:val="24"/>
              </w:rPr>
            </w:pPr>
            <w:r w:rsidRPr="004C72A7">
              <w:rPr>
                <w:rFonts w:ascii="Times New Roman" w:hAnsi="Times New Roman" w:cs="Times New Roman"/>
                <w:sz w:val="24"/>
                <w:szCs w:val="24"/>
              </w:rPr>
              <w:t>320,3</w:t>
            </w:r>
          </w:p>
        </w:tc>
        <w:tc>
          <w:tcPr>
            <w:tcW w:w="819" w:type="dxa"/>
            <w:tcBorders>
              <w:top w:val="single" w:sz="8" w:space="0" w:color="000000"/>
              <w:left w:val="single" w:sz="8" w:space="0" w:color="000000"/>
              <w:bottom w:val="single" w:sz="8" w:space="0" w:color="000000"/>
              <w:right w:val="single" w:sz="8" w:space="0" w:color="000000"/>
            </w:tcBorders>
          </w:tcPr>
          <w:p w:rsidR="0023228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232286" w:rsidRPr="004C72A7" w:rsidRDefault="00232286" w:rsidP="00255435">
            <w:pPr>
              <w:jc w:val="both"/>
              <w:rPr>
                <w:rFonts w:ascii="Times New Roman" w:hAnsi="Times New Roman" w:cs="Times New Roman"/>
                <w:sz w:val="24"/>
                <w:szCs w:val="24"/>
              </w:rPr>
            </w:pPr>
          </w:p>
          <w:p w:rsidR="00232286" w:rsidRPr="004C72A7" w:rsidRDefault="00232286" w:rsidP="00255435">
            <w:pPr>
              <w:jc w:val="both"/>
              <w:rPr>
                <w:rFonts w:ascii="Times New Roman" w:hAnsi="Times New Roman" w:cs="Times New Roman"/>
                <w:sz w:val="24"/>
                <w:szCs w:val="24"/>
              </w:rPr>
            </w:pPr>
          </w:p>
          <w:p w:rsidR="00CF2176" w:rsidRPr="004C72A7" w:rsidRDefault="00232286" w:rsidP="00255435">
            <w:pPr>
              <w:jc w:val="both"/>
              <w:rPr>
                <w:rFonts w:ascii="Times New Roman" w:hAnsi="Times New Roman" w:cs="Times New Roman"/>
                <w:sz w:val="24"/>
                <w:szCs w:val="24"/>
              </w:rPr>
            </w:pPr>
            <w:r w:rsidRPr="004C72A7">
              <w:rPr>
                <w:rFonts w:ascii="Times New Roman" w:hAnsi="Times New Roman" w:cs="Times New Roman"/>
                <w:sz w:val="24"/>
                <w:szCs w:val="24"/>
              </w:rPr>
              <w:t>150,0</w:t>
            </w:r>
          </w:p>
        </w:tc>
        <w:tc>
          <w:tcPr>
            <w:tcW w:w="992" w:type="dxa"/>
            <w:tcBorders>
              <w:top w:val="single" w:sz="8" w:space="0" w:color="000000"/>
              <w:left w:val="single" w:sz="8" w:space="0" w:color="000000"/>
              <w:bottom w:val="single" w:sz="8" w:space="0" w:color="000000"/>
              <w:right w:val="single" w:sz="8" w:space="0" w:color="000000"/>
            </w:tcBorders>
          </w:tcPr>
          <w:p w:rsidR="0023228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232286" w:rsidRPr="004C72A7" w:rsidRDefault="00232286" w:rsidP="00255435">
            <w:pPr>
              <w:jc w:val="both"/>
              <w:rPr>
                <w:rFonts w:ascii="Times New Roman" w:hAnsi="Times New Roman" w:cs="Times New Roman"/>
                <w:sz w:val="24"/>
                <w:szCs w:val="24"/>
              </w:rPr>
            </w:pPr>
          </w:p>
          <w:p w:rsidR="00232286" w:rsidRPr="004C72A7" w:rsidRDefault="00232286" w:rsidP="00255435">
            <w:pPr>
              <w:jc w:val="both"/>
              <w:rPr>
                <w:rFonts w:ascii="Times New Roman" w:hAnsi="Times New Roman" w:cs="Times New Roman"/>
                <w:sz w:val="24"/>
                <w:szCs w:val="24"/>
              </w:rPr>
            </w:pPr>
          </w:p>
          <w:p w:rsidR="00CF2176" w:rsidRPr="004C72A7" w:rsidRDefault="00232286" w:rsidP="00255435">
            <w:pPr>
              <w:jc w:val="both"/>
              <w:rPr>
                <w:rFonts w:ascii="Times New Roman" w:hAnsi="Times New Roman" w:cs="Times New Roman"/>
                <w:sz w:val="24"/>
                <w:szCs w:val="24"/>
              </w:rPr>
            </w:pPr>
            <w:r w:rsidRPr="004C72A7">
              <w:rPr>
                <w:rFonts w:ascii="Times New Roman" w:hAnsi="Times New Roman" w:cs="Times New Roman"/>
                <w:sz w:val="24"/>
                <w:szCs w:val="24"/>
              </w:rPr>
              <w:t>80,0</w:t>
            </w:r>
          </w:p>
        </w:tc>
      </w:tr>
      <w:tr w:rsidR="00CF2176" w:rsidRPr="004C72A7" w:rsidTr="00E22543">
        <w:trPr>
          <w:trHeight w:val="263"/>
        </w:trPr>
        <w:tc>
          <w:tcPr>
            <w:tcW w:w="566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4 Соглашение №79633430-1-2025-001 от 09.06.2025г   </w:t>
            </w:r>
            <w:proofErr w:type="spellStart"/>
            <w:r w:rsidRPr="004C72A7">
              <w:rPr>
                <w:rFonts w:ascii="Times New Roman" w:eastAsia="Times New Roman" w:hAnsi="Times New Roman" w:cs="Times New Roman"/>
                <w:color w:val="000000"/>
                <w:sz w:val="24"/>
                <w:szCs w:val="24"/>
              </w:rPr>
              <w:t>Понежукайское</w:t>
            </w:r>
            <w:proofErr w:type="spellEnd"/>
            <w:r w:rsidRPr="004C72A7">
              <w:rPr>
                <w:rFonts w:ascii="Times New Roman" w:eastAsia="Times New Roman" w:hAnsi="Times New Roman" w:cs="Times New Roman"/>
                <w:color w:val="000000"/>
                <w:sz w:val="24"/>
                <w:szCs w:val="24"/>
              </w:rPr>
              <w:t xml:space="preserve"> сельское поселение</w:t>
            </w: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а) Объект 1: "Благоустройство парка культуры и отдыха </w:t>
            </w:r>
            <w:proofErr w:type="gramStart"/>
            <w:r w:rsidRPr="004C72A7">
              <w:rPr>
                <w:rFonts w:ascii="Times New Roman" w:eastAsia="Times New Roman" w:hAnsi="Times New Roman" w:cs="Times New Roman"/>
                <w:color w:val="000000"/>
                <w:sz w:val="24"/>
                <w:szCs w:val="24"/>
              </w:rPr>
              <w:t>в</w:t>
            </w:r>
            <w:proofErr w:type="gramEnd"/>
            <w:r w:rsidRPr="004C72A7">
              <w:rPr>
                <w:rFonts w:ascii="Times New Roman" w:eastAsia="Times New Roman" w:hAnsi="Times New Roman" w:cs="Times New Roman"/>
                <w:color w:val="000000"/>
                <w:sz w:val="24"/>
                <w:szCs w:val="24"/>
              </w:rPr>
              <w:t xml:space="preserve"> </w:t>
            </w:r>
            <w:proofErr w:type="spellStart"/>
            <w:r w:rsidRPr="004C72A7">
              <w:rPr>
                <w:rFonts w:ascii="Times New Roman" w:eastAsia="Times New Roman" w:hAnsi="Times New Roman" w:cs="Times New Roman"/>
                <w:color w:val="000000"/>
                <w:sz w:val="24"/>
                <w:szCs w:val="24"/>
              </w:rPr>
              <w:t>а.Нешукай</w:t>
            </w:r>
            <w:proofErr w:type="spellEnd"/>
            <w:r w:rsidRPr="004C72A7">
              <w:rPr>
                <w:rFonts w:ascii="Times New Roman" w:eastAsia="Times New Roman" w:hAnsi="Times New Roman" w:cs="Times New Roman"/>
                <w:color w:val="000000"/>
                <w:sz w:val="24"/>
                <w:szCs w:val="24"/>
              </w:rPr>
              <w:t>"</w:t>
            </w: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б)</w:t>
            </w:r>
            <w:r w:rsidRPr="004C72A7">
              <w:rPr>
                <w:rFonts w:ascii="Times New Roman" w:hAnsi="Times New Roman" w:cs="Times New Roman"/>
                <w:sz w:val="24"/>
                <w:szCs w:val="24"/>
              </w:rPr>
              <w:t xml:space="preserve"> </w:t>
            </w:r>
            <w:r w:rsidRPr="004C72A7">
              <w:rPr>
                <w:rFonts w:ascii="Times New Roman" w:eastAsia="Times New Roman" w:hAnsi="Times New Roman" w:cs="Times New Roman"/>
                <w:color w:val="000000"/>
                <w:sz w:val="24"/>
                <w:szCs w:val="24"/>
              </w:rPr>
              <w:t xml:space="preserve">объект 2: Благоустройство сквера в </w:t>
            </w:r>
            <w:proofErr w:type="spellStart"/>
            <w:r w:rsidRPr="004C72A7">
              <w:rPr>
                <w:rFonts w:ascii="Times New Roman" w:eastAsia="Times New Roman" w:hAnsi="Times New Roman" w:cs="Times New Roman"/>
                <w:color w:val="000000"/>
                <w:sz w:val="24"/>
                <w:szCs w:val="24"/>
              </w:rPr>
              <w:t>аНечерезий</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3600,0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2600,0</w:t>
            </w:r>
          </w:p>
        </w:tc>
        <w:tc>
          <w:tcPr>
            <w:tcW w:w="851"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2000,0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1900,0</w:t>
            </w:r>
          </w:p>
        </w:tc>
        <w:tc>
          <w:tcPr>
            <w:tcW w:w="74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500,0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300,0</w:t>
            </w:r>
          </w:p>
        </w:tc>
        <w:tc>
          <w:tcPr>
            <w:tcW w:w="819"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500,0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200,0</w:t>
            </w:r>
          </w:p>
        </w:tc>
        <w:tc>
          <w:tcPr>
            <w:tcW w:w="992"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600,0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200,0</w:t>
            </w:r>
          </w:p>
        </w:tc>
      </w:tr>
      <w:tr w:rsidR="00CF2176" w:rsidRPr="004C72A7" w:rsidTr="00E22543">
        <w:trPr>
          <w:trHeight w:val="273"/>
        </w:trPr>
        <w:tc>
          <w:tcPr>
            <w:tcW w:w="566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 Соглашение от 09.06.2025г. №79633433-1-2025-001</w:t>
            </w: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от </w:t>
            </w:r>
            <w:proofErr w:type="spellStart"/>
            <w:r w:rsidRPr="004C72A7">
              <w:rPr>
                <w:rFonts w:ascii="Times New Roman" w:eastAsia="Times New Roman" w:hAnsi="Times New Roman" w:cs="Times New Roman"/>
                <w:color w:val="000000"/>
                <w:sz w:val="24"/>
                <w:szCs w:val="24"/>
              </w:rPr>
              <w:t>Пчегатлукайское</w:t>
            </w:r>
            <w:proofErr w:type="spellEnd"/>
            <w:r w:rsidRPr="004C72A7">
              <w:rPr>
                <w:rFonts w:ascii="Times New Roman" w:eastAsia="Times New Roman" w:hAnsi="Times New Roman" w:cs="Times New Roman"/>
                <w:color w:val="000000"/>
                <w:sz w:val="24"/>
                <w:szCs w:val="24"/>
              </w:rPr>
              <w:t xml:space="preserve"> с\п</w:t>
            </w:r>
          </w:p>
          <w:p w:rsidR="00CF2176" w:rsidRPr="004C72A7" w:rsidRDefault="00CF2176" w:rsidP="00255435">
            <w:pPr>
              <w:autoSpaceDE w:val="0"/>
              <w:autoSpaceDN w:val="0"/>
              <w:adjustRightInd w:val="0"/>
              <w:jc w:val="both"/>
              <w:rPr>
                <w:rFonts w:ascii="Times New Roman" w:eastAsia="Calibri" w:hAnsi="Times New Roman" w:cs="Times New Roman"/>
                <w:sz w:val="24"/>
                <w:szCs w:val="24"/>
                <w:lang w:eastAsia="en-US"/>
              </w:rPr>
            </w:pPr>
            <w:r w:rsidRPr="004C72A7">
              <w:rPr>
                <w:rFonts w:ascii="Times New Roman" w:eastAsia="Times New Roman" w:hAnsi="Times New Roman" w:cs="Times New Roman"/>
                <w:color w:val="000000"/>
                <w:sz w:val="24"/>
                <w:szCs w:val="24"/>
              </w:rPr>
              <w:t>объект1:</w:t>
            </w:r>
            <w:r w:rsidRPr="004C72A7">
              <w:rPr>
                <w:rFonts w:ascii="Times New Roman" w:eastAsia="Times New Roman" w:hAnsi="Times New Roman" w:cs="Times New Roman"/>
                <w:i/>
                <w:color w:val="000000"/>
                <w:sz w:val="24"/>
                <w:szCs w:val="24"/>
              </w:rPr>
              <w:t xml:space="preserve"> </w:t>
            </w:r>
            <w:r w:rsidRPr="004C72A7">
              <w:rPr>
                <w:rFonts w:ascii="Times New Roman" w:eastAsia="Calibri" w:hAnsi="Times New Roman" w:cs="Times New Roman"/>
                <w:sz w:val="24"/>
                <w:szCs w:val="24"/>
                <w:lang w:eastAsia="en-US"/>
              </w:rPr>
              <w:t xml:space="preserve">Благоустройство детской площадки в </w:t>
            </w:r>
            <w:proofErr w:type="spellStart"/>
            <w:r w:rsidRPr="004C72A7">
              <w:rPr>
                <w:rFonts w:ascii="Times New Roman" w:eastAsia="Calibri" w:hAnsi="Times New Roman" w:cs="Times New Roman"/>
                <w:sz w:val="24"/>
                <w:szCs w:val="24"/>
                <w:lang w:eastAsia="en-US"/>
              </w:rPr>
              <w:t>п.Красненский</w:t>
            </w:r>
            <w:proofErr w:type="spellEnd"/>
            <w:r w:rsidRPr="004C72A7">
              <w:rPr>
                <w:rFonts w:ascii="Times New Roman" w:eastAsia="Calibri" w:hAnsi="Times New Roman" w:cs="Times New Roman"/>
                <w:sz w:val="24"/>
                <w:szCs w:val="24"/>
                <w:lang w:eastAsia="en-US"/>
              </w:rPr>
              <w:t xml:space="preserve">, </w:t>
            </w:r>
            <w:proofErr w:type="spellStart"/>
            <w:r w:rsidRPr="004C72A7">
              <w:rPr>
                <w:rFonts w:ascii="Times New Roman" w:eastAsia="Calibri" w:hAnsi="Times New Roman" w:cs="Times New Roman"/>
                <w:sz w:val="24"/>
                <w:szCs w:val="24"/>
                <w:lang w:eastAsia="en-US"/>
              </w:rPr>
              <w:t>ул.Школьная</w:t>
            </w:r>
            <w:proofErr w:type="spellEnd"/>
            <w:r w:rsidRPr="004C72A7">
              <w:rPr>
                <w:rFonts w:ascii="Times New Roman" w:eastAsia="Calibri" w:hAnsi="Times New Roman" w:cs="Times New Roman"/>
                <w:sz w:val="24"/>
                <w:szCs w:val="24"/>
                <w:lang w:eastAsia="en-US"/>
              </w:rPr>
              <w:t>,</w:t>
            </w:r>
          </w:p>
          <w:p w:rsidR="00CF2176" w:rsidRPr="004C72A7" w:rsidRDefault="00CF2176" w:rsidP="00255435">
            <w:pPr>
              <w:autoSpaceDE w:val="0"/>
              <w:autoSpaceDN w:val="0"/>
              <w:adjustRightInd w:val="0"/>
              <w:jc w:val="both"/>
              <w:rPr>
                <w:rFonts w:ascii="Times New Roman" w:hAnsi="Times New Roman" w:cs="Times New Roman"/>
                <w:sz w:val="24"/>
                <w:szCs w:val="24"/>
              </w:rPr>
            </w:pPr>
            <w:r w:rsidRPr="004C72A7">
              <w:rPr>
                <w:rFonts w:ascii="Times New Roman" w:eastAsia="Calibri" w:hAnsi="Times New Roman" w:cs="Times New Roman"/>
                <w:sz w:val="24"/>
                <w:szCs w:val="24"/>
                <w:lang w:eastAsia="en-US"/>
              </w:rPr>
              <w:t>объект2:</w:t>
            </w:r>
            <w:r w:rsidRPr="004C72A7">
              <w:rPr>
                <w:rFonts w:ascii="Times New Roman" w:hAnsi="Times New Roman" w:cs="Times New Roman"/>
                <w:sz w:val="24"/>
                <w:szCs w:val="24"/>
              </w:rPr>
              <w:t xml:space="preserve"> Благоустройство детской площадки </w:t>
            </w:r>
            <w:proofErr w:type="gramStart"/>
            <w:r w:rsidRPr="004C72A7">
              <w:rPr>
                <w:rFonts w:ascii="Times New Roman" w:hAnsi="Times New Roman" w:cs="Times New Roman"/>
                <w:sz w:val="24"/>
                <w:szCs w:val="24"/>
              </w:rPr>
              <w:t>в</w:t>
            </w:r>
            <w:proofErr w:type="gramEnd"/>
            <w:r w:rsidRPr="004C72A7">
              <w:rPr>
                <w:rFonts w:ascii="Times New Roman" w:hAnsi="Times New Roman" w:cs="Times New Roman"/>
                <w:sz w:val="24"/>
                <w:szCs w:val="24"/>
              </w:rPr>
              <w:t xml:space="preserve"> </w:t>
            </w:r>
            <w:proofErr w:type="spellStart"/>
            <w:r w:rsidRPr="004C72A7">
              <w:rPr>
                <w:rFonts w:ascii="Times New Roman" w:hAnsi="Times New Roman" w:cs="Times New Roman"/>
                <w:sz w:val="24"/>
                <w:szCs w:val="24"/>
              </w:rPr>
              <w:t>а.Пчегатлукай</w:t>
            </w:r>
            <w:proofErr w:type="spellEnd"/>
            <w:r w:rsidRPr="004C72A7">
              <w:rPr>
                <w:rFonts w:ascii="Times New Roman" w:hAnsi="Times New Roman" w:cs="Times New Roman"/>
                <w:sz w:val="24"/>
                <w:szCs w:val="24"/>
              </w:rPr>
              <w:t xml:space="preserve"> по </w:t>
            </w:r>
            <w:proofErr w:type="spellStart"/>
            <w:r w:rsidRPr="004C72A7">
              <w:rPr>
                <w:rFonts w:ascii="Times New Roman" w:hAnsi="Times New Roman" w:cs="Times New Roman"/>
                <w:sz w:val="24"/>
                <w:szCs w:val="24"/>
              </w:rPr>
              <w:t>ул.Ленина</w:t>
            </w:r>
            <w:proofErr w:type="spellEnd"/>
          </w:p>
          <w:p w:rsidR="00CF2176" w:rsidRPr="004C72A7" w:rsidRDefault="00CF2176" w:rsidP="00255435">
            <w:pPr>
              <w:autoSpaceDE w:val="0"/>
              <w:autoSpaceDN w:val="0"/>
              <w:adjustRightInd w:val="0"/>
              <w:jc w:val="both"/>
              <w:rPr>
                <w:rFonts w:ascii="Times New Roman" w:eastAsia="Calibri" w:hAnsi="Times New Roman" w:cs="Times New Roman"/>
                <w:sz w:val="24"/>
                <w:szCs w:val="24"/>
                <w:lang w:eastAsia="en-US"/>
              </w:rPr>
            </w:pPr>
            <w:r w:rsidRPr="004C72A7">
              <w:rPr>
                <w:rFonts w:ascii="Times New Roman" w:hAnsi="Times New Roman" w:cs="Times New Roman"/>
                <w:sz w:val="24"/>
                <w:szCs w:val="24"/>
              </w:rPr>
              <w:t xml:space="preserve">объект3: </w:t>
            </w:r>
            <w:r w:rsidRPr="004C72A7">
              <w:rPr>
                <w:rFonts w:ascii="Times New Roman" w:hAnsi="Times New Roman" w:cs="Times New Roman"/>
                <w:sz w:val="24"/>
                <w:szCs w:val="24"/>
                <w:u w:val="single"/>
              </w:rPr>
              <w:t xml:space="preserve">Благоустройство детской площадки в </w:t>
            </w:r>
            <w:proofErr w:type="spellStart"/>
            <w:r w:rsidRPr="004C72A7">
              <w:rPr>
                <w:rFonts w:ascii="Times New Roman" w:hAnsi="Times New Roman" w:cs="Times New Roman"/>
                <w:sz w:val="24"/>
                <w:szCs w:val="24"/>
                <w:u w:val="single"/>
              </w:rPr>
              <w:t>п.Казазов</w:t>
            </w:r>
            <w:proofErr w:type="spellEnd"/>
            <w:r w:rsidRPr="004C72A7">
              <w:rPr>
                <w:rFonts w:ascii="Times New Roman" w:hAnsi="Times New Roman" w:cs="Times New Roman"/>
                <w:sz w:val="24"/>
                <w:szCs w:val="24"/>
                <w:u w:val="single"/>
              </w:rPr>
              <w:t xml:space="preserve"> по </w:t>
            </w:r>
            <w:proofErr w:type="spellStart"/>
            <w:r w:rsidRPr="004C72A7">
              <w:rPr>
                <w:rFonts w:ascii="Times New Roman" w:hAnsi="Times New Roman" w:cs="Times New Roman"/>
                <w:sz w:val="24"/>
                <w:szCs w:val="24"/>
                <w:u w:val="single"/>
              </w:rPr>
              <w:t>ул.Андрухаева</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2 700,0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2 700,0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2 700,0</w:t>
            </w:r>
          </w:p>
        </w:tc>
        <w:tc>
          <w:tcPr>
            <w:tcW w:w="851"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1 700,0 </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1 700,0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1 700,0</w:t>
            </w:r>
          </w:p>
        </w:tc>
        <w:tc>
          <w:tcPr>
            <w:tcW w:w="74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sz w:val="24"/>
                <w:szCs w:val="24"/>
              </w:rPr>
            </w:pPr>
            <w:r w:rsidRPr="004C72A7">
              <w:rPr>
                <w:rFonts w:ascii="Times New Roman" w:hAnsi="Times New Roman" w:cs="Times New Roman"/>
                <w:sz w:val="24"/>
                <w:szCs w:val="24"/>
              </w:rPr>
              <w:t>406,0</w:t>
            </w:r>
          </w:p>
          <w:p w:rsidR="00CF2176" w:rsidRPr="004C72A7" w:rsidRDefault="00CF2176" w:rsidP="00255435">
            <w:pPr>
              <w:jc w:val="both"/>
              <w:rPr>
                <w:rFonts w:ascii="Times New Roman" w:hAnsi="Times New Roman" w:cs="Times New Roman"/>
                <w:sz w:val="24"/>
                <w:szCs w:val="24"/>
              </w:rPr>
            </w:pPr>
          </w:p>
          <w:p w:rsidR="00CF2176" w:rsidRPr="004C72A7" w:rsidRDefault="00CF2176"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406,0 </w:t>
            </w:r>
          </w:p>
          <w:p w:rsidR="00CF2176" w:rsidRPr="004C72A7" w:rsidRDefault="00CF2176" w:rsidP="00255435">
            <w:pPr>
              <w:jc w:val="both"/>
              <w:rPr>
                <w:rFonts w:ascii="Times New Roman" w:hAnsi="Times New Roman" w:cs="Times New Roman"/>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hAnsi="Times New Roman" w:cs="Times New Roman"/>
                <w:sz w:val="24"/>
                <w:szCs w:val="24"/>
              </w:rPr>
              <w:t>406,0</w:t>
            </w:r>
          </w:p>
        </w:tc>
        <w:tc>
          <w:tcPr>
            <w:tcW w:w="819"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hAnsi="Times New Roman" w:cs="Times New Roman"/>
                <w:sz w:val="24"/>
                <w:szCs w:val="24"/>
              </w:rPr>
            </w:pPr>
          </w:p>
          <w:p w:rsidR="00CF2176" w:rsidRPr="004C72A7" w:rsidRDefault="00CF2176" w:rsidP="00255435">
            <w:pPr>
              <w:jc w:val="both"/>
              <w:rPr>
                <w:rFonts w:ascii="Times New Roman" w:hAnsi="Times New Roman" w:cs="Times New Roman"/>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hAnsi="Times New Roman" w:cs="Times New Roman"/>
                <w:sz w:val="24"/>
                <w:szCs w:val="24"/>
              </w:rPr>
              <w:t>297,0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297,0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297,0</w:t>
            </w:r>
          </w:p>
        </w:tc>
        <w:tc>
          <w:tcPr>
            <w:tcW w:w="992"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hAnsi="Times New Roman" w:cs="Times New Roman"/>
                <w:sz w:val="24"/>
                <w:szCs w:val="24"/>
              </w:rPr>
              <w:t>297,0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297,0</w:t>
            </w: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297,0</w:t>
            </w:r>
          </w:p>
        </w:tc>
      </w:tr>
      <w:tr w:rsidR="00CF2176" w:rsidRPr="004C72A7" w:rsidTr="00E22543">
        <w:trPr>
          <w:trHeight w:val="273"/>
        </w:trPr>
        <w:tc>
          <w:tcPr>
            <w:tcW w:w="566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 Соглашение №79633410-1-2025-001    от 09.06.2025г</w:t>
            </w:r>
          </w:p>
          <w:p w:rsidR="00CF2176" w:rsidRPr="004C72A7" w:rsidRDefault="00CF2176" w:rsidP="00255435">
            <w:pPr>
              <w:jc w:val="both"/>
              <w:rPr>
                <w:rFonts w:ascii="Times New Roman" w:hAnsi="Times New Roman" w:cs="Times New Roman"/>
                <w:sz w:val="24"/>
                <w:szCs w:val="24"/>
              </w:rPr>
            </w:pPr>
            <w:r w:rsidRPr="004C72A7">
              <w:rPr>
                <w:rFonts w:ascii="Times New Roman" w:eastAsia="Times New Roman" w:hAnsi="Times New Roman" w:cs="Times New Roman"/>
                <w:color w:val="000000"/>
                <w:sz w:val="24"/>
                <w:szCs w:val="24"/>
              </w:rPr>
              <w:t xml:space="preserve"> Объект 1: </w:t>
            </w:r>
            <w:r w:rsidRPr="004C72A7">
              <w:rPr>
                <w:rFonts w:ascii="Times New Roman" w:hAnsi="Times New Roman" w:cs="Times New Roman"/>
                <w:sz w:val="24"/>
                <w:szCs w:val="24"/>
              </w:rPr>
              <w:t>«Установка въездного знака (</w:t>
            </w:r>
            <w:proofErr w:type="spellStart"/>
            <w:r w:rsidRPr="004C72A7">
              <w:rPr>
                <w:rFonts w:ascii="Times New Roman" w:hAnsi="Times New Roman" w:cs="Times New Roman"/>
                <w:sz w:val="24"/>
                <w:szCs w:val="24"/>
              </w:rPr>
              <w:t>стеллы</w:t>
            </w:r>
            <w:proofErr w:type="spellEnd"/>
            <w:r w:rsidRPr="004C72A7">
              <w:rPr>
                <w:rFonts w:ascii="Times New Roman" w:hAnsi="Times New Roman" w:cs="Times New Roman"/>
                <w:sz w:val="24"/>
                <w:szCs w:val="24"/>
              </w:rPr>
              <w:t xml:space="preserve">) на автодороге подъезд к а. </w:t>
            </w:r>
            <w:proofErr w:type="spellStart"/>
            <w:r w:rsidRPr="004C72A7">
              <w:rPr>
                <w:rFonts w:ascii="Times New Roman" w:hAnsi="Times New Roman" w:cs="Times New Roman"/>
                <w:sz w:val="24"/>
                <w:szCs w:val="24"/>
              </w:rPr>
              <w:t>Вочепший</w:t>
            </w:r>
            <w:proofErr w:type="spellEnd"/>
            <w:r w:rsidRPr="004C72A7">
              <w:rPr>
                <w:rFonts w:ascii="Times New Roman" w:hAnsi="Times New Roman" w:cs="Times New Roman"/>
                <w:sz w:val="24"/>
                <w:szCs w:val="24"/>
              </w:rPr>
              <w:t>»</w:t>
            </w: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hAnsi="Times New Roman" w:cs="Times New Roman"/>
                <w:sz w:val="24"/>
                <w:szCs w:val="24"/>
              </w:rPr>
              <w:t xml:space="preserve">Адрес: 385274, </w:t>
            </w:r>
            <w:r w:rsidRPr="004C72A7">
              <w:rPr>
                <w:rFonts w:ascii="Times New Roman" w:hAnsi="Times New Roman" w:cs="Times New Roman"/>
                <w:bCs/>
                <w:sz w:val="24"/>
                <w:szCs w:val="24"/>
              </w:rPr>
              <w:t xml:space="preserve">Республика Адыгея, </w:t>
            </w:r>
            <w:proofErr w:type="spellStart"/>
            <w:r w:rsidRPr="004C72A7">
              <w:rPr>
                <w:rFonts w:ascii="Times New Roman" w:hAnsi="Times New Roman" w:cs="Times New Roman"/>
                <w:bCs/>
                <w:sz w:val="24"/>
                <w:szCs w:val="24"/>
              </w:rPr>
              <w:t>Теучежский</w:t>
            </w:r>
            <w:proofErr w:type="spellEnd"/>
            <w:r w:rsidRPr="004C72A7">
              <w:rPr>
                <w:rFonts w:ascii="Times New Roman" w:hAnsi="Times New Roman" w:cs="Times New Roman"/>
                <w:bCs/>
                <w:sz w:val="24"/>
                <w:szCs w:val="24"/>
              </w:rPr>
              <w:t xml:space="preserve"> район, подъезд   а. </w:t>
            </w:r>
            <w:proofErr w:type="spellStart"/>
            <w:r w:rsidRPr="004C72A7">
              <w:rPr>
                <w:rFonts w:ascii="Times New Roman" w:hAnsi="Times New Roman" w:cs="Times New Roman"/>
                <w:bCs/>
                <w:sz w:val="24"/>
                <w:szCs w:val="24"/>
              </w:rPr>
              <w:t>Вочепший</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3068,5</w:t>
            </w:r>
          </w:p>
        </w:tc>
        <w:tc>
          <w:tcPr>
            <w:tcW w:w="851"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2000,0</w:t>
            </w:r>
          </w:p>
        </w:tc>
        <w:tc>
          <w:tcPr>
            <w:tcW w:w="74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300,0</w:t>
            </w:r>
          </w:p>
        </w:tc>
        <w:tc>
          <w:tcPr>
            <w:tcW w:w="819"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400,0</w:t>
            </w:r>
          </w:p>
        </w:tc>
        <w:tc>
          <w:tcPr>
            <w:tcW w:w="992"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p>
          <w:p w:rsidR="00CF2176" w:rsidRPr="004C72A7" w:rsidRDefault="00CF217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368,5</w:t>
            </w:r>
          </w:p>
        </w:tc>
      </w:tr>
      <w:tr w:rsidR="00CF2176" w:rsidRPr="004C72A7" w:rsidTr="00E22543">
        <w:trPr>
          <w:trHeight w:val="273"/>
        </w:trPr>
        <w:tc>
          <w:tcPr>
            <w:tcW w:w="566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widowControl w:val="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7 Соглашение </w:t>
            </w:r>
            <w:r w:rsidRPr="004C72A7">
              <w:rPr>
                <w:rFonts w:ascii="Times New Roman" w:eastAsia="Times New Roman" w:hAnsi="Times New Roman" w:cs="Times New Roman"/>
                <w:color w:val="000000"/>
                <w:spacing w:val="-2"/>
                <w:w w:val="105"/>
                <w:sz w:val="24"/>
                <w:szCs w:val="24"/>
              </w:rPr>
              <w:t xml:space="preserve">№79633155-1-2025-001    </w:t>
            </w:r>
            <w:r w:rsidRPr="004C72A7">
              <w:rPr>
                <w:rFonts w:ascii="Times New Roman" w:eastAsia="Times New Roman" w:hAnsi="Times New Roman" w:cs="Times New Roman"/>
                <w:color w:val="000000"/>
                <w:sz w:val="24"/>
                <w:szCs w:val="24"/>
              </w:rPr>
              <w:t xml:space="preserve">   от 09.06.2025г. </w:t>
            </w:r>
          </w:p>
          <w:p w:rsidR="00CF2176" w:rsidRPr="004C72A7" w:rsidRDefault="00CF2176" w:rsidP="00255435">
            <w:pPr>
              <w:widowControl w:val="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АМО «</w:t>
            </w:r>
            <w:proofErr w:type="spellStart"/>
            <w:r w:rsidRPr="004C72A7">
              <w:rPr>
                <w:rFonts w:ascii="Times New Roman" w:eastAsia="Times New Roman" w:hAnsi="Times New Roman" w:cs="Times New Roman"/>
                <w:color w:val="000000"/>
                <w:sz w:val="24"/>
                <w:szCs w:val="24"/>
              </w:rPr>
              <w:t>Тлюстенхабльское</w:t>
            </w:r>
            <w:proofErr w:type="spellEnd"/>
            <w:r w:rsidRPr="004C72A7">
              <w:rPr>
                <w:rFonts w:ascii="Times New Roman" w:eastAsia="Times New Roman" w:hAnsi="Times New Roman" w:cs="Times New Roman"/>
                <w:color w:val="000000"/>
                <w:sz w:val="24"/>
                <w:szCs w:val="24"/>
              </w:rPr>
              <w:t xml:space="preserve"> городское поселение»:</w:t>
            </w:r>
          </w:p>
          <w:p w:rsidR="00CF2176" w:rsidRPr="004C72A7" w:rsidRDefault="00CF2176" w:rsidP="00255435">
            <w:pPr>
              <w:widowControl w:val="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а) </w:t>
            </w:r>
            <w:proofErr w:type="spellStart"/>
            <w:r w:rsidRPr="004C72A7">
              <w:rPr>
                <w:rFonts w:ascii="Times New Roman" w:eastAsia="Times New Roman" w:hAnsi="Times New Roman" w:cs="Times New Roman"/>
                <w:color w:val="000000"/>
                <w:sz w:val="24"/>
                <w:szCs w:val="24"/>
              </w:rPr>
              <w:t>Обект</w:t>
            </w:r>
            <w:proofErr w:type="spellEnd"/>
            <w:r w:rsidRPr="004C72A7">
              <w:rPr>
                <w:rFonts w:ascii="Times New Roman" w:eastAsia="Times New Roman" w:hAnsi="Times New Roman" w:cs="Times New Roman"/>
                <w:color w:val="000000"/>
                <w:sz w:val="24"/>
                <w:szCs w:val="24"/>
              </w:rPr>
              <w:t xml:space="preserve"> 1: </w:t>
            </w:r>
            <w:r w:rsidRPr="004C72A7">
              <w:rPr>
                <w:rStyle w:val="4"/>
                <w:rFonts w:ascii="Times New Roman" w:eastAsia="SimSun" w:hAnsi="Times New Roman" w:cs="Times New Roman"/>
                <w:color w:val="000000"/>
                <w:sz w:val="24"/>
                <w:szCs w:val="24"/>
                <w:lang w:eastAsia="en-US"/>
              </w:rPr>
              <w:t xml:space="preserve">Устройства системы водоотведения ливневых стоков и грунтовых вод по ул. Ленина в </w:t>
            </w:r>
            <w:proofErr w:type="spellStart"/>
            <w:r w:rsidRPr="004C72A7">
              <w:rPr>
                <w:rStyle w:val="4"/>
                <w:rFonts w:ascii="Times New Roman" w:eastAsia="SimSun" w:hAnsi="Times New Roman" w:cs="Times New Roman"/>
                <w:color w:val="000000"/>
                <w:sz w:val="24"/>
                <w:szCs w:val="24"/>
                <w:lang w:eastAsia="en-US"/>
              </w:rPr>
              <w:t>пгт</w:t>
            </w:r>
            <w:proofErr w:type="spellEnd"/>
            <w:r w:rsidRPr="004C72A7">
              <w:rPr>
                <w:rStyle w:val="4"/>
                <w:rFonts w:ascii="Times New Roman" w:eastAsia="SimSun" w:hAnsi="Times New Roman" w:cs="Times New Roman"/>
                <w:color w:val="000000"/>
                <w:sz w:val="24"/>
                <w:szCs w:val="24"/>
                <w:lang w:eastAsia="en-US"/>
              </w:rPr>
              <w:t xml:space="preserve">. </w:t>
            </w:r>
            <w:proofErr w:type="spellStart"/>
            <w:r w:rsidRPr="004C72A7">
              <w:rPr>
                <w:rStyle w:val="4"/>
                <w:rFonts w:ascii="Times New Roman" w:eastAsia="SimSun" w:hAnsi="Times New Roman" w:cs="Times New Roman"/>
                <w:color w:val="000000"/>
                <w:sz w:val="24"/>
                <w:szCs w:val="24"/>
                <w:lang w:eastAsia="en-US"/>
              </w:rPr>
              <w:t>Тлюстенхабль</w:t>
            </w:r>
            <w:proofErr w:type="spellEnd"/>
          </w:p>
          <w:p w:rsidR="00CF2176" w:rsidRPr="004C72A7" w:rsidRDefault="00CF2176" w:rsidP="00255435">
            <w:pPr>
              <w:widowControl w:val="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sz w:val="24"/>
                <w:szCs w:val="24"/>
              </w:rPr>
              <w:t xml:space="preserve">б) </w:t>
            </w:r>
            <w:r w:rsidRPr="004C72A7">
              <w:rPr>
                <w:rStyle w:val="4"/>
                <w:rFonts w:ascii="Times New Roman" w:eastAsia="SimSun" w:hAnsi="Times New Roman" w:cs="Times New Roman"/>
                <w:color w:val="000000"/>
                <w:sz w:val="24"/>
                <w:szCs w:val="24"/>
                <w:lang w:eastAsia="en-US"/>
              </w:rPr>
              <w:t xml:space="preserve">объект 2: </w:t>
            </w:r>
            <w:r w:rsidRPr="004C72A7">
              <w:rPr>
                <w:rStyle w:val="4"/>
                <w:rFonts w:ascii="Times New Roman" w:eastAsia="Courier New" w:hAnsi="Times New Roman" w:cs="Times New Roman"/>
                <w:color w:val="000000"/>
                <w:sz w:val="24"/>
                <w:szCs w:val="24"/>
                <w:shd w:val="clear" w:color="auto" w:fill="FFFFFF"/>
              </w:rPr>
              <w:t xml:space="preserve">Текущий ремонт водопроводной сети в а. </w:t>
            </w:r>
            <w:proofErr w:type="spellStart"/>
            <w:r w:rsidRPr="004C72A7">
              <w:rPr>
                <w:rStyle w:val="4"/>
                <w:rFonts w:ascii="Times New Roman" w:eastAsia="Courier New" w:hAnsi="Times New Roman" w:cs="Times New Roman"/>
                <w:color w:val="000000"/>
                <w:sz w:val="24"/>
                <w:szCs w:val="24"/>
                <w:shd w:val="clear" w:color="auto" w:fill="FFFFFF"/>
              </w:rPr>
              <w:t>Тугургой</w:t>
            </w:r>
            <w:proofErr w:type="spellEnd"/>
            <w:r w:rsidRPr="004C72A7">
              <w:rPr>
                <w:rStyle w:val="4"/>
                <w:rFonts w:ascii="Times New Roman" w:eastAsia="Courier New" w:hAnsi="Times New Roman" w:cs="Times New Roman"/>
                <w:color w:val="000000"/>
                <w:sz w:val="24"/>
                <w:szCs w:val="24"/>
                <w:shd w:val="clear" w:color="auto" w:fill="FFFFFF"/>
              </w:rPr>
              <w:t xml:space="preserve"> (ул. Октябрьская, ул. Шоссейная, ул. Крестьянская, ул. Комсомольская) ;Выполнение работ по замене части водопроводной сети с установкой ревизионных колодцев и пожарных гидрантов в а. </w:t>
            </w:r>
            <w:proofErr w:type="spellStart"/>
            <w:r w:rsidRPr="004C72A7">
              <w:rPr>
                <w:rStyle w:val="4"/>
                <w:rFonts w:ascii="Times New Roman" w:eastAsia="Courier New" w:hAnsi="Times New Roman" w:cs="Times New Roman"/>
                <w:color w:val="000000"/>
                <w:sz w:val="24"/>
                <w:szCs w:val="24"/>
                <w:shd w:val="clear" w:color="auto" w:fill="FFFFFF"/>
              </w:rPr>
              <w:t>Тугургой</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pStyle w:val="ConsPlusNormal"/>
              <w:snapToGrid w:val="0"/>
              <w:jc w:val="both"/>
              <w:rPr>
                <w:rFonts w:ascii="Times New Roman" w:hAnsi="Times New Roman" w:cs="Times New Roman"/>
                <w:color w:val="000000"/>
                <w:sz w:val="24"/>
                <w:szCs w:val="24"/>
              </w:rPr>
            </w:pPr>
            <w:r w:rsidRPr="004C72A7">
              <w:rPr>
                <w:rFonts w:ascii="Times New Roman" w:hAnsi="Times New Roman" w:cs="Times New Roman"/>
                <w:sz w:val="24"/>
                <w:szCs w:val="24"/>
              </w:rPr>
              <w:t>4 873,7</w:t>
            </w:r>
          </w:p>
          <w:p w:rsidR="00CF2176" w:rsidRPr="004C72A7" w:rsidRDefault="00CF2176" w:rsidP="00255435">
            <w:pPr>
              <w:pStyle w:val="ConsPlusNormal"/>
              <w:snapToGrid w:val="0"/>
              <w:jc w:val="both"/>
              <w:rPr>
                <w:rFonts w:ascii="Times New Roman" w:hAnsi="Times New Roman" w:cs="Times New Roman"/>
                <w:color w:val="000000"/>
                <w:sz w:val="24"/>
                <w:szCs w:val="24"/>
              </w:rPr>
            </w:pPr>
          </w:p>
          <w:p w:rsidR="00CF2176" w:rsidRPr="004C72A7" w:rsidRDefault="00CF2176" w:rsidP="00255435">
            <w:pPr>
              <w:pStyle w:val="ConsPlusNormal"/>
              <w:snapToGrid w:val="0"/>
              <w:jc w:val="both"/>
              <w:rPr>
                <w:rFonts w:ascii="Times New Roman" w:hAnsi="Times New Roman" w:cs="Times New Roman"/>
                <w:color w:val="000000"/>
                <w:sz w:val="24"/>
                <w:szCs w:val="24"/>
              </w:rPr>
            </w:pPr>
            <w:r w:rsidRPr="004C72A7">
              <w:rPr>
                <w:rFonts w:ascii="Times New Roman" w:hAnsi="Times New Roman" w:cs="Times New Roman"/>
                <w:sz w:val="24"/>
                <w:szCs w:val="24"/>
              </w:rPr>
              <w:t>2 600,0</w:t>
            </w:r>
          </w:p>
        </w:tc>
        <w:tc>
          <w:tcPr>
            <w:tcW w:w="851"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widowControl w:val="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2 000,0</w:t>
            </w:r>
          </w:p>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widowControl w:val="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1 800,0</w:t>
            </w:r>
          </w:p>
        </w:tc>
        <w:tc>
          <w:tcPr>
            <w:tcW w:w="740"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widowControl w:val="0"/>
              <w:autoSpaceDE w:val="0"/>
              <w:snapToGrid w:val="0"/>
              <w:jc w:val="both"/>
              <w:rPr>
                <w:rFonts w:ascii="Times New Roman" w:eastAsia="Times New Roman" w:hAnsi="Times New Roman" w:cs="Times New Roman"/>
                <w:color w:val="000000"/>
                <w:sz w:val="24"/>
                <w:szCs w:val="24"/>
              </w:rPr>
            </w:pPr>
          </w:p>
          <w:p w:rsidR="00CF2176" w:rsidRPr="004C72A7" w:rsidRDefault="00CF2176" w:rsidP="00255435">
            <w:pPr>
              <w:widowControl w:val="0"/>
              <w:autoSpaceDE w:val="0"/>
              <w:snapToGrid w:val="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1 631,6</w:t>
            </w:r>
          </w:p>
          <w:p w:rsidR="00CF2176" w:rsidRPr="004C72A7" w:rsidRDefault="00CF2176" w:rsidP="00255435">
            <w:pPr>
              <w:widowControl w:val="0"/>
              <w:autoSpaceDE w:val="0"/>
              <w:snapToGrid w:val="0"/>
              <w:jc w:val="both"/>
              <w:rPr>
                <w:rFonts w:ascii="Times New Roman" w:hAnsi="Times New Roman" w:cs="Times New Roman"/>
                <w:sz w:val="24"/>
                <w:szCs w:val="24"/>
              </w:rPr>
            </w:pPr>
          </w:p>
          <w:p w:rsidR="00CF2176" w:rsidRPr="004C72A7" w:rsidRDefault="00CF2176" w:rsidP="00255435">
            <w:pPr>
              <w:widowControl w:val="0"/>
              <w:autoSpaceDE w:val="0"/>
              <w:snapToGrid w:val="0"/>
              <w:jc w:val="both"/>
              <w:rPr>
                <w:rFonts w:ascii="Times New Roman" w:hAnsi="Times New Roman" w:cs="Times New Roman"/>
                <w:sz w:val="24"/>
                <w:szCs w:val="24"/>
              </w:rPr>
            </w:pPr>
          </w:p>
          <w:p w:rsidR="00CF2176" w:rsidRPr="004C72A7" w:rsidRDefault="00CF2176" w:rsidP="00255435">
            <w:pPr>
              <w:widowControl w:val="0"/>
              <w:autoSpaceDE w:val="0"/>
              <w:snapToGrid w:val="0"/>
              <w:jc w:val="both"/>
              <w:rPr>
                <w:rFonts w:ascii="Times New Roman" w:hAnsi="Times New Roman" w:cs="Times New Roman"/>
                <w:sz w:val="24"/>
                <w:szCs w:val="24"/>
              </w:rPr>
            </w:pPr>
          </w:p>
          <w:p w:rsidR="00CF2176" w:rsidRPr="004C72A7" w:rsidRDefault="00CF2176" w:rsidP="00255435">
            <w:pPr>
              <w:widowControl w:val="0"/>
              <w:autoSpaceDE w:val="0"/>
              <w:snapToGrid w:val="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510,0</w:t>
            </w:r>
          </w:p>
        </w:tc>
        <w:tc>
          <w:tcPr>
            <w:tcW w:w="819"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widowControl w:val="0"/>
              <w:autoSpaceDE w:val="0"/>
              <w:snapToGrid w:val="0"/>
              <w:jc w:val="both"/>
              <w:rPr>
                <w:rFonts w:ascii="Times New Roman" w:eastAsia="Calibri" w:hAnsi="Times New Roman" w:cs="Times New Roman"/>
                <w:sz w:val="24"/>
                <w:szCs w:val="24"/>
                <w:lang w:eastAsia="zh-CN"/>
              </w:rPr>
            </w:pPr>
            <w:r w:rsidRPr="004C72A7">
              <w:rPr>
                <w:rFonts w:ascii="Times New Roman" w:eastAsia="Calibri" w:hAnsi="Times New Roman" w:cs="Times New Roman"/>
                <w:sz w:val="24"/>
                <w:szCs w:val="24"/>
                <w:lang w:eastAsia="zh-CN"/>
              </w:rPr>
              <w:t>702,1</w:t>
            </w:r>
          </w:p>
          <w:p w:rsidR="00CF2176" w:rsidRPr="004C72A7" w:rsidRDefault="00CF2176" w:rsidP="00255435">
            <w:pPr>
              <w:widowControl w:val="0"/>
              <w:autoSpaceDE w:val="0"/>
              <w:snapToGrid w:val="0"/>
              <w:jc w:val="both"/>
              <w:rPr>
                <w:rFonts w:ascii="Times New Roman" w:eastAsia="Calibri" w:hAnsi="Times New Roman" w:cs="Times New Roman"/>
                <w:sz w:val="24"/>
                <w:szCs w:val="24"/>
                <w:lang w:eastAsia="zh-CN"/>
              </w:rPr>
            </w:pPr>
          </w:p>
          <w:p w:rsidR="00CF2176" w:rsidRPr="004C72A7" w:rsidRDefault="00CF2176" w:rsidP="00255435">
            <w:pPr>
              <w:widowControl w:val="0"/>
              <w:autoSpaceDE w:val="0"/>
              <w:snapToGrid w:val="0"/>
              <w:jc w:val="both"/>
              <w:rPr>
                <w:rFonts w:ascii="Times New Roman" w:eastAsia="Calibri" w:hAnsi="Times New Roman" w:cs="Times New Roman"/>
                <w:sz w:val="24"/>
                <w:szCs w:val="24"/>
                <w:lang w:eastAsia="zh-CN"/>
              </w:rPr>
            </w:pPr>
          </w:p>
          <w:p w:rsidR="00CF2176" w:rsidRPr="004C72A7" w:rsidRDefault="00CF2176" w:rsidP="00255435">
            <w:pPr>
              <w:widowControl w:val="0"/>
              <w:autoSpaceDE w:val="0"/>
              <w:snapToGrid w:val="0"/>
              <w:jc w:val="both"/>
              <w:rPr>
                <w:rFonts w:ascii="Times New Roman" w:eastAsia="Calibri" w:hAnsi="Times New Roman" w:cs="Times New Roman"/>
                <w:sz w:val="24"/>
                <w:szCs w:val="24"/>
                <w:lang w:eastAsia="zh-CN"/>
              </w:rPr>
            </w:pPr>
          </w:p>
          <w:p w:rsidR="00CF2176" w:rsidRPr="004C72A7" w:rsidRDefault="00CF2176" w:rsidP="00255435">
            <w:pPr>
              <w:widowControl w:val="0"/>
              <w:autoSpaceDE w:val="0"/>
              <w:snapToGrid w:val="0"/>
              <w:jc w:val="both"/>
              <w:rPr>
                <w:rFonts w:ascii="Times New Roman" w:eastAsia="Calibri" w:hAnsi="Times New Roman" w:cs="Times New Roman"/>
                <w:sz w:val="24"/>
                <w:szCs w:val="24"/>
                <w:lang w:eastAsia="zh-CN"/>
              </w:rPr>
            </w:pPr>
            <w:r w:rsidRPr="004C72A7">
              <w:rPr>
                <w:rFonts w:ascii="Times New Roman" w:eastAsia="Calibri" w:hAnsi="Times New Roman" w:cs="Times New Roman"/>
                <w:sz w:val="24"/>
                <w:szCs w:val="24"/>
                <w:lang w:eastAsia="zh-CN"/>
              </w:rPr>
              <w:t>200,0</w:t>
            </w:r>
          </w:p>
        </w:tc>
        <w:tc>
          <w:tcPr>
            <w:tcW w:w="992" w:type="dxa"/>
            <w:tcBorders>
              <w:top w:val="single" w:sz="8" w:space="0" w:color="000000"/>
              <w:left w:val="single" w:sz="8" w:space="0" w:color="000000"/>
              <w:bottom w:val="single" w:sz="8" w:space="0" w:color="000000"/>
              <w:right w:val="single" w:sz="8" w:space="0" w:color="000000"/>
            </w:tcBorders>
          </w:tcPr>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widowControl w:val="0"/>
              <w:jc w:val="both"/>
              <w:rPr>
                <w:rFonts w:ascii="Times New Roman" w:eastAsia="Times New Roman" w:hAnsi="Times New Roman" w:cs="Times New Roman"/>
                <w:color w:val="000000"/>
                <w:sz w:val="24"/>
                <w:szCs w:val="24"/>
              </w:rPr>
            </w:pPr>
          </w:p>
          <w:p w:rsidR="00CF2176" w:rsidRPr="004C72A7" w:rsidRDefault="00CF2176" w:rsidP="00255435">
            <w:pPr>
              <w:widowControl w:val="0"/>
              <w:autoSpaceDE w:val="0"/>
              <w:snapToGrid w:val="0"/>
              <w:jc w:val="both"/>
              <w:rPr>
                <w:rFonts w:ascii="Times New Roman" w:eastAsia="Calibri" w:hAnsi="Times New Roman" w:cs="Times New Roman"/>
                <w:sz w:val="24"/>
                <w:szCs w:val="24"/>
                <w:lang w:eastAsia="zh-CN"/>
              </w:rPr>
            </w:pPr>
            <w:r w:rsidRPr="004C72A7">
              <w:rPr>
                <w:rFonts w:ascii="Times New Roman" w:eastAsia="Calibri" w:hAnsi="Times New Roman" w:cs="Times New Roman"/>
                <w:sz w:val="24"/>
                <w:szCs w:val="24"/>
                <w:lang w:eastAsia="zh-CN"/>
              </w:rPr>
              <w:t>540,0</w:t>
            </w:r>
          </w:p>
          <w:p w:rsidR="00CF2176" w:rsidRPr="004C72A7" w:rsidRDefault="00CF2176" w:rsidP="00255435">
            <w:pPr>
              <w:widowControl w:val="0"/>
              <w:autoSpaceDE w:val="0"/>
              <w:snapToGrid w:val="0"/>
              <w:jc w:val="both"/>
              <w:rPr>
                <w:rFonts w:ascii="Times New Roman" w:eastAsia="Calibri" w:hAnsi="Times New Roman" w:cs="Times New Roman"/>
                <w:sz w:val="24"/>
                <w:szCs w:val="24"/>
                <w:lang w:eastAsia="zh-CN"/>
              </w:rPr>
            </w:pPr>
          </w:p>
          <w:p w:rsidR="00CF2176" w:rsidRPr="004C72A7" w:rsidRDefault="00CF2176" w:rsidP="00255435">
            <w:pPr>
              <w:widowControl w:val="0"/>
              <w:autoSpaceDE w:val="0"/>
              <w:snapToGrid w:val="0"/>
              <w:jc w:val="both"/>
              <w:rPr>
                <w:rFonts w:ascii="Times New Roman" w:eastAsia="Calibri" w:hAnsi="Times New Roman" w:cs="Times New Roman"/>
                <w:sz w:val="24"/>
                <w:szCs w:val="24"/>
                <w:lang w:eastAsia="zh-CN"/>
              </w:rPr>
            </w:pPr>
          </w:p>
          <w:p w:rsidR="00CF2176" w:rsidRPr="004C72A7" w:rsidRDefault="00CF2176" w:rsidP="00255435">
            <w:pPr>
              <w:widowControl w:val="0"/>
              <w:autoSpaceDE w:val="0"/>
              <w:snapToGrid w:val="0"/>
              <w:jc w:val="both"/>
              <w:rPr>
                <w:rFonts w:ascii="Times New Roman" w:eastAsia="Calibri" w:hAnsi="Times New Roman" w:cs="Times New Roman"/>
                <w:sz w:val="24"/>
                <w:szCs w:val="24"/>
                <w:lang w:eastAsia="zh-CN"/>
              </w:rPr>
            </w:pPr>
          </w:p>
          <w:p w:rsidR="00CF2176" w:rsidRPr="004C72A7" w:rsidRDefault="00CF2176" w:rsidP="00255435">
            <w:pPr>
              <w:widowControl w:val="0"/>
              <w:autoSpaceDE w:val="0"/>
              <w:snapToGrid w:val="0"/>
              <w:jc w:val="both"/>
              <w:rPr>
                <w:rFonts w:ascii="Times New Roman" w:eastAsia="Calibri" w:hAnsi="Times New Roman" w:cs="Times New Roman"/>
                <w:sz w:val="24"/>
                <w:szCs w:val="24"/>
                <w:lang w:eastAsia="zh-CN"/>
              </w:rPr>
            </w:pPr>
            <w:r w:rsidRPr="004C72A7">
              <w:rPr>
                <w:rFonts w:ascii="Times New Roman" w:eastAsia="Calibri" w:hAnsi="Times New Roman" w:cs="Times New Roman"/>
                <w:sz w:val="24"/>
                <w:szCs w:val="24"/>
                <w:lang w:eastAsia="zh-CN"/>
              </w:rPr>
              <w:t>90,0</w:t>
            </w:r>
          </w:p>
        </w:tc>
      </w:tr>
    </w:tbl>
    <w:p w:rsidR="00C608FC" w:rsidRPr="004C72A7" w:rsidRDefault="00744015" w:rsidP="00255435">
      <w:pPr>
        <w:ind w:left="72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 </w:t>
      </w:r>
    </w:p>
    <w:p w:rsidR="006852D8" w:rsidRPr="004C72A7" w:rsidRDefault="006852D8" w:rsidP="00255435">
      <w:pPr>
        <w:jc w:val="both"/>
        <w:rPr>
          <w:rFonts w:ascii="Times New Roman" w:eastAsia="Times New Roman" w:hAnsi="Times New Roman" w:cs="Times New Roman"/>
          <w:b/>
          <w:color w:val="000000"/>
          <w:sz w:val="24"/>
          <w:szCs w:val="24"/>
        </w:rPr>
      </w:pPr>
      <w:r w:rsidRPr="004C72A7">
        <w:rPr>
          <w:rFonts w:ascii="Times New Roman" w:eastAsia="Times New Roman" w:hAnsi="Times New Roman" w:cs="Times New Roman"/>
          <w:b/>
          <w:color w:val="000000"/>
          <w:sz w:val="24"/>
          <w:szCs w:val="24"/>
        </w:rPr>
        <w:t xml:space="preserve"> </w:t>
      </w:r>
    </w:p>
    <w:p w:rsidR="006852D8" w:rsidRPr="004C72A7" w:rsidRDefault="006852D8" w:rsidP="00255435">
      <w:pPr>
        <w:jc w:val="both"/>
        <w:rPr>
          <w:rFonts w:ascii="Times New Roman" w:eastAsia="Times New Roman" w:hAnsi="Times New Roman" w:cs="Times New Roman"/>
          <w:b/>
          <w:color w:val="000000"/>
          <w:sz w:val="24"/>
          <w:szCs w:val="24"/>
        </w:rPr>
      </w:pPr>
    </w:p>
    <w:p w:rsidR="006852D8" w:rsidRPr="004C72A7" w:rsidRDefault="006852D8" w:rsidP="00255435">
      <w:pPr>
        <w:jc w:val="both"/>
        <w:rPr>
          <w:rFonts w:ascii="Times New Roman" w:eastAsia="Courier New" w:hAnsi="Times New Roman" w:cs="Times New Roman"/>
          <w:b/>
          <w:sz w:val="24"/>
          <w:szCs w:val="24"/>
        </w:rPr>
      </w:pPr>
      <w:r w:rsidRPr="004C72A7">
        <w:rPr>
          <w:rFonts w:ascii="Times New Roman" w:eastAsia="Times New Roman" w:hAnsi="Times New Roman" w:cs="Times New Roman"/>
          <w:b/>
          <w:color w:val="000000"/>
          <w:sz w:val="24"/>
          <w:szCs w:val="24"/>
        </w:rPr>
        <w:t xml:space="preserve">    </w:t>
      </w:r>
      <w:proofErr w:type="gramStart"/>
      <w:r w:rsidRPr="004C72A7">
        <w:rPr>
          <w:rFonts w:ascii="Times New Roman" w:eastAsia="Times New Roman" w:hAnsi="Times New Roman" w:cs="Times New Roman"/>
          <w:b/>
          <w:color w:val="000000"/>
          <w:sz w:val="24"/>
          <w:szCs w:val="24"/>
        </w:rPr>
        <w:t>Раздел  0700</w:t>
      </w:r>
      <w:proofErr w:type="gramEnd"/>
      <w:r w:rsidRPr="004C72A7">
        <w:rPr>
          <w:rFonts w:ascii="Times New Roman" w:eastAsia="Times New Roman" w:hAnsi="Times New Roman" w:cs="Times New Roman"/>
          <w:b/>
          <w:color w:val="000000"/>
          <w:sz w:val="24"/>
          <w:szCs w:val="24"/>
        </w:rPr>
        <w:t xml:space="preserve">  «Образование».</w:t>
      </w:r>
    </w:p>
    <w:p w:rsidR="006852D8" w:rsidRPr="004C72A7" w:rsidRDefault="006852D8" w:rsidP="00255435">
      <w:pPr>
        <w:ind w:left="142" w:firstLine="425"/>
        <w:jc w:val="both"/>
        <w:rPr>
          <w:rFonts w:ascii="Times New Roman" w:eastAsia="Courier New" w:hAnsi="Times New Roman" w:cs="Times New Roman"/>
          <w:sz w:val="24"/>
          <w:szCs w:val="24"/>
        </w:rPr>
      </w:pPr>
      <w:r w:rsidRPr="004C72A7">
        <w:rPr>
          <w:rFonts w:ascii="Times New Roman" w:hAnsi="Times New Roman" w:cs="Times New Roman"/>
          <w:i/>
          <w:color w:val="000000"/>
          <w:sz w:val="24"/>
          <w:szCs w:val="24"/>
        </w:rPr>
        <w:t>По разделу 0700 «Образование»</w:t>
      </w:r>
      <w:r w:rsidRPr="004C72A7">
        <w:rPr>
          <w:rFonts w:ascii="Times New Roman" w:hAnsi="Times New Roman" w:cs="Times New Roman"/>
          <w:color w:val="000000"/>
          <w:sz w:val="24"/>
          <w:szCs w:val="24"/>
        </w:rPr>
        <w:t xml:space="preserve"> расходы консолидированного бюджета составили </w:t>
      </w:r>
      <w:r w:rsidR="00BB6416" w:rsidRPr="004C72A7">
        <w:rPr>
          <w:rFonts w:ascii="Times New Roman" w:hAnsi="Times New Roman" w:cs="Times New Roman"/>
          <w:color w:val="000000"/>
          <w:sz w:val="24"/>
          <w:szCs w:val="24"/>
        </w:rPr>
        <w:t>532318,6</w:t>
      </w:r>
      <w:r w:rsidRPr="004C72A7">
        <w:rPr>
          <w:rFonts w:ascii="Times New Roman" w:hAnsi="Times New Roman" w:cs="Times New Roman"/>
          <w:color w:val="000000"/>
          <w:sz w:val="24"/>
          <w:szCs w:val="24"/>
        </w:rPr>
        <w:t xml:space="preserve"> тыс. рублей при уточненном плане </w:t>
      </w:r>
      <w:r w:rsidR="00BB6416" w:rsidRPr="004C72A7">
        <w:rPr>
          <w:rFonts w:ascii="Times New Roman" w:hAnsi="Times New Roman" w:cs="Times New Roman"/>
          <w:color w:val="000000"/>
          <w:sz w:val="24"/>
          <w:szCs w:val="24"/>
        </w:rPr>
        <w:t>555934,0</w:t>
      </w:r>
      <w:r w:rsidRPr="004C72A7">
        <w:rPr>
          <w:rFonts w:ascii="Times New Roman" w:hAnsi="Times New Roman" w:cs="Times New Roman"/>
          <w:color w:val="000000"/>
          <w:sz w:val="24"/>
          <w:szCs w:val="24"/>
        </w:rPr>
        <w:t xml:space="preserve"> тыс. рублей или 95,</w:t>
      </w:r>
      <w:r w:rsidR="00BB6416" w:rsidRPr="004C72A7">
        <w:rPr>
          <w:rFonts w:ascii="Times New Roman" w:hAnsi="Times New Roman" w:cs="Times New Roman"/>
          <w:color w:val="000000"/>
          <w:sz w:val="24"/>
          <w:szCs w:val="24"/>
        </w:rPr>
        <w:t>8</w:t>
      </w:r>
      <w:r w:rsidRPr="004C72A7">
        <w:rPr>
          <w:rFonts w:ascii="Times New Roman" w:hAnsi="Times New Roman" w:cs="Times New Roman"/>
          <w:color w:val="000000"/>
          <w:sz w:val="24"/>
          <w:szCs w:val="24"/>
        </w:rPr>
        <w:t xml:space="preserve"> процента.</w:t>
      </w:r>
    </w:p>
    <w:p w:rsidR="006852D8" w:rsidRPr="004C72A7" w:rsidRDefault="006852D8" w:rsidP="00255435">
      <w:pPr>
        <w:ind w:left="142" w:firstLine="142"/>
        <w:jc w:val="both"/>
        <w:rPr>
          <w:rFonts w:ascii="Times New Roman" w:hAnsi="Times New Roman" w:cs="Times New Roman"/>
          <w:color w:val="000000"/>
          <w:sz w:val="24"/>
          <w:szCs w:val="24"/>
        </w:rPr>
      </w:pPr>
      <w:r w:rsidRPr="004C72A7">
        <w:rPr>
          <w:rFonts w:ascii="Times New Roman" w:hAnsi="Times New Roman" w:cs="Times New Roman"/>
          <w:i/>
          <w:color w:val="000000"/>
          <w:sz w:val="24"/>
          <w:szCs w:val="24"/>
        </w:rPr>
        <w:t>По подразделу 0701 «Дошкольное образование»</w:t>
      </w:r>
      <w:r w:rsidRPr="004C72A7">
        <w:rPr>
          <w:rFonts w:ascii="Times New Roman" w:hAnsi="Times New Roman" w:cs="Times New Roman"/>
          <w:color w:val="000000"/>
          <w:sz w:val="24"/>
          <w:szCs w:val="24"/>
        </w:rPr>
        <w:t xml:space="preserve"> расходы составили 138 583,7 тыс. рублей при уточненном плане 152 097,8 тыс. рублей или 91,1 процента.</w:t>
      </w:r>
    </w:p>
    <w:p w:rsidR="006852D8" w:rsidRPr="004C72A7" w:rsidRDefault="006852D8" w:rsidP="00255435">
      <w:pPr>
        <w:ind w:left="142" w:firstLine="425"/>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По данному подразделу отражены расходы на функционирование 6 дошкольных образовательных организаций, подведомственных управлению образования администрации муниципального образования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по программе МО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«Развитие образования». </w:t>
      </w:r>
    </w:p>
    <w:p w:rsidR="006852D8" w:rsidRPr="004C72A7" w:rsidRDefault="006852D8" w:rsidP="00255435">
      <w:pPr>
        <w:ind w:left="142" w:firstLine="425"/>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Дошкольные образовательные организации оказывают услуги по реализации основных образовательных программ дошкольного образования. Данные учреждения посещают </w:t>
      </w:r>
      <w:r w:rsidRPr="004C72A7">
        <w:rPr>
          <w:rFonts w:ascii="Times New Roman" w:hAnsi="Times New Roman" w:cs="Times New Roman"/>
          <w:sz w:val="24"/>
          <w:szCs w:val="24"/>
        </w:rPr>
        <w:t>618</w:t>
      </w:r>
      <w:r w:rsidRPr="004C72A7">
        <w:rPr>
          <w:rFonts w:ascii="Times New Roman" w:hAnsi="Times New Roman" w:cs="Times New Roman"/>
          <w:color w:val="000000"/>
          <w:sz w:val="24"/>
          <w:szCs w:val="24"/>
        </w:rPr>
        <w:t xml:space="preserve"> воспитанников. Укомплектованность кадрами составляет </w:t>
      </w:r>
      <w:r w:rsidRPr="004C72A7">
        <w:rPr>
          <w:rFonts w:ascii="Times New Roman" w:hAnsi="Times New Roman" w:cs="Times New Roman"/>
          <w:sz w:val="24"/>
          <w:szCs w:val="24"/>
        </w:rPr>
        <w:t xml:space="preserve">86,0 </w:t>
      </w:r>
      <w:r w:rsidRPr="004C72A7">
        <w:rPr>
          <w:rFonts w:ascii="Times New Roman" w:hAnsi="Times New Roman" w:cs="Times New Roman"/>
          <w:color w:val="000000"/>
          <w:sz w:val="24"/>
          <w:szCs w:val="24"/>
        </w:rPr>
        <w:t xml:space="preserve">процента. Доля педагогических работников, имеющих высшее профессиональное образование, составляет </w:t>
      </w:r>
      <w:r w:rsidRPr="004C72A7">
        <w:rPr>
          <w:rFonts w:ascii="Times New Roman" w:hAnsi="Times New Roman" w:cs="Times New Roman"/>
          <w:sz w:val="24"/>
          <w:szCs w:val="24"/>
        </w:rPr>
        <w:t xml:space="preserve">69,3 </w:t>
      </w:r>
      <w:r w:rsidRPr="004C72A7">
        <w:rPr>
          <w:rFonts w:ascii="Times New Roman" w:hAnsi="Times New Roman" w:cs="Times New Roman"/>
          <w:color w:val="000000"/>
          <w:sz w:val="24"/>
          <w:szCs w:val="24"/>
        </w:rPr>
        <w:t xml:space="preserve">процента. </w:t>
      </w:r>
    </w:p>
    <w:p w:rsidR="006852D8" w:rsidRPr="004C72A7" w:rsidRDefault="006852D8" w:rsidP="00255435">
      <w:pPr>
        <w:ind w:firstLine="426"/>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Из бюджета муниципального образования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за отчетный период </w:t>
      </w:r>
      <w:proofErr w:type="gramStart"/>
      <w:r w:rsidRPr="004C72A7">
        <w:rPr>
          <w:rFonts w:ascii="Times New Roman" w:hAnsi="Times New Roman" w:cs="Times New Roman"/>
          <w:color w:val="000000"/>
          <w:sz w:val="24"/>
          <w:szCs w:val="24"/>
        </w:rPr>
        <w:t>по  дошкольному</w:t>
      </w:r>
      <w:proofErr w:type="gramEnd"/>
      <w:r w:rsidRPr="004C72A7">
        <w:rPr>
          <w:rFonts w:ascii="Times New Roman" w:hAnsi="Times New Roman" w:cs="Times New Roman"/>
          <w:color w:val="000000"/>
          <w:sz w:val="24"/>
          <w:szCs w:val="24"/>
        </w:rPr>
        <w:t xml:space="preserve"> образованию выделена субсидия на финансовое обеспечение выполнения муниципального задания на оказание муниципальных услуг в сумме 137 362,0 тыс. рублей, при плане 150 876,1 </w:t>
      </w:r>
      <w:proofErr w:type="spellStart"/>
      <w:r w:rsidRPr="004C72A7">
        <w:rPr>
          <w:rFonts w:ascii="Times New Roman" w:hAnsi="Times New Roman" w:cs="Times New Roman"/>
          <w:color w:val="000000"/>
          <w:sz w:val="24"/>
          <w:szCs w:val="24"/>
        </w:rPr>
        <w:t>тыс.руб</w:t>
      </w:r>
      <w:proofErr w:type="spellEnd"/>
      <w:r w:rsidRPr="004C72A7">
        <w:rPr>
          <w:rFonts w:ascii="Times New Roman" w:hAnsi="Times New Roman" w:cs="Times New Roman"/>
          <w:color w:val="000000"/>
          <w:sz w:val="24"/>
          <w:szCs w:val="24"/>
        </w:rPr>
        <w:t>, в том числе за счет субвенции из республиканского бюджета Республики Адыгея на реализацию прав граждан на получение общедоступного и бесплатного дошкольного образования в сумме 78 615,6 тыс. рублей.</w:t>
      </w:r>
    </w:p>
    <w:p w:rsidR="006852D8" w:rsidRPr="004C72A7" w:rsidRDefault="006852D8" w:rsidP="00255435">
      <w:pPr>
        <w:ind w:firstLine="426"/>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Гранты в форме субсидии выделено и освоено 60,0 </w:t>
      </w:r>
      <w:proofErr w:type="spellStart"/>
      <w:r w:rsidRPr="004C72A7">
        <w:rPr>
          <w:rFonts w:ascii="Times New Roman" w:hAnsi="Times New Roman" w:cs="Times New Roman"/>
          <w:color w:val="000000"/>
          <w:sz w:val="24"/>
          <w:szCs w:val="24"/>
        </w:rPr>
        <w:t>тыс.руб</w:t>
      </w:r>
      <w:proofErr w:type="spellEnd"/>
      <w:r w:rsidRPr="004C72A7">
        <w:rPr>
          <w:rFonts w:ascii="Times New Roman" w:hAnsi="Times New Roman" w:cs="Times New Roman"/>
          <w:color w:val="000000"/>
          <w:sz w:val="24"/>
          <w:szCs w:val="24"/>
        </w:rPr>
        <w:t>.</w:t>
      </w:r>
    </w:p>
    <w:p w:rsidR="006852D8" w:rsidRPr="004C72A7" w:rsidRDefault="006852D8" w:rsidP="00255435">
      <w:pPr>
        <w:ind w:firstLine="426"/>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Краткая расшифровка на финансовое обеспечение выполнения муниципального задания представлена в таблице.</w:t>
      </w:r>
    </w:p>
    <w:tbl>
      <w:tblPr>
        <w:tblW w:w="0" w:type="auto"/>
        <w:tblInd w:w="-10" w:type="dxa"/>
        <w:tblBorders>
          <w:insideH w:val="nil"/>
          <w:insideV w:val="nil"/>
        </w:tblBorders>
        <w:tblCellMar>
          <w:left w:w="0" w:type="dxa"/>
          <w:right w:w="0" w:type="dxa"/>
        </w:tblCellMar>
        <w:tblLook w:val="04A0" w:firstRow="1" w:lastRow="0" w:firstColumn="1" w:lastColumn="0" w:noHBand="0" w:noVBand="1"/>
      </w:tblPr>
      <w:tblGrid>
        <w:gridCol w:w="3420"/>
        <w:gridCol w:w="2477"/>
        <w:gridCol w:w="2199"/>
        <w:gridCol w:w="2100"/>
      </w:tblGrid>
      <w:tr w:rsidR="006852D8" w:rsidRPr="004C72A7" w:rsidTr="006852D8">
        <w:tc>
          <w:tcPr>
            <w:tcW w:w="3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Наименование расходов</w:t>
            </w:r>
          </w:p>
        </w:tc>
        <w:tc>
          <w:tcPr>
            <w:tcW w:w="25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Утвержденные плановые назначения, тыс. рублей</w:t>
            </w:r>
          </w:p>
        </w:tc>
        <w:tc>
          <w:tcPr>
            <w:tcW w:w="2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Исполнение, </w:t>
            </w:r>
            <w:proofErr w:type="spellStart"/>
            <w:r w:rsidRPr="004C72A7">
              <w:rPr>
                <w:rFonts w:ascii="Times New Roman" w:hAnsi="Times New Roman" w:cs="Times New Roman"/>
                <w:color w:val="000000"/>
                <w:sz w:val="24"/>
                <w:szCs w:val="24"/>
              </w:rPr>
              <w:t>тыс.рублей</w:t>
            </w:r>
            <w:proofErr w:type="spellEnd"/>
          </w:p>
        </w:tc>
        <w:tc>
          <w:tcPr>
            <w:tcW w:w="2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Процент исполнения</w:t>
            </w:r>
          </w:p>
        </w:tc>
      </w:tr>
      <w:tr w:rsidR="006852D8" w:rsidRPr="004C72A7" w:rsidTr="006852D8">
        <w:tc>
          <w:tcPr>
            <w:tcW w:w="3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Заработная плата</w:t>
            </w:r>
          </w:p>
        </w:tc>
        <w:tc>
          <w:tcPr>
            <w:tcW w:w="25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 xml:space="preserve">84717,5 </w:t>
            </w:r>
          </w:p>
        </w:tc>
        <w:tc>
          <w:tcPr>
            <w:tcW w:w="2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84717,5</w:t>
            </w:r>
          </w:p>
        </w:tc>
        <w:tc>
          <w:tcPr>
            <w:tcW w:w="2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6852D8">
        <w:tc>
          <w:tcPr>
            <w:tcW w:w="3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Начисления на заработную плату</w:t>
            </w:r>
          </w:p>
        </w:tc>
        <w:tc>
          <w:tcPr>
            <w:tcW w:w="25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25836,5</w:t>
            </w:r>
          </w:p>
        </w:tc>
        <w:tc>
          <w:tcPr>
            <w:tcW w:w="2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25250,5</w:t>
            </w:r>
          </w:p>
        </w:tc>
        <w:tc>
          <w:tcPr>
            <w:tcW w:w="2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97,7</w:t>
            </w:r>
          </w:p>
        </w:tc>
      </w:tr>
      <w:tr w:rsidR="006852D8" w:rsidRPr="004C72A7" w:rsidTr="006852D8">
        <w:tc>
          <w:tcPr>
            <w:tcW w:w="3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Коммунальные услуги</w:t>
            </w:r>
          </w:p>
        </w:tc>
        <w:tc>
          <w:tcPr>
            <w:tcW w:w="25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6590</w:t>
            </w:r>
          </w:p>
        </w:tc>
        <w:tc>
          <w:tcPr>
            <w:tcW w:w="2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3462</w:t>
            </w:r>
          </w:p>
        </w:tc>
        <w:tc>
          <w:tcPr>
            <w:tcW w:w="2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52,5</w:t>
            </w:r>
          </w:p>
        </w:tc>
      </w:tr>
      <w:tr w:rsidR="006852D8" w:rsidRPr="004C72A7" w:rsidTr="006852D8">
        <w:tc>
          <w:tcPr>
            <w:tcW w:w="3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Уплата налогов, сборов и иных платежей</w:t>
            </w:r>
          </w:p>
        </w:tc>
        <w:tc>
          <w:tcPr>
            <w:tcW w:w="25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3046,4</w:t>
            </w:r>
          </w:p>
        </w:tc>
        <w:tc>
          <w:tcPr>
            <w:tcW w:w="2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3046,4</w:t>
            </w:r>
          </w:p>
        </w:tc>
        <w:tc>
          <w:tcPr>
            <w:tcW w:w="2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6852D8">
        <w:tc>
          <w:tcPr>
            <w:tcW w:w="3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Прочие расходы</w:t>
            </w:r>
          </w:p>
        </w:tc>
        <w:tc>
          <w:tcPr>
            <w:tcW w:w="25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30685,7</w:t>
            </w:r>
          </w:p>
        </w:tc>
        <w:tc>
          <w:tcPr>
            <w:tcW w:w="2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20885,6</w:t>
            </w:r>
          </w:p>
        </w:tc>
        <w:tc>
          <w:tcPr>
            <w:tcW w:w="2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68,1</w:t>
            </w:r>
          </w:p>
        </w:tc>
      </w:tr>
      <w:tr w:rsidR="006852D8" w:rsidRPr="004C72A7" w:rsidTr="006852D8">
        <w:tc>
          <w:tcPr>
            <w:tcW w:w="3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b/>
                <w:i/>
                <w:color w:val="000000"/>
                <w:sz w:val="24"/>
                <w:szCs w:val="24"/>
              </w:rPr>
              <w:t>ИТОГО</w:t>
            </w:r>
          </w:p>
        </w:tc>
        <w:tc>
          <w:tcPr>
            <w:tcW w:w="25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150876,1</w:t>
            </w:r>
          </w:p>
        </w:tc>
        <w:tc>
          <w:tcPr>
            <w:tcW w:w="2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137362</w:t>
            </w:r>
          </w:p>
        </w:tc>
        <w:tc>
          <w:tcPr>
            <w:tcW w:w="2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91</w:t>
            </w:r>
          </w:p>
        </w:tc>
      </w:tr>
    </w:tbl>
    <w:p w:rsidR="006852D8" w:rsidRPr="004C72A7" w:rsidRDefault="006852D8" w:rsidP="00255435">
      <w:pPr>
        <w:ind w:firstLine="709"/>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По педагогическим работникам дошкольных учреждений выполнены Майские Указы на 100%, показатель средней заработной платы составил 51460руб 23 коп. </w:t>
      </w:r>
    </w:p>
    <w:p w:rsidR="006852D8" w:rsidRPr="004C72A7" w:rsidRDefault="006852D8" w:rsidP="00255435">
      <w:pPr>
        <w:ind w:firstLine="709"/>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Субсидия на иные цели в сумме 1 161,7 </w:t>
      </w:r>
      <w:proofErr w:type="spellStart"/>
      <w:r w:rsidRPr="004C72A7">
        <w:rPr>
          <w:rFonts w:ascii="Times New Roman" w:hAnsi="Times New Roman" w:cs="Times New Roman"/>
          <w:color w:val="000000"/>
          <w:sz w:val="24"/>
          <w:szCs w:val="24"/>
        </w:rPr>
        <w:t>тыс.руб</w:t>
      </w:r>
      <w:proofErr w:type="spellEnd"/>
      <w:r w:rsidRPr="004C72A7">
        <w:rPr>
          <w:rFonts w:ascii="Times New Roman" w:hAnsi="Times New Roman" w:cs="Times New Roman"/>
          <w:color w:val="000000"/>
          <w:sz w:val="24"/>
          <w:szCs w:val="24"/>
        </w:rPr>
        <w:t>. направлена   на предоставление компенсационных выплат на оплату жилого помещения и коммунальных услуг специалистам, проживающим в сельской местности.</w:t>
      </w:r>
    </w:p>
    <w:p w:rsidR="006852D8" w:rsidRPr="004C72A7" w:rsidRDefault="006852D8" w:rsidP="00255435">
      <w:pPr>
        <w:ind w:firstLine="709"/>
        <w:jc w:val="both"/>
        <w:rPr>
          <w:rFonts w:ascii="Times New Roman" w:hAnsi="Times New Roman" w:cs="Times New Roman"/>
          <w:color w:val="000000"/>
          <w:sz w:val="24"/>
          <w:szCs w:val="24"/>
        </w:rPr>
      </w:pPr>
    </w:p>
    <w:p w:rsidR="006852D8" w:rsidRPr="004C72A7" w:rsidRDefault="006852D8" w:rsidP="00255435">
      <w:pPr>
        <w:ind w:firstLine="709"/>
        <w:jc w:val="both"/>
        <w:rPr>
          <w:rFonts w:ascii="Times New Roman" w:eastAsia="Courier New" w:hAnsi="Times New Roman" w:cs="Times New Roman"/>
          <w:sz w:val="24"/>
          <w:szCs w:val="24"/>
        </w:rPr>
      </w:pPr>
      <w:r w:rsidRPr="004C72A7">
        <w:rPr>
          <w:rFonts w:ascii="Times New Roman" w:hAnsi="Times New Roman" w:cs="Times New Roman"/>
          <w:i/>
          <w:color w:val="000000"/>
          <w:sz w:val="24"/>
          <w:szCs w:val="24"/>
        </w:rPr>
        <w:t>По подразделу 0702 «Общее образование»</w:t>
      </w:r>
      <w:r w:rsidRPr="004C72A7">
        <w:rPr>
          <w:rFonts w:ascii="Times New Roman" w:hAnsi="Times New Roman" w:cs="Times New Roman"/>
          <w:color w:val="000000"/>
          <w:sz w:val="24"/>
          <w:szCs w:val="24"/>
        </w:rPr>
        <w:t xml:space="preserve"> расходы составили 335 378,9 тыс. рублей при уточненном плане 342 840,1 тыс. рублей или 97,4 процентов.</w:t>
      </w:r>
    </w:p>
    <w:p w:rsidR="006852D8" w:rsidRPr="004C72A7" w:rsidRDefault="006852D8" w:rsidP="00255435">
      <w:pPr>
        <w:ind w:firstLine="709"/>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По данному подразделу отражены расходы на функционирование 11 общеобразовательных организаций, подведомственных управлению образования администрации муниципального образования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муниципальной программы «Развитие образования </w:t>
      </w:r>
      <w:proofErr w:type="spellStart"/>
      <w:r w:rsidRPr="004C72A7">
        <w:rPr>
          <w:rFonts w:ascii="Times New Roman" w:hAnsi="Times New Roman" w:cs="Times New Roman"/>
          <w:color w:val="000000"/>
          <w:sz w:val="24"/>
          <w:szCs w:val="24"/>
        </w:rPr>
        <w:t>Теучежского</w:t>
      </w:r>
      <w:proofErr w:type="spellEnd"/>
      <w:r w:rsidRPr="004C72A7">
        <w:rPr>
          <w:rFonts w:ascii="Times New Roman" w:hAnsi="Times New Roman" w:cs="Times New Roman"/>
          <w:color w:val="000000"/>
          <w:sz w:val="24"/>
          <w:szCs w:val="24"/>
        </w:rPr>
        <w:t xml:space="preserve"> района на 2024-2028 </w:t>
      </w:r>
      <w:proofErr w:type="spellStart"/>
      <w:r w:rsidRPr="004C72A7">
        <w:rPr>
          <w:rFonts w:ascii="Times New Roman" w:hAnsi="Times New Roman" w:cs="Times New Roman"/>
          <w:color w:val="000000"/>
          <w:sz w:val="24"/>
          <w:szCs w:val="24"/>
        </w:rPr>
        <w:t>гг</w:t>
      </w:r>
      <w:proofErr w:type="spellEnd"/>
      <w:r w:rsidRPr="004C72A7">
        <w:rPr>
          <w:rFonts w:ascii="Times New Roman" w:hAnsi="Times New Roman" w:cs="Times New Roman"/>
          <w:color w:val="000000"/>
          <w:sz w:val="24"/>
          <w:szCs w:val="24"/>
        </w:rPr>
        <w:t xml:space="preserve">». </w:t>
      </w:r>
    </w:p>
    <w:p w:rsidR="006852D8" w:rsidRPr="004C72A7" w:rsidRDefault="006852D8" w:rsidP="00255435">
      <w:pPr>
        <w:ind w:firstLine="567"/>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 базе 6 общеобразовательных организаций работают 6 групп для детей дошкольного возраста.</w:t>
      </w:r>
    </w:p>
    <w:p w:rsidR="006852D8" w:rsidRPr="004C72A7" w:rsidRDefault="006852D8" w:rsidP="00255435">
      <w:pPr>
        <w:ind w:firstLine="567"/>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В общеобразовательных учреждениях обучается 1805 учащихся и </w:t>
      </w:r>
      <w:proofErr w:type="gramStart"/>
      <w:r w:rsidRPr="004C72A7">
        <w:rPr>
          <w:rFonts w:ascii="Times New Roman" w:hAnsi="Times New Roman" w:cs="Times New Roman"/>
          <w:color w:val="000000"/>
          <w:sz w:val="24"/>
          <w:szCs w:val="24"/>
        </w:rPr>
        <w:t>52  воспитанников</w:t>
      </w:r>
      <w:proofErr w:type="gramEnd"/>
      <w:r w:rsidRPr="004C72A7">
        <w:rPr>
          <w:rFonts w:ascii="Times New Roman" w:hAnsi="Times New Roman" w:cs="Times New Roman"/>
          <w:color w:val="000000"/>
          <w:sz w:val="24"/>
          <w:szCs w:val="24"/>
        </w:rPr>
        <w:t xml:space="preserve"> посещают группы для детей дошкольного возраста. Укомплектованность кадрами составляет 98 процентов, удовлетворенность качеством образования – 100 процентов доля педагогических работников, имеющих высшее профессиональное образование составляет 96 процентов.</w:t>
      </w:r>
    </w:p>
    <w:p w:rsidR="006852D8" w:rsidRPr="004C72A7" w:rsidRDefault="006852D8"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      Из бюджета муниципального образования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за отчетный период по  общему образованию выделена субсидия на финансовое обеспечение выполнения муниципального задания на оказание муниципальных услуг в сумме 275774,1 тыс. рублей, при плане 283025,6 тыс. рублей, из них за счет субвенции из республиканского бюджета Республики Адыгея на реализацию прав граждан на получение общедоступного и бесплатного дошкольного, начального общего, основного общего, среднего (полного) общего образования в муниципальных общеобразовательных учреждениях в сумме 180091,1 тыс. рублей. </w:t>
      </w:r>
    </w:p>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     Гранты в форме субсидии выделено и освоено 100,0 </w:t>
      </w:r>
      <w:proofErr w:type="spellStart"/>
      <w:r w:rsidRPr="004C72A7">
        <w:rPr>
          <w:rFonts w:ascii="Times New Roman" w:hAnsi="Times New Roman" w:cs="Times New Roman"/>
          <w:color w:val="000000"/>
          <w:sz w:val="24"/>
          <w:szCs w:val="24"/>
        </w:rPr>
        <w:t>тыс.руб</w:t>
      </w:r>
      <w:proofErr w:type="spellEnd"/>
      <w:r w:rsidRPr="004C72A7">
        <w:rPr>
          <w:rFonts w:ascii="Times New Roman" w:hAnsi="Times New Roman" w:cs="Times New Roman"/>
          <w:color w:val="000000"/>
          <w:sz w:val="24"/>
          <w:szCs w:val="24"/>
        </w:rPr>
        <w:t>.</w:t>
      </w:r>
    </w:p>
    <w:p w:rsidR="006852D8" w:rsidRPr="004C72A7" w:rsidRDefault="006852D8" w:rsidP="00255435">
      <w:pPr>
        <w:jc w:val="both"/>
        <w:rPr>
          <w:rFonts w:ascii="Times New Roman" w:eastAsia="Courier New" w:hAnsi="Times New Roman" w:cs="Times New Roman"/>
          <w:sz w:val="24"/>
          <w:szCs w:val="24"/>
        </w:rPr>
      </w:pPr>
    </w:p>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     Краткая расшифровка на финансовое обеспечение выполнения муниципального задания представлена в таблице.</w:t>
      </w:r>
    </w:p>
    <w:tbl>
      <w:tblPr>
        <w:tblW w:w="0" w:type="auto"/>
        <w:tblInd w:w="-10" w:type="dxa"/>
        <w:tblBorders>
          <w:insideH w:val="nil"/>
          <w:insideV w:val="nil"/>
        </w:tblBorders>
        <w:tblCellMar>
          <w:left w:w="0" w:type="dxa"/>
          <w:right w:w="0" w:type="dxa"/>
        </w:tblCellMar>
        <w:tblLook w:val="04A0" w:firstRow="1" w:lastRow="0" w:firstColumn="1" w:lastColumn="0" w:noHBand="0" w:noVBand="1"/>
      </w:tblPr>
      <w:tblGrid>
        <w:gridCol w:w="3303"/>
        <w:gridCol w:w="2470"/>
        <w:gridCol w:w="2191"/>
        <w:gridCol w:w="2232"/>
      </w:tblGrid>
      <w:tr w:rsidR="006852D8" w:rsidRPr="004C72A7" w:rsidTr="006852D8">
        <w:tc>
          <w:tcPr>
            <w:tcW w:w="3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Наименование расходов</w:t>
            </w:r>
          </w:p>
        </w:tc>
        <w:tc>
          <w:tcPr>
            <w:tcW w:w="2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Утвержденные плановые назначения, тыс. рублей</w:t>
            </w:r>
          </w:p>
        </w:tc>
        <w:tc>
          <w:tcPr>
            <w:tcW w:w="2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Исполнение, </w:t>
            </w:r>
            <w:proofErr w:type="spellStart"/>
            <w:r w:rsidRPr="004C72A7">
              <w:rPr>
                <w:rFonts w:ascii="Times New Roman" w:hAnsi="Times New Roman" w:cs="Times New Roman"/>
                <w:color w:val="000000"/>
                <w:sz w:val="24"/>
                <w:szCs w:val="24"/>
              </w:rPr>
              <w:t>тыс.рублей</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Процент исполнения</w:t>
            </w:r>
          </w:p>
        </w:tc>
      </w:tr>
      <w:tr w:rsidR="006852D8" w:rsidRPr="004C72A7" w:rsidTr="006852D8">
        <w:tc>
          <w:tcPr>
            <w:tcW w:w="3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Заработная плата</w:t>
            </w:r>
          </w:p>
        </w:tc>
        <w:tc>
          <w:tcPr>
            <w:tcW w:w="2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181680,6</w:t>
            </w:r>
          </w:p>
        </w:tc>
        <w:tc>
          <w:tcPr>
            <w:tcW w:w="2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181680,6</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6852D8">
        <w:tc>
          <w:tcPr>
            <w:tcW w:w="3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Начисления на заработную плату</w:t>
            </w:r>
          </w:p>
        </w:tc>
        <w:tc>
          <w:tcPr>
            <w:tcW w:w="2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56183,9</w:t>
            </w:r>
          </w:p>
        </w:tc>
        <w:tc>
          <w:tcPr>
            <w:tcW w:w="2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54977</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97,8</w:t>
            </w:r>
          </w:p>
        </w:tc>
      </w:tr>
      <w:tr w:rsidR="006852D8" w:rsidRPr="004C72A7" w:rsidTr="006852D8">
        <w:tc>
          <w:tcPr>
            <w:tcW w:w="3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Коммунальные услуги</w:t>
            </w:r>
          </w:p>
        </w:tc>
        <w:tc>
          <w:tcPr>
            <w:tcW w:w="2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11916,7</w:t>
            </w:r>
          </w:p>
        </w:tc>
        <w:tc>
          <w:tcPr>
            <w:tcW w:w="2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11916,6</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6852D8">
        <w:tc>
          <w:tcPr>
            <w:tcW w:w="3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Приобретение учебников, пособий, технологического оборудования</w:t>
            </w:r>
          </w:p>
        </w:tc>
        <w:tc>
          <w:tcPr>
            <w:tcW w:w="2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925,6</w:t>
            </w:r>
          </w:p>
        </w:tc>
        <w:tc>
          <w:tcPr>
            <w:tcW w:w="2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925,6</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6852D8">
        <w:tc>
          <w:tcPr>
            <w:tcW w:w="3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Уплата налогов, сборов и иных платежей</w:t>
            </w:r>
          </w:p>
        </w:tc>
        <w:tc>
          <w:tcPr>
            <w:tcW w:w="2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1583,4</w:t>
            </w:r>
          </w:p>
        </w:tc>
        <w:tc>
          <w:tcPr>
            <w:tcW w:w="2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1583,4</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6852D8">
        <w:tc>
          <w:tcPr>
            <w:tcW w:w="3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Прочие расходы</w:t>
            </w:r>
          </w:p>
        </w:tc>
        <w:tc>
          <w:tcPr>
            <w:tcW w:w="2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30735,4</w:t>
            </w:r>
          </w:p>
        </w:tc>
        <w:tc>
          <w:tcPr>
            <w:tcW w:w="2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24690,9</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80,3</w:t>
            </w:r>
          </w:p>
        </w:tc>
      </w:tr>
      <w:tr w:rsidR="006852D8" w:rsidRPr="004C72A7" w:rsidTr="006852D8">
        <w:tc>
          <w:tcPr>
            <w:tcW w:w="3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b/>
                <w:i/>
                <w:color w:val="000000"/>
                <w:sz w:val="24"/>
                <w:szCs w:val="24"/>
              </w:rPr>
              <w:t>ИТОГО</w:t>
            </w:r>
          </w:p>
        </w:tc>
        <w:tc>
          <w:tcPr>
            <w:tcW w:w="2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283025,6</w:t>
            </w:r>
          </w:p>
        </w:tc>
        <w:tc>
          <w:tcPr>
            <w:tcW w:w="2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275774,1</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97,4</w:t>
            </w:r>
          </w:p>
        </w:tc>
      </w:tr>
    </w:tbl>
    <w:p w:rsidR="006852D8" w:rsidRPr="004C72A7" w:rsidRDefault="006852D8" w:rsidP="00255435">
      <w:pPr>
        <w:ind w:firstLine="142"/>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 По педагогическим работникам общеобразовательных учреждений выполнены Майские Указы на 100%, показатель средней заработной платы составил 51786 руб. 09 коп. </w:t>
      </w:r>
    </w:p>
    <w:p w:rsidR="006852D8" w:rsidRPr="004C72A7" w:rsidRDefault="006852D8" w:rsidP="00255435">
      <w:pPr>
        <w:ind w:firstLine="142"/>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Субсидия на иные цели в сумме 59504,8 тыс. рублей, при плане 59714,4 тыс. рублей, направлена на исполнение следующих мероприятий: </w:t>
      </w:r>
    </w:p>
    <w:p w:rsidR="006852D8" w:rsidRPr="004C72A7" w:rsidRDefault="006852D8" w:rsidP="00255435">
      <w:pPr>
        <w:pStyle w:val="a5"/>
        <w:numPr>
          <w:ilvl w:val="0"/>
          <w:numId w:val="20"/>
        </w:numPr>
        <w:pBdr>
          <w:top w:val="none" w:sz="0" w:space="0" w:color="auto"/>
          <w:left w:val="none" w:sz="0" w:space="0" w:color="auto"/>
          <w:bottom w:val="none" w:sz="0" w:space="0" w:color="auto"/>
          <w:right w:val="none" w:sz="0" w:space="0" w:color="auto"/>
        </w:pBdr>
        <w:tabs>
          <w:tab w:val="left" w:pos="142"/>
        </w:tabs>
        <w:ind w:left="0" w:firstLine="142"/>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на предоставление компенсационных выплат на оплату жилого помещения и коммунальных услуг специалистам, проживающим в сельской местности направлено 3435,8 тыс. рублей при плане 3442,2 тыс. рублей; </w:t>
      </w:r>
    </w:p>
    <w:p w:rsidR="006852D8" w:rsidRPr="004C72A7" w:rsidRDefault="006852D8" w:rsidP="00255435">
      <w:pPr>
        <w:numPr>
          <w:ilvl w:val="0"/>
          <w:numId w:val="20"/>
        </w:numPr>
        <w:ind w:left="0" w:firstLine="142"/>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на финансирование проектов школьного инициативного бюджетирования общеобразовательных организаций Республики Адыгея по МБОУ СОШ №1а.Понежукай и МБОУСОШ №10 </w:t>
      </w:r>
      <w:proofErr w:type="spellStart"/>
      <w:r w:rsidRPr="004C72A7">
        <w:rPr>
          <w:rFonts w:ascii="Times New Roman" w:hAnsi="Times New Roman" w:cs="Times New Roman"/>
          <w:color w:val="000000"/>
          <w:sz w:val="24"/>
          <w:szCs w:val="24"/>
        </w:rPr>
        <w:t>п.Тюстенхабль</w:t>
      </w:r>
      <w:proofErr w:type="spellEnd"/>
      <w:r w:rsidRPr="004C72A7">
        <w:rPr>
          <w:rFonts w:ascii="Times New Roman" w:hAnsi="Times New Roman" w:cs="Times New Roman"/>
          <w:color w:val="000000"/>
          <w:sz w:val="24"/>
          <w:szCs w:val="24"/>
        </w:rPr>
        <w:t xml:space="preserve"> выделено и освоено 770,0 </w:t>
      </w:r>
      <w:proofErr w:type="spellStart"/>
      <w:r w:rsidRPr="004C72A7">
        <w:rPr>
          <w:rFonts w:ascii="Times New Roman" w:hAnsi="Times New Roman" w:cs="Times New Roman"/>
          <w:color w:val="000000"/>
          <w:sz w:val="24"/>
          <w:szCs w:val="24"/>
        </w:rPr>
        <w:t>тыс</w:t>
      </w:r>
      <w:proofErr w:type="spellEnd"/>
      <w:r w:rsidRPr="004C72A7">
        <w:rPr>
          <w:rFonts w:ascii="Times New Roman" w:hAnsi="Times New Roman" w:cs="Times New Roman"/>
          <w:color w:val="000000"/>
          <w:sz w:val="24"/>
          <w:szCs w:val="24"/>
        </w:rPr>
        <w:t xml:space="preserve"> руб.  ;</w:t>
      </w:r>
    </w:p>
    <w:p w:rsidR="006852D8" w:rsidRPr="004C72A7" w:rsidRDefault="006852D8" w:rsidP="00255435">
      <w:pPr>
        <w:numPr>
          <w:ilvl w:val="0"/>
          <w:numId w:val="20"/>
        </w:numPr>
        <w:ind w:left="0" w:firstLine="142"/>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на организацию горячего питания в общеобразовательных учреждений, получающих начальное общее образование в 2025г выделено и освоено 9988,1</w:t>
      </w:r>
      <w:r w:rsidR="00255435">
        <w:rPr>
          <w:rFonts w:ascii="Times New Roman" w:hAnsi="Times New Roman" w:cs="Times New Roman"/>
          <w:color w:val="000000"/>
          <w:sz w:val="24"/>
          <w:szCs w:val="24"/>
        </w:rPr>
        <w:t xml:space="preserve"> </w:t>
      </w:r>
      <w:proofErr w:type="spellStart"/>
      <w:r w:rsidR="00255435">
        <w:rPr>
          <w:rFonts w:ascii="Times New Roman" w:hAnsi="Times New Roman" w:cs="Times New Roman"/>
          <w:color w:val="000000"/>
          <w:sz w:val="24"/>
          <w:szCs w:val="24"/>
        </w:rPr>
        <w:t>тыс</w:t>
      </w:r>
      <w:proofErr w:type="spellEnd"/>
      <w:r w:rsidR="00255435">
        <w:rPr>
          <w:rFonts w:ascii="Times New Roman" w:hAnsi="Times New Roman" w:cs="Times New Roman"/>
          <w:color w:val="000000"/>
          <w:sz w:val="24"/>
          <w:szCs w:val="24"/>
        </w:rPr>
        <w:t xml:space="preserve"> рублей, что </w:t>
      </w:r>
      <w:r w:rsidRPr="004C72A7">
        <w:rPr>
          <w:rFonts w:ascii="Times New Roman" w:hAnsi="Times New Roman" w:cs="Times New Roman"/>
          <w:color w:val="000000"/>
          <w:sz w:val="24"/>
          <w:szCs w:val="24"/>
        </w:rPr>
        <w:t xml:space="preserve">(из них из средств Республиканского бюджета 9982,8 </w:t>
      </w:r>
      <w:proofErr w:type="spellStart"/>
      <w:r w:rsidRPr="004C72A7">
        <w:rPr>
          <w:rFonts w:ascii="Times New Roman" w:hAnsi="Times New Roman" w:cs="Times New Roman"/>
          <w:color w:val="000000"/>
          <w:sz w:val="24"/>
          <w:szCs w:val="24"/>
        </w:rPr>
        <w:t>тыс</w:t>
      </w:r>
      <w:proofErr w:type="spellEnd"/>
      <w:r w:rsidRPr="004C72A7">
        <w:rPr>
          <w:rFonts w:ascii="Times New Roman" w:hAnsi="Times New Roman" w:cs="Times New Roman"/>
          <w:color w:val="000000"/>
          <w:sz w:val="24"/>
          <w:szCs w:val="24"/>
        </w:rPr>
        <w:t xml:space="preserve"> рублей.    В районе горячим питанием (1-4 классы) охвачено 724 учащихся, стоимость в день которого составляло 181 руб.48</w:t>
      </w:r>
      <w:r w:rsidR="00255435">
        <w:rPr>
          <w:rFonts w:ascii="Times New Roman" w:hAnsi="Times New Roman" w:cs="Times New Roman"/>
          <w:color w:val="000000"/>
          <w:sz w:val="24"/>
          <w:szCs w:val="24"/>
        </w:rPr>
        <w:t xml:space="preserve"> коп</w:t>
      </w:r>
      <w:r w:rsidRPr="004C72A7">
        <w:rPr>
          <w:rFonts w:ascii="Times New Roman" w:hAnsi="Times New Roman" w:cs="Times New Roman"/>
          <w:color w:val="000000"/>
          <w:sz w:val="24"/>
          <w:szCs w:val="24"/>
        </w:rPr>
        <w:t>;</w:t>
      </w:r>
    </w:p>
    <w:p w:rsidR="006852D8" w:rsidRPr="004C72A7" w:rsidRDefault="006852D8" w:rsidP="00255435">
      <w:pPr>
        <w:numPr>
          <w:ilvl w:val="0"/>
          <w:numId w:val="20"/>
        </w:numPr>
        <w:ind w:left="0" w:firstLine="0"/>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на организацию льготного питания в 2025 г из средств муниципального бюджета выделено 6081,7 тыс. рублей, при плане 6256,6 </w:t>
      </w:r>
      <w:proofErr w:type="spellStart"/>
      <w:r w:rsidRPr="004C72A7">
        <w:rPr>
          <w:rFonts w:ascii="Times New Roman" w:hAnsi="Times New Roman" w:cs="Times New Roman"/>
          <w:color w:val="000000"/>
          <w:sz w:val="24"/>
          <w:szCs w:val="24"/>
        </w:rPr>
        <w:t>тыс.руб</w:t>
      </w:r>
      <w:proofErr w:type="spellEnd"/>
      <w:r w:rsidRPr="004C72A7">
        <w:rPr>
          <w:rFonts w:ascii="Times New Roman" w:hAnsi="Times New Roman" w:cs="Times New Roman"/>
          <w:color w:val="000000"/>
          <w:sz w:val="24"/>
          <w:szCs w:val="24"/>
        </w:rPr>
        <w:t>. (стоимость в день которого составляло завтрак 86 рублей 80</w:t>
      </w:r>
      <w:r w:rsidR="00255435">
        <w:rPr>
          <w:rFonts w:ascii="Times New Roman" w:hAnsi="Times New Roman" w:cs="Times New Roman"/>
          <w:color w:val="000000"/>
          <w:sz w:val="24"/>
          <w:szCs w:val="24"/>
        </w:rPr>
        <w:t xml:space="preserve"> коп, обед 118 рублей 72 коп,) </w:t>
      </w:r>
      <w:r w:rsidRPr="004C72A7">
        <w:rPr>
          <w:rFonts w:ascii="Times New Roman" w:hAnsi="Times New Roman" w:cs="Times New Roman"/>
          <w:color w:val="000000"/>
          <w:sz w:val="24"/>
          <w:szCs w:val="24"/>
        </w:rPr>
        <w:t xml:space="preserve">на 586 учащихся, из них: 7 детей-инвалидов; 17 детей с ОВЗ; 409 детей из многодетных семей; 9 детей-сирот; 117 детей, проживающих в малоимущих семьях, дети мобилизованных 27 </w:t>
      </w:r>
      <w:proofErr w:type="gramStart"/>
      <w:r w:rsidRPr="004C72A7">
        <w:rPr>
          <w:rFonts w:ascii="Times New Roman" w:hAnsi="Times New Roman" w:cs="Times New Roman"/>
          <w:color w:val="000000"/>
          <w:sz w:val="24"/>
          <w:szCs w:val="24"/>
        </w:rPr>
        <w:t>ч</w:t>
      </w:r>
      <w:r w:rsidR="00255435">
        <w:rPr>
          <w:rFonts w:ascii="Times New Roman" w:hAnsi="Times New Roman" w:cs="Times New Roman"/>
          <w:color w:val="000000"/>
          <w:sz w:val="24"/>
          <w:szCs w:val="24"/>
        </w:rPr>
        <w:t>ел</w:t>
      </w:r>
      <w:proofErr w:type="gramEnd"/>
      <w:r w:rsidRPr="004C72A7">
        <w:rPr>
          <w:rFonts w:ascii="Times New Roman" w:hAnsi="Times New Roman" w:cs="Times New Roman"/>
          <w:color w:val="000000"/>
          <w:sz w:val="24"/>
          <w:szCs w:val="24"/>
        </w:rPr>
        <w:t xml:space="preserve">; </w:t>
      </w:r>
    </w:p>
    <w:p w:rsidR="006852D8" w:rsidRPr="004C72A7" w:rsidRDefault="006852D8" w:rsidP="00255435">
      <w:pPr>
        <w:numPr>
          <w:ilvl w:val="0"/>
          <w:numId w:val="20"/>
        </w:numPr>
        <w:ind w:left="0" w:firstLine="0"/>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на ежемесячное вознаграждение работникам за выполнение классного руководства выделено и освоено 21562,3 </w:t>
      </w:r>
      <w:proofErr w:type="spellStart"/>
      <w:r w:rsidRPr="004C72A7">
        <w:rPr>
          <w:rFonts w:ascii="Times New Roman" w:hAnsi="Times New Roman" w:cs="Times New Roman"/>
          <w:color w:val="000000"/>
          <w:sz w:val="24"/>
          <w:szCs w:val="24"/>
        </w:rPr>
        <w:t>тыс</w:t>
      </w:r>
      <w:proofErr w:type="spellEnd"/>
      <w:r w:rsidRPr="004C72A7">
        <w:rPr>
          <w:rFonts w:ascii="Times New Roman" w:hAnsi="Times New Roman" w:cs="Times New Roman"/>
          <w:color w:val="000000"/>
          <w:sz w:val="24"/>
          <w:szCs w:val="24"/>
        </w:rPr>
        <w:t xml:space="preserve"> рублей (138 классных руководителей);</w:t>
      </w:r>
    </w:p>
    <w:p w:rsidR="006852D8" w:rsidRPr="004C72A7" w:rsidRDefault="006852D8" w:rsidP="00255435">
      <w:pPr>
        <w:numPr>
          <w:ilvl w:val="0"/>
          <w:numId w:val="20"/>
        </w:numPr>
        <w:ind w:left="0" w:firstLine="0"/>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на обеспечение организации в муниципальных общеобразовательных организациях бесплатного питания для обучающихся, относящихся к категориям обучающихся, которым предоставляется бесплатное питание выделено и освоено 2703,2 </w:t>
      </w:r>
      <w:proofErr w:type="spellStart"/>
      <w:r w:rsidRPr="004C72A7">
        <w:rPr>
          <w:rFonts w:ascii="Times New Roman" w:hAnsi="Times New Roman" w:cs="Times New Roman"/>
          <w:color w:val="000000"/>
          <w:sz w:val="24"/>
          <w:szCs w:val="24"/>
        </w:rPr>
        <w:t>тыс</w:t>
      </w:r>
      <w:proofErr w:type="spellEnd"/>
      <w:r w:rsidRPr="004C72A7">
        <w:rPr>
          <w:rFonts w:ascii="Times New Roman" w:hAnsi="Times New Roman" w:cs="Times New Roman"/>
          <w:color w:val="000000"/>
          <w:sz w:val="24"/>
          <w:szCs w:val="24"/>
        </w:rPr>
        <w:t xml:space="preserve"> рублей, в том числе за счет республиканского бюджета 2568,0 тыс. рублей.</w:t>
      </w:r>
    </w:p>
    <w:p w:rsidR="006852D8" w:rsidRPr="004C72A7" w:rsidRDefault="006852D8"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7.  на оплату труда сотрудников общего питания в общеобразовательных учреждениях выделено 12371,5 тыс. руб., при плане 12399,7 </w:t>
      </w:r>
      <w:proofErr w:type="spellStart"/>
      <w:r w:rsidRPr="004C72A7">
        <w:rPr>
          <w:rFonts w:ascii="Times New Roman" w:hAnsi="Times New Roman" w:cs="Times New Roman"/>
          <w:color w:val="000000"/>
          <w:sz w:val="24"/>
          <w:szCs w:val="24"/>
        </w:rPr>
        <w:t>тыс.руб</w:t>
      </w:r>
      <w:proofErr w:type="spellEnd"/>
      <w:r w:rsidRPr="004C72A7">
        <w:rPr>
          <w:rFonts w:ascii="Times New Roman" w:hAnsi="Times New Roman" w:cs="Times New Roman"/>
          <w:color w:val="000000"/>
          <w:sz w:val="24"/>
          <w:szCs w:val="24"/>
        </w:rPr>
        <w:t>.;</w:t>
      </w:r>
    </w:p>
    <w:p w:rsidR="006852D8" w:rsidRPr="004C72A7" w:rsidRDefault="006852D8"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8.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освоено и выделено 1967,3 </w:t>
      </w:r>
      <w:proofErr w:type="spellStart"/>
      <w:r w:rsidRPr="004C72A7">
        <w:rPr>
          <w:rFonts w:ascii="Times New Roman" w:hAnsi="Times New Roman" w:cs="Times New Roman"/>
          <w:color w:val="000000"/>
          <w:sz w:val="24"/>
          <w:szCs w:val="24"/>
        </w:rPr>
        <w:t>тыс.руб</w:t>
      </w:r>
      <w:proofErr w:type="spellEnd"/>
      <w:r w:rsidRPr="004C72A7">
        <w:rPr>
          <w:rFonts w:ascii="Times New Roman" w:hAnsi="Times New Roman" w:cs="Times New Roman"/>
          <w:color w:val="000000"/>
          <w:sz w:val="24"/>
          <w:szCs w:val="24"/>
        </w:rPr>
        <w:t>.;</w:t>
      </w:r>
    </w:p>
    <w:p w:rsidR="006852D8" w:rsidRPr="004C72A7" w:rsidRDefault="006852D8"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9 </w:t>
      </w:r>
      <w:r w:rsidRPr="004C72A7">
        <w:rPr>
          <w:rFonts w:ascii="Times New Roman" w:hAnsi="Times New Roman" w:cs="Times New Roman"/>
          <w:sz w:val="24"/>
          <w:szCs w:val="24"/>
        </w:rP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 625,0 тыс. руб.</w:t>
      </w:r>
    </w:p>
    <w:p w:rsidR="006852D8" w:rsidRPr="004C72A7" w:rsidRDefault="006852D8" w:rsidP="00255435">
      <w:pPr>
        <w:jc w:val="both"/>
        <w:rPr>
          <w:rFonts w:ascii="Times New Roman" w:hAnsi="Times New Roman" w:cs="Times New Roman"/>
          <w:i/>
          <w:color w:val="000000"/>
          <w:sz w:val="24"/>
          <w:szCs w:val="24"/>
        </w:rPr>
      </w:pPr>
    </w:p>
    <w:p w:rsidR="006852D8" w:rsidRPr="004C72A7" w:rsidRDefault="006852D8" w:rsidP="00255435">
      <w:pPr>
        <w:jc w:val="both"/>
        <w:rPr>
          <w:rFonts w:ascii="Times New Roman" w:hAnsi="Times New Roman" w:cs="Times New Roman"/>
          <w:i/>
          <w:color w:val="000000"/>
          <w:sz w:val="24"/>
          <w:szCs w:val="24"/>
        </w:rPr>
      </w:pPr>
    </w:p>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i/>
          <w:color w:val="000000"/>
          <w:sz w:val="24"/>
          <w:szCs w:val="24"/>
        </w:rPr>
        <w:t>По подразделу 0703 «Развитие дополнительного образования»</w:t>
      </w:r>
      <w:r w:rsidRPr="004C72A7">
        <w:rPr>
          <w:rFonts w:ascii="Times New Roman" w:hAnsi="Times New Roman" w:cs="Times New Roman"/>
          <w:color w:val="000000"/>
          <w:sz w:val="24"/>
          <w:szCs w:val="24"/>
        </w:rPr>
        <w:t xml:space="preserve"> профинансировано 14169,8 тыс. рублей или 99 процента от планового назначения 14319,2 тыс. рублей.</w:t>
      </w:r>
    </w:p>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По данному подразделу отражены расходы на функционирование МБОУ ДОД «Центр детского творчества».</w:t>
      </w:r>
    </w:p>
    <w:p w:rsidR="006852D8" w:rsidRPr="004C72A7" w:rsidRDefault="006852D8"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В</w:t>
      </w:r>
      <w:r w:rsidR="00255435">
        <w:rPr>
          <w:rFonts w:ascii="Times New Roman" w:hAnsi="Times New Roman" w:cs="Times New Roman"/>
          <w:color w:val="000000"/>
          <w:sz w:val="24"/>
          <w:szCs w:val="24"/>
        </w:rPr>
        <w:t xml:space="preserve"> </w:t>
      </w:r>
      <w:r w:rsidRPr="004C72A7">
        <w:rPr>
          <w:rFonts w:ascii="Times New Roman" w:hAnsi="Times New Roman" w:cs="Times New Roman"/>
          <w:color w:val="000000"/>
          <w:sz w:val="24"/>
          <w:szCs w:val="24"/>
        </w:rPr>
        <w:t xml:space="preserve">кружках центра детского творчества посещают 1016 учащихся. Укомплектованность кадрами составляет 100 процентов. </w:t>
      </w:r>
    </w:p>
    <w:p w:rsidR="006852D8" w:rsidRPr="004C72A7" w:rsidRDefault="006852D8"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Из бюджета муниципального образования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за отчетный период по  общему образованию выделена субсидия на финансовое обеспечение выполнения муниципального задания на оказание муниципальных услуг в сумме 13813,7 тыс. рублей, при плане 13963,1 тыс. рублей (на обеспечение функционирования модели персонифицированного финансирования дополнительного образования направлено 2221,1 тыс. рублей - число сертификатов дополнительного образования, обеспечиваемых за счет бюджетных средств на период действия программы составляет 1050 ед. для детей в возрасте от 5 до 18 лет). </w:t>
      </w:r>
    </w:p>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Краткая расшифровка на финансовое обеспечение выполнения муниципального задания представлена в таблице. </w:t>
      </w:r>
    </w:p>
    <w:tbl>
      <w:tblPr>
        <w:tblW w:w="0" w:type="auto"/>
        <w:tblInd w:w="-10" w:type="dxa"/>
        <w:tblBorders>
          <w:insideH w:val="nil"/>
          <w:insideV w:val="nil"/>
        </w:tblBorders>
        <w:tblCellMar>
          <w:left w:w="0" w:type="dxa"/>
          <w:right w:w="0" w:type="dxa"/>
        </w:tblCellMar>
        <w:tblLook w:val="04A0" w:firstRow="1" w:lastRow="0" w:firstColumn="1" w:lastColumn="0" w:noHBand="0" w:noVBand="1"/>
      </w:tblPr>
      <w:tblGrid>
        <w:gridCol w:w="3474"/>
        <w:gridCol w:w="2248"/>
        <w:gridCol w:w="2512"/>
        <w:gridCol w:w="1962"/>
      </w:tblGrid>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Наименование расходов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Утвержденные плановые назначения, тыс. рублей</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Исполнение, </w:t>
            </w:r>
            <w:proofErr w:type="spellStart"/>
            <w:r w:rsidRPr="004C72A7">
              <w:rPr>
                <w:rFonts w:ascii="Times New Roman" w:hAnsi="Times New Roman" w:cs="Times New Roman"/>
                <w:color w:val="000000"/>
                <w:sz w:val="24"/>
                <w:szCs w:val="24"/>
              </w:rPr>
              <w:t>тыс.рублей</w:t>
            </w:r>
            <w:proofErr w:type="spellEnd"/>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Процент исполнения</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Заработная плата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10472,4</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10472,4</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Начисления на заработную плату</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3387,1</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3237,7</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95,6</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Коммунальные услуги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0</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0</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Уплата налогов, сборов и иных платежей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0</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0</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hAnsi="Times New Roman" w:cs="Times New Roman"/>
                <w:color w:val="000000"/>
                <w:sz w:val="24"/>
                <w:szCs w:val="24"/>
              </w:rPr>
            </w:pP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Прочие расходы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103,6</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103,6</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b/>
                <w:i/>
                <w:color w:val="000000"/>
                <w:sz w:val="24"/>
                <w:szCs w:val="24"/>
              </w:rPr>
              <w:t>ИТОГО</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13963,1</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13813,7</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98,9</w:t>
            </w:r>
          </w:p>
        </w:tc>
      </w:tr>
    </w:tbl>
    <w:p w:rsidR="006852D8" w:rsidRPr="004C72A7" w:rsidRDefault="006852D8"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По педагогическим работникам   учреждений дополнительного образования выполнены Майские Указы на 100%, показатель средней заработной платы составил 49503 руб</w:t>
      </w:r>
      <w:r w:rsidR="00255435">
        <w:rPr>
          <w:rFonts w:ascii="Times New Roman" w:hAnsi="Times New Roman" w:cs="Times New Roman"/>
          <w:color w:val="000000"/>
          <w:sz w:val="24"/>
          <w:szCs w:val="24"/>
        </w:rPr>
        <w:t>.</w:t>
      </w:r>
      <w:r w:rsidRPr="004C72A7">
        <w:rPr>
          <w:rFonts w:ascii="Times New Roman" w:hAnsi="Times New Roman" w:cs="Times New Roman"/>
          <w:color w:val="000000"/>
          <w:sz w:val="24"/>
          <w:szCs w:val="24"/>
        </w:rPr>
        <w:t xml:space="preserve"> 11 коп. </w:t>
      </w:r>
    </w:p>
    <w:p w:rsidR="006852D8" w:rsidRPr="004C72A7" w:rsidRDefault="006852D8"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Субсидия на иные цели в сумме 356,1 тыс. рублей </w:t>
      </w:r>
      <w:r w:rsidR="00255435">
        <w:rPr>
          <w:rFonts w:ascii="Times New Roman" w:hAnsi="Times New Roman" w:cs="Times New Roman"/>
          <w:color w:val="000000"/>
          <w:sz w:val="24"/>
          <w:szCs w:val="24"/>
        </w:rPr>
        <w:t xml:space="preserve">направлена на </w:t>
      </w:r>
      <w:r w:rsidRPr="004C72A7">
        <w:rPr>
          <w:rFonts w:ascii="Times New Roman" w:hAnsi="Times New Roman" w:cs="Times New Roman"/>
          <w:color w:val="000000"/>
          <w:sz w:val="24"/>
          <w:szCs w:val="24"/>
        </w:rPr>
        <w:t>предоставление компенсационных выплат на оплату жилого помещения и коммунальных услуг специалистам, проживающим в сельской местности</w:t>
      </w:r>
      <w:r w:rsidR="00BB6416" w:rsidRPr="004C72A7">
        <w:rPr>
          <w:rFonts w:ascii="Times New Roman" w:hAnsi="Times New Roman" w:cs="Times New Roman"/>
          <w:color w:val="000000"/>
          <w:sz w:val="24"/>
          <w:szCs w:val="24"/>
        </w:rPr>
        <w:t>.</w:t>
      </w:r>
    </w:p>
    <w:p w:rsidR="00BB6416" w:rsidRPr="004C72A7" w:rsidRDefault="00BB6416" w:rsidP="00255435">
      <w:pPr>
        <w:jc w:val="both"/>
        <w:rPr>
          <w:rFonts w:ascii="Times New Roman" w:hAnsi="Times New Roman" w:cs="Times New Roman"/>
          <w:color w:val="000000"/>
          <w:sz w:val="24"/>
          <w:szCs w:val="24"/>
        </w:rPr>
      </w:pPr>
      <w:r w:rsidRPr="004C72A7">
        <w:rPr>
          <w:rFonts w:ascii="Times New Roman" w:hAnsi="Times New Roman" w:cs="Times New Roman"/>
          <w:b/>
          <w:color w:val="000000"/>
          <w:sz w:val="24"/>
          <w:szCs w:val="24"/>
        </w:rPr>
        <w:t>По подразделу 0707 «Молодежная политика»</w:t>
      </w:r>
      <w:r w:rsidRPr="004C72A7">
        <w:rPr>
          <w:rFonts w:ascii="Times New Roman" w:hAnsi="Times New Roman" w:cs="Times New Roman"/>
          <w:color w:val="000000"/>
          <w:sz w:val="24"/>
          <w:szCs w:val="24"/>
        </w:rPr>
        <w:t xml:space="preserve"> исполнение составило 68 процента. При уточненном плане 3443,9 тыс. рублей расходы по данному подразделу профинансированы в сумме 2341,2 тыс. рублей.</w:t>
      </w:r>
    </w:p>
    <w:p w:rsidR="00E97BDC" w:rsidRPr="004C72A7" w:rsidRDefault="00BB6416" w:rsidP="00255435">
      <w:pPr>
        <w:ind w:firstLine="70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По данному подразделу функционирует одно бюджетное учреждение «Молодежный центр </w:t>
      </w:r>
      <w:proofErr w:type="spellStart"/>
      <w:r w:rsidRPr="004C72A7">
        <w:rPr>
          <w:rFonts w:ascii="Times New Roman" w:eastAsia="Times New Roman" w:hAnsi="Times New Roman" w:cs="Times New Roman"/>
          <w:color w:val="000000"/>
          <w:sz w:val="24"/>
          <w:szCs w:val="24"/>
        </w:rPr>
        <w:t>Теучежского</w:t>
      </w:r>
      <w:proofErr w:type="spellEnd"/>
      <w:r w:rsidRPr="004C72A7">
        <w:rPr>
          <w:rFonts w:ascii="Times New Roman" w:eastAsia="Times New Roman" w:hAnsi="Times New Roman" w:cs="Times New Roman"/>
          <w:color w:val="000000"/>
          <w:sz w:val="24"/>
          <w:szCs w:val="24"/>
        </w:rPr>
        <w:t xml:space="preserve"> района». На функционировать данное учреждение начало в 2025г</w:t>
      </w:r>
      <w:r w:rsidR="00E97BDC" w:rsidRPr="004C72A7">
        <w:rPr>
          <w:rFonts w:ascii="Times New Roman" w:eastAsia="Times New Roman" w:hAnsi="Times New Roman" w:cs="Times New Roman"/>
          <w:color w:val="000000"/>
          <w:sz w:val="24"/>
          <w:szCs w:val="24"/>
        </w:rPr>
        <w:t xml:space="preserve">. </w:t>
      </w:r>
    </w:p>
    <w:p w:rsidR="00BB6416" w:rsidRPr="004C72A7" w:rsidRDefault="00BB6416"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Краткая расшифровка на финансовое обеспечение выполнения муниципального задания представлена в таблице.</w:t>
      </w:r>
    </w:p>
    <w:p w:rsidR="00BB6416" w:rsidRPr="004C72A7" w:rsidRDefault="00BB6416"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bl>
      <w:tblPr>
        <w:tblW w:w="10178" w:type="dxa"/>
        <w:tblInd w:w="108"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416"/>
        <w:gridCol w:w="1505"/>
        <w:gridCol w:w="2271"/>
        <w:gridCol w:w="2003"/>
        <w:gridCol w:w="1983"/>
      </w:tblGrid>
      <w:tr w:rsidR="00BB6416" w:rsidRPr="004C72A7" w:rsidTr="00CB5F5E">
        <w:trPr>
          <w:trHeight w:val="942"/>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6416" w:rsidRPr="004C72A7" w:rsidRDefault="00BB641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расходов</w:t>
            </w:r>
          </w:p>
        </w:tc>
        <w:tc>
          <w:tcPr>
            <w:tcW w:w="1505" w:type="dxa"/>
            <w:tcBorders>
              <w:top w:val="single" w:sz="8" w:space="0" w:color="000000"/>
              <w:left w:val="single" w:sz="8" w:space="0" w:color="000000"/>
              <w:bottom w:val="single" w:sz="8" w:space="0" w:color="000000"/>
              <w:right w:val="single" w:sz="8" w:space="0" w:color="000000"/>
            </w:tcBorders>
          </w:tcPr>
          <w:p w:rsidR="00BB6416" w:rsidRPr="004C72A7" w:rsidRDefault="00BB641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w:t>
            </w:r>
            <w:r w:rsidR="00E97BDC" w:rsidRPr="004C72A7">
              <w:rPr>
                <w:rFonts w:ascii="Times New Roman" w:eastAsia="Times New Roman" w:hAnsi="Times New Roman" w:cs="Times New Roman"/>
                <w:color w:val="000000"/>
                <w:sz w:val="24"/>
                <w:szCs w:val="24"/>
              </w:rPr>
              <w:t>4</w:t>
            </w:r>
            <w:r w:rsidRPr="004C72A7">
              <w:rPr>
                <w:rFonts w:ascii="Times New Roman" w:eastAsia="Times New Roman" w:hAnsi="Times New Roman" w:cs="Times New Roman"/>
                <w:color w:val="000000"/>
                <w:sz w:val="24"/>
                <w:szCs w:val="24"/>
              </w:rPr>
              <w:t>г,</w:t>
            </w:r>
          </w:p>
          <w:p w:rsidR="00BB6416" w:rsidRPr="004C72A7" w:rsidRDefault="00BB641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6416" w:rsidRPr="004C72A7" w:rsidRDefault="00BB641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Утвержденные плановые назначения, тыс. рублей</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6416" w:rsidRPr="004C72A7" w:rsidRDefault="00BB6416"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Исполнение за 202</w:t>
            </w:r>
            <w:r w:rsidR="00E97BDC"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г,</w:t>
            </w:r>
          </w:p>
          <w:p w:rsidR="00BB6416" w:rsidRPr="004C72A7" w:rsidRDefault="00BB641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тыс. рублей</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6416" w:rsidRPr="004C72A7" w:rsidRDefault="00BB641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Процент исполнения</w:t>
            </w:r>
          </w:p>
        </w:tc>
      </w:tr>
      <w:tr w:rsidR="00BB6416" w:rsidRPr="004C72A7" w:rsidTr="00CB5F5E">
        <w:trPr>
          <w:trHeight w:val="251"/>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6416" w:rsidRPr="004C72A7" w:rsidRDefault="00BB641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Заработная плата</w:t>
            </w:r>
          </w:p>
        </w:tc>
        <w:tc>
          <w:tcPr>
            <w:tcW w:w="1505" w:type="dxa"/>
            <w:tcBorders>
              <w:top w:val="single" w:sz="8" w:space="0" w:color="000000"/>
              <w:left w:val="single" w:sz="8" w:space="0" w:color="000000"/>
              <w:bottom w:val="single" w:sz="8" w:space="0" w:color="000000"/>
              <w:right w:val="single" w:sz="8" w:space="0" w:color="000000"/>
            </w:tcBorders>
          </w:tcPr>
          <w:p w:rsidR="00BB6416" w:rsidRPr="004C72A7" w:rsidRDefault="00E97BDC"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802,7</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769,1</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BB641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BB6416" w:rsidRPr="004C72A7" w:rsidTr="00CB5F5E">
        <w:trPr>
          <w:trHeight w:val="477"/>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6416" w:rsidRPr="004C72A7" w:rsidRDefault="00BB641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Начисления на заработную плату</w:t>
            </w:r>
          </w:p>
        </w:tc>
        <w:tc>
          <w:tcPr>
            <w:tcW w:w="1505" w:type="dxa"/>
            <w:tcBorders>
              <w:top w:val="single" w:sz="8" w:space="0" w:color="000000"/>
              <w:left w:val="single" w:sz="8" w:space="0" w:color="000000"/>
              <w:bottom w:val="single" w:sz="8" w:space="0" w:color="000000"/>
              <w:right w:val="single" w:sz="8" w:space="0" w:color="000000"/>
            </w:tcBorders>
          </w:tcPr>
          <w:p w:rsidR="00BB6416" w:rsidRPr="004C72A7" w:rsidRDefault="00E97BDC"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347,3</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210,0</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BB641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BB6416" w:rsidRPr="004C72A7" w:rsidTr="00CB5F5E">
        <w:trPr>
          <w:trHeight w:val="675"/>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6416" w:rsidRPr="004C72A7" w:rsidRDefault="00BB641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Уплата налогов, сборов и иных платежей</w:t>
            </w:r>
          </w:p>
        </w:tc>
        <w:tc>
          <w:tcPr>
            <w:tcW w:w="1505" w:type="dxa"/>
            <w:tcBorders>
              <w:top w:val="single" w:sz="8" w:space="0" w:color="000000"/>
              <w:left w:val="single" w:sz="8" w:space="0" w:color="000000"/>
              <w:bottom w:val="single" w:sz="8" w:space="0" w:color="000000"/>
              <w:right w:val="single" w:sz="8" w:space="0" w:color="000000"/>
            </w:tcBorders>
          </w:tcPr>
          <w:p w:rsidR="00BB6416" w:rsidRPr="004C72A7" w:rsidRDefault="00E97BDC"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0,5</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0,2</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40</w:t>
            </w:r>
          </w:p>
        </w:tc>
      </w:tr>
      <w:tr w:rsidR="00BB6416" w:rsidRPr="004C72A7" w:rsidTr="00CB5F5E">
        <w:trPr>
          <w:trHeight w:val="238"/>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6416" w:rsidRPr="004C72A7" w:rsidRDefault="00BB641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Прочие расходы на благоустройство территории</w:t>
            </w:r>
          </w:p>
        </w:tc>
        <w:tc>
          <w:tcPr>
            <w:tcW w:w="1505" w:type="dxa"/>
            <w:tcBorders>
              <w:top w:val="single" w:sz="8" w:space="0" w:color="000000"/>
              <w:left w:val="single" w:sz="8" w:space="0" w:color="000000"/>
              <w:bottom w:val="single" w:sz="8" w:space="0" w:color="000000"/>
              <w:right w:val="single" w:sz="8" w:space="0" w:color="000000"/>
            </w:tcBorders>
          </w:tcPr>
          <w:p w:rsidR="00BB6416" w:rsidRPr="004C72A7" w:rsidRDefault="00E97BDC"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BB6416" w:rsidP="00255435">
            <w:pPr>
              <w:jc w:val="both"/>
              <w:rPr>
                <w:rFonts w:ascii="Times New Roman" w:hAnsi="Times New Roman" w:cs="Times New Roman"/>
                <w:color w:val="000000"/>
                <w:sz w:val="24"/>
                <w:szCs w:val="24"/>
              </w:rPr>
            </w:pPr>
          </w:p>
        </w:tc>
      </w:tr>
      <w:tr w:rsidR="00BB6416" w:rsidRPr="004C72A7" w:rsidTr="00CB5F5E">
        <w:trPr>
          <w:trHeight w:val="251"/>
        </w:trPr>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6416" w:rsidRPr="004C72A7" w:rsidRDefault="00BB6416"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b/>
                <w:i/>
                <w:color w:val="000000"/>
                <w:sz w:val="24"/>
                <w:szCs w:val="24"/>
              </w:rPr>
              <w:t>ИТОГО</w:t>
            </w:r>
          </w:p>
        </w:tc>
        <w:tc>
          <w:tcPr>
            <w:tcW w:w="1505" w:type="dxa"/>
            <w:tcBorders>
              <w:top w:val="single" w:sz="8" w:space="0" w:color="000000"/>
              <w:left w:val="single" w:sz="8" w:space="0" w:color="000000"/>
              <w:bottom w:val="single" w:sz="8" w:space="0" w:color="000000"/>
              <w:right w:val="single" w:sz="8" w:space="0" w:color="000000"/>
            </w:tcBorders>
          </w:tcPr>
          <w:p w:rsidR="00BB6416" w:rsidRPr="004C72A7" w:rsidRDefault="00E97BDC"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w:t>
            </w:r>
          </w:p>
        </w:tc>
        <w:tc>
          <w:tcPr>
            <w:tcW w:w="2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1150,5</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1129,1</w:t>
            </w:r>
          </w:p>
        </w:tc>
        <w:tc>
          <w:tcPr>
            <w:tcW w:w="1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6416" w:rsidRPr="004C72A7" w:rsidRDefault="00E97BDC" w:rsidP="00255435">
            <w:pPr>
              <w:jc w:val="both"/>
              <w:rPr>
                <w:rFonts w:ascii="Times New Roman" w:eastAsia="Times New Roman" w:hAnsi="Times New Roman" w:cs="Times New Roman"/>
                <w:b/>
                <w:i/>
                <w:color w:val="000000"/>
                <w:sz w:val="24"/>
                <w:szCs w:val="24"/>
              </w:rPr>
            </w:pPr>
            <w:r w:rsidRPr="004C72A7">
              <w:rPr>
                <w:rFonts w:ascii="Times New Roman" w:eastAsia="Times New Roman" w:hAnsi="Times New Roman" w:cs="Times New Roman"/>
                <w:b/>
                <w:i/>
                <w:color w:val="000000"/>
                <w:sz w:val="24"/>
                <w:szCs w:val="24"/>
              </w:rPr>
              <w:t>98,1</w:t>
            </w:r>
          </w:p>
          <w:p w:rsidR="00BB6416" w:rsidRPr="004C72A7" w:rsidRDefault="00BB6416" w:rsidP="00255435">
            <w:pPr>
              <w:jc w:val="both"/>
              <w:rPr>
                <w:rFonts w:ascii="Times New Roman" w:hAnsi="Times New Roman" w:cs="Times New Roman"/>
                <w:color w:val="000000"/>
                <w:sz w:val="24"/>
                <w:szCs w:val="24"/>
              </w:rPr>
            </w:pPr>
          </w:p>
        </w:tc>
      </w:tr>
    </w:tbl>
    <w:p w:rsidR="00BB6416" w:rsidRPr="004C72A7" w:rsidRDefault="00E97BDC"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   Расходы по муниципальным программам по дан</w:t>
      </w:r>
      <w:r w:rsidR="00650FA4" w:rsidRPr="004C72A7">
        <w:rPr>
          <w:rFonts w:ascii="Times New Roman" w:hAnsi="Times New Roman" w:cs="Times New Roman"/>
          <w:color w:val="000000"/>
          <w:sz w:val="24"/>
          <w:szCs w:val="24"/>
        </w:rPr>
        <w:t>н</w:t>
      </w:r>
      <w:r w:rsidRPr="004C72A7">
        <w:rPr>
          <w:rFonts w:ascii="Times New Roman" w:hAnsi="Times New Roman" w:cs="Times New Roman"/>
          <w:color w:val="000000"/>
          <w:sz w:val="24"/>
          <w:szCs w:val="24"/>
        </w:rPr>
        <w:t xml:space="preserve">ому разделу составили </w:t>
      </w:r>
      <w:r w:rsidR="00650FA4" w:rsidRPr="004C72A7">
        <w:rPr>
          <w:rFonts w:ascii="Times New Roman" w:hAnsi="Times New Roman" w:cs="Times New Roman"/>
          <w:color w:val="000000"/>
          <w:sz w:val="24"/>
          <w:szCs w:val="24"/>
        </w:rPr>
        <w:t>1212,1 тыс. руб. при плане 2293,4 тыс. руб.</w:t>
      </w:r>
    </w:p>
    <w:p w:rsidR="006852D8" w:rsidRPr="004C72A7" w:rsidRDefault="006852D8" w:rsidP="00255435">
      <w:pPr>
        <w:pBdr>
          <w:left w:val="none" w:sz="255" w:space="0" w:color="auto" w:shadow="1" w:frame="1"/>
        </w:pBdr>
        <w:jc w:val="both"/>
        <w:rPr>
          <w:rFonts w:ascii="Times New Roman" w:eastAsia="Courier New" w:hAnsi="Times New Roman" w:cs="Times New Roman"/>
          <w:sz w:val="24"/>
          <w:szCs w:val="24"/>
        </w:rPr>
      </w:pPr>
      <w:r w:rsidRPr="004C72A7">
        <w:rPr>
          <w:rFonts w:ascii="Times New Roman" w:hAnsi="Times New Roman" w:cs="Times New Roman"/>
          <w:i/>
          <w:color w:val="000000"/>
          <w:sz w:val="24"/>
          <w:szCs w:val="24"/>
        </w:rPr>
        <w:t>По подразделу 0709 «Другие вопросы в области образования»</w:t>
      </w:r>
      <w:r w:rsidRPr="004C72A7">
        <w:rPr>
          <w:rFonts w:ascii="Times New Roman" w:hAnsi="Times New Roman" w:cs="Times New Roman"/>
          <w:color w:val="000000"/>
          <w:sz w:val="24"/>
          <w:szCs w:val="24"/>
        </w:rPr>
        <w:t xml:space="preserve"> исполнение составило 93,7 процента. При уточненном плане </w:t>
      </w:r>
      <w:r w:rsidR="00650FA4" w:rsidRPr="004C72A7">
        <w:rPr>
          <w:rFonts w:ascii="Times New Roman" w:hAnsi="Times New Roman" w:cs="Times New Roman"/>
          <w:color w:val="000000"/>
          <w:sz w:val="24"/>
          <w:szCs w:val="24"/>
        </w:rPr>
        <w:t xml:space="preserve">43233,0 </w:t>
      </w:r>
      <w:r w:rsidRPr="004C72A7">
        <w:rPr>
          <w:rFonts w:ascii="Times New Roman" w:hAnsi="Times New Roman" w:cs="Times New Roman"/>
          <w:color w:val="000000"/>
          <w:sz w:val="24"/>
          <w:szCs w:val="24"/>
        </w:rPr>
        <w:t xml:space="preserve">тыс. рублей расходы по данному подразделу профинансированы в сумме </w:t>
      </w:r>
      <w:r w:rsidR="00650FA4" w:rsidRPr="004C72A7">
        <w:rPr>
          <w:rFonts w:ascii="Times New Roman" w:hAnsi="Times New Roman" w:cs="Times New Roman"/>
          <w:color w:val="000000"/>
          <w:sz w:val="24"/>
          <w:szCs w:val="24"/>
        </w:rPr>
        <w:t>41844,9</w:t>
      </w:r>
      <w:r w:rsidRPr="004C72A7">
        <w:rPr>
          <w:rFonts w:ascii="Times New Roman" w:hAnsi="Times New Roman" w:cs="Times New Roman"/>
          <w:color w:val="000000"/>
          <w:sz w:val="24"/>
          <w:szCs w:val="24"/>
        </w:rPr>
        <w:t xml:space="preserve"> тыс. рублей.</w:t>
      </w:r>
    </w:p>
    <w:p w:rsidR="006852D8" w:rsidRPr="004C72A7" w:rsidRDefault="006852D8" w:rsidP="00255435">
      <w:pPr>
        <w:pBdr>
          <w:left w:val="none" w:sz="255" w:space="0" w:color="auto" w:shadow="1" w:frame="1"/>
        </w:pBd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По данному подразделу свою деятельность осуществляют управление образования администрации МО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МКУ «Централизованная бухгалтерия образовательных учреждений </w:t>
      </w:r>
      <w:proofErr w:type="spellStart"/>
      <w:r w:rsidRPr="004C72A7">
        <w:rPr>
          <w:rFonts w:ascii="Times New Roman" w:hAnsi="Times New Roman" w:cs="Times New Roman"/>
          <w:color w:val="000000"/>
          <w:sz w:val="24"/>
          <w:szCs w:val="24"/>
        </w:rPr>
        <w:t>Теучежского</w:t>
      </w:r>
      <w:proofErr w:type="spellEnd"/>
      <w:r w:rsidRPr="004C72A7">
        <w:rPr>
          <w:rFonts w:ascii="Times New Roman" w:hAnsi="Times New Roman" w:cs="Times New Roman"/>
          <w:color w:val="000000"/>
          <w:sz w:val="24"/>
          <w:szCs w:val="24"/>
        </w:rPr>
        <w:t xml:space="preserve"> района», МКУ «Районный методический кабинет» МО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и МКУ «Центр технического обеспечения учреждений образования </w:t>
      </w:r>
      <w:proofErr w:type="spellStart"/>
      <w:r w:rsidRPr="004C72A7">
        <w:rPr>
          <w:rFonts w:ascii="Times New Roman" w:hAnsi="Times New Roman" w:cs="Times New Roman"/>
          <w:color w:val="000000"/>
          <w:sz w:val="24"/>
          <w:szCs w:val="24"/>
        </w:rPr>
        <w:t>Теучежского</w:t>
      </w:r>
      <w:proofErr w:type="spellEnd"/>
      <w:r w:rsidRPr="004C72A7">
        <w:rPr>
          <w:rFonts w:ascii="Times New Roman" w:hAnsi="Times New Roman" w:cs="Times New Roman"/>
          <w:color w:val="000000"/>
          <w:sz w:val="24"/>
          <w:szCs w:val="24"/>
        </w:rPr>
        <w:t xml:space="preserve"> района». </w:t>
      </w:r>
    </w:p>
    <w:p w:rsidR="006852D8" w:rsidRPr="004C72A7" w:rsidRDefault="006852D8" w:rsidP="00255435">
      <w:pPr>
        <w:spacing w:line="232" w:lineRule="auto"/>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Управление образования администрации МО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w:t>
      </w:r>
      <w:proofErr w:type="spellStart"/>
      <w:r w:rsidRPr="004C72A7">
        <w:rPr>
          <w:rFonts w:ascii="Times New Roman" w:hAnsi="Times New Roman" w:cs="Times New Roman"/>
          <w:color w:val="000000"/>
          <w:sz w:val="24"/>
          <w:szCs w:val="24"/>
        </w:rPr>
        <w:t>район</w:t>
      </w:r>
      <w:proofErr w:type="spellEnd"/>
      <w:r w:rsidRPr="004C72A7">
        <w:rPr>
          <w:rFonts w:ascii="Times New Roman" w:hAnsi="Times New Roman" w:cs="Times New Roman"/>
          <w:color w:val="000000"/>
          <w:sz w:val="24"/>
          <w:szCs w:val="24"/>
        </w:rPr>
        <w:t>» является структурным подразделением администрации МО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действует на основании Положения. Штатная численность составляет 5 единиц, все они муниципальные служащие. Расходы на обеспечение деятельности управления представлены в таблице:</w:t>
      </w:r>
    </w:p>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w:t>
      </w:r>
    </w:p>
    <w:tbl>
      <w:tblPr>
        <w:tblW w:w="0" w:type="auto"/>
        <w:tblInd w:w="132" w:type="dxa"/>
        <w:tblBorders>
          <w:insideH w:val="nil"/>
          <w:insideV w:val="nil"/>
        </w:tblBorders>
        <w:tblCellMar>
          <w:left w:w="0" w:type="dxa"/>
          <w:right w:w="0" w:type="dxa"/>
        </w:tblCellMar>
        <w:tblLook w:val="04A0" w:firstRow="1" w:lastRow="0" w:firstColumn="1" w:lastColumn="0" w:noHBand="0" w:noVBand="1"/>
      </w:tblPr>
      <w:tblGrid>
        <w:gridCol w:w="2702"/>
        <w:gridCol w:w="2481"/>
        <w:gridCol w:w="2200"/>
        <w:gridCol w:w="2671"/>
      </w:tblGrid>
      <w:tr w:rsidR="006852D8" w:rsidRPr="004C72A7" w:rsidTr="00005D48">
        <w:tc>
          <w:tcPr>
            <w:tcW w:w="2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Наименование расходов</w:t>
            </w:r>
          </w:p>
        </w:tc>
        <w:tc>
          <w:tcPr>
            <w:tcW w:w="2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Утвержденные плановые назначения, тыс. рублей</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Исполнение, </w:t>
            </w:r>
            <w:proofErr w:type="spellStart"/>
            <w:r w:rsidRPr="004C72A7">
              <w:rPr>
                <w:rFonts w:ascii="Times New Roman" w:hAnsi="Times New Roman" w:cs="Times New Roman"/>
                <w:color w:val="000000"/>
                <w:sz w:val="24"/>
                <w:szCs w:val="24"/>
              </w:rPr>
              <w:t>тыс.рублей</w:t>
            </w:r>
            <w:proofErr w:type="spellEnd"/>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Процент исполнения</w:t>
            </w:r>
          </w:p>
        </w:tc>
      </w:tr>
      <w:tr w:rsidR="006852D8" w:rsidRPr="004C72A7" w:rsidTr="00005D48">
        <w:tc>
          <w:tcPr>
            <w:tcW w:w="2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Заработная плата</w:t>
            </w:r>
          </w:p>
        </w:tc>
        <w:tc>
          <w:tcPr>
            <w:tcW w:w="2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3946,7</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3192</w:t>
            </w:r>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80,9</w:t>
            </w:r>
          </w:p>
        </w:tc>
      </w:tr>
      <w:tr w:rsidR="006852D8" w:rsidRPr="004C72A7" w:rsidTr="00005D48">
        <w:tc>
          <w:tcPr>
            <w:tcW w:w="2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Начисления на заработную плату</w:t>
            </w:r>
          </w:p>
        </w:tc>
        <w:tc>
          <w:tcPr>
            <w:tcW w:w="2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1008</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961,2</w:t>
            </w:r>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95,4</w:t>
            </w:r>
          </w:p>
        </w:tc>
      </w:tr>
      <w:tr w:rsidR="006852D8" w:rsidRPr="004C72A7" w:rsidTr="00005D48">
        <w:tc>
          <w:tcPr>
            <w:tcW w:w="2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Прочие расходы</w:t>
            </w:r>
          </w:p>
        </w:tc>
        <w:tc>
          <w:tcPr>
            <w:tcW w:w="2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207</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157,8</w:t>
            </w:r>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76,2</w:t>
            </w:r>
          </w:p>
        </w:tc>
      </w:tr>
      <w:tr w:rsidR="006852D8" w:rsidRPr="004C72A7" w:rsidTr="00005D48">
        <w:tc>
          <w:tcPr>
            <w:tcW w:w="2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Уплата налогов, сборов и иных платежей</w:t>
            </w:r>
          </w:p>
        </w:tc>
        <w:tc>
          <w:tcPr>
            <w:tcW w:w="2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0</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0</w:t>
            </w:r>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0</w:t>
            </w:r>
          </w:p>
        </w:tc>
      </w:tr>
      <w:tr w:rsidR="006852D8" w:rsidRPr="004C72A7" w:rsidTr="00005D48">
        <w:tc>
          <w:tcPr>
            <w:tcW w:w="2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b/>
                <w:i/>
                <w:color w:val="000000"/>
                <w:sz w:val="24"/>
                <w:szCs w:val="24"/>
              </w:rPr>
              <w:t>ИТОГО</w:t>
            </w:r>
          </w:p>
        </w:tc>
        <w:tc>
          <w:tcPr>
            <w:tcW w:w="2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5161,7</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4311,0</w:t>
            </w:r>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83,5</w:t>
            </w:r>
          </w:p>
        </w:tc>
      </w:tr>
    </w:tbl>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w:t>
      </w:r>
    </w:p>
    <w:p w:rsidR="006852D8" w:rsidRPr="004C72A7" w:rsidRDefault="006852D8" w:rsidP="00255435">
      <w:pPr>
        <w:spacing w:line="232" w:lineRule="auto"/>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МКУ «Централизованная бухгалтерия образовательных учреждений </w:t>
      </w:r>
      <w:proofErr w:type="spellStart"/>
      <w:r w:rsidRPr="004C72A7">
        <w:rPr>
          <w:rFonts w:ascii="Times New Roman" w:hAnsi="Times New Roman" w:cs="Times New Roman"/>
          <w:color w:val="000000"/>
          <w:sz w:val="24"/>
          <w:szCs w:val="24"/>
        </w:rPr>
        <w:t>Теучежского</w:t>
      </w:r>
      <w:proofErr w:type="spellEnd"/>
      <w:r w:rsidRPr="004C72A7">
        <w:rPr>
          <w:rFonts w:ascii="Times New Roman" w:hAnsi="Times New Roman" w:cs="Times New Roman"/>
          <w:color w:val="000000"/>
          <w:sz w:val="24"/>
          <w:szCs w:val="24"/>
        </w:rPr>
        <w:t xml:space="preserve"> района» является подведомственным казенным учреждением управления образования администрации МО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w:t>
      </w:r>
      <w:r w:rsidR="00255435">
        <w:rPr>
          <w:rFonts w:ascii="Times New Roman" w:hAnsi="Times New Roman" w:cs="Times New Roman"/>
          <w:color w:val="000000"/>
          <w:sz w:val="24"/>
          <w:szCs w:val="24"/>
        </w:rPr>
        <w:t xml:space="preserve">Штатная численность составляет </w:t>
      </w:r>
      <w:r w:rsidRPr="004C72A7">
        <w:rPr>
          <w:rFonts w:ascii="Times New Roman" w:hAnsi="Times New Roman" w:cs="Times New Roman"/>
          <w:color w:val="000000"/>
          <w:sz w:val="24"/>
          <w:szCs w:val="24"/>
        </w:rPr>
        <w:t>20,5 единиц.  Расходы на обес</w:t>
      </w:r>
      <w:r w:rsidR="00255435">
        <w:rPr>
          <w:rFonts w:ascii="Times New Roman" w:hAnsi="Times New Roman" w:cs="Times New Roman"/>
          <w:color w:val="000000"/>
          <w:sz w:val="24"/>
          <w:szCs w:val="24"/>
        </w:rPr>
        <w:t>печение деятельности учреждения</w:t>
      </w:r>
      <w:r w:rsidRPr="004C72A7">
        <w:rPr>
          <w:rFonts w:ascii="Times New Roman" w:hAnsi="Times New Roman" w:cs="Times New Roman"/>
          <w:color w:val="000000"/>
          <w:sz w:val="24"/>
          <w:szCs w:val="24"/>
        </w:rPr>
        <w:t> представлены в таблице:</w:t>
      </w:r>
    </w:p>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w:t>
      </w:r>
    </w:p>
    <w:tbl>
      <w:tblPr>
        <w:tblW w:w="0" w:type="auto"/>
        <w:tblInd w:w="132" w:type="dxa"/>
        <w:tblBorders>
          <w:insideH w:val="nil"/>
          <w:insideV w:val="nil"/>
        </w:tblBorders>
        <w:tblCellMar>
          <w:left w:w="0" w:type="dxa"/>
          <w:right w:w="0" w:type="dxa"/>
        </w:tblCellMar>
        <w:tblLook w:val="04A0" w:firstRow="1" w:lastRow="0" w:firstColumn="1" w:lastColumn="0" w:noHBand="0" w:noVBand="1"/>
      </w:tblPr>
      <w:tblGrid>
        <w:gridCol w:w="3471"/>
        <w:gridCol w:w="2111"/>
        <w:gridCol w:w="1801"/>
        <w:gridCol w:w="2671"/>
      </w:tblGrid>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Наименование расходов</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Утвержденные плановые назначения, тыс. рублей</w:t>
            </w:r>
          </w:p>
        </w:tc>
        <w:tc>
          <w:tcPr>
            <w:tcW w:w="1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Исполнение, </w:t>
            </w:r>
            <w:proofErr w:type="spellStart"/>
            <w:r w:rsidRPr="004C72A7">
              <w:rPr>
                <w:rFonts w:ascii="Times New Roman" w:hAnsi="Times New Roman" w:cs="Times New Roman"/>
                <w:color w:val="000000"/>
                <w:sz w:val="24"/>
                <w:szCs w:val="24"/>
              </w:rPr>
              <w:t>тыс.рублей</w:t>
            </w:r>
            <w:proofErr w:type="spellEnd"/>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Процент исполнения</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Заработная плата</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12871,2</w:t>
            </w:r>
          </w:p>
        </w:tc>
        <w:tc>
          <w:tcPr>
            <w:tcW w:w="1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12868,9</w:t>
            </w:r>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Начисления на заработную плату</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3824</w:t>
            </w:r>
          </w:p>
        </w:tc>
        <w:tc>
          <w:tcPr>
            <w:tcW w:w="1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3824</w:t>
            </w:r>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Прочие расходы</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2207,8</w:t>
            </w:r>
          </w:p>
        </w:tc>
        <w:tc>
          <w:tcPr>
            <w:tcW w:w="1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2007,1</w:t>
            </w:r>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90,9</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Уплата налогов, сборов и иных платежей</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0,1</w:t>
            </w:r>
          </w:p>
        </w:tc>
        <w:tc>
          <w:tcPr>
            <w:tcW w:w="1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0,1</w:t>
            </w:r>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b/>
                <w:i/>
                <w:color w:val="000000"/>
                <w:sz w:val="24"/>
                <w:szCs w:val="24"/>
              </w:rPr>
              <w:t>ИТОГО</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18903,1</w:t>
            </w:r>
          </w:p>
        </w:tc>
        <w:tc>
          <w:tcPr>
            <w:tcW w:w="1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18700,1</w:t>
            </w:r>
          </w:p>
        </w:tc>
        <w:tc>
          <w:tcPr>
            <w:tcW w:w="27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98,9</w:t>
            </w:r>
          </w:p>
        </w:tc>
      </w:tr>
    </w:tbl>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w:t>
      </w:r>
    </w:p>
    <w:p w:rsidR="006852D8" w:rsidRPr="004C72A7" w:rsidRDefault="006852D8" w:rsidP="00255435">
      <w:pPr>
        <w:spacing w:line="232" w:lineRule="auto"/>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МКУ «Районный методический кабинет» МО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w:t>
      </w:r>
      <w:r w:rsidR="00255435">
        <w:rPr>
          <w:rFonts w:ascii="Times New Roman" w:hAnsi="Times New Roman" w:cs="Times New Roman"/>
          <w:color w:val="000000"/>
          <w:sz w:val="24"/>
          <w:szCs w:val="24"/>
        </w:rPr>
        <w:t xml:space="preserve">район» </w:t>
      </w:r>
      <w:r w:rsidRPr="004C72A7">
        <w:rPr>
          <w:rFonts w:ascii="Times New Roman" w:hAnsi="Times New Roman" w:cs="Times New Roman"/>
          <w:color w:val="000000"/>
          <w:sz w:val="24"/>
          <w:szCs w:val="24"/>
        </w:rPr>
        <w:t>является подведомственным казенным учреждением управления образования администрации МО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w:t>
      </w:r>
      <w:r w:rsidR="00255435">
        <w:rPr>
          <w:rFonts w:ascii="Times New Roman" w:hAnsi="Times New Roman" w:cs="Times New Roman"/>
          <w:color w:val="000000"/>
          <w:sz w:val="24"/>
          <w:szCs w:val="24"/>
        </w:rPr>
        <w:t xml:space="preserve"> Штатная численность составляет</w:t>
      </w:r>
      <w:r w:rsidRPr="004C72A7">
        <w:rPr>
          <w:rFonts w:ascii="Times New Roman" w:hAnsi="Times New Roman" w:cs="Times New Roman"/>
          <w:color w:val="000000"/>
          <w:sz w:val="24"/>
          <w:szCs w:val="24"/>
        </w:rPr>
        <w:t> 12 единиц. Расходы на обес</w:t>
      </w:r>
      <w:r w:rsidR="00255435">
        <w:rPr>
          <w:rFonts w:ascii="Times New Roman" w:hAnsi="Times New Roman" w:cs="Times New Roman"/>
          <w:color w:val="000000"/>
          <w:sz w:val="24"/>
          <w:szCs w:val="24"/>
        </w:rPr>
        <w:t>печение деятельности учреждения</w:t>
      </w:r>
      <w:r w:rsidRPr="004C72A7">
        <w:rPr>
          <w:rFonts w:ascii="Times New Roman" w:hAnsi="Times New Roman" w:cs="Times New Roman"/>
          <w:color w:val="000000"/>
          <w:sz w:val="24"/>
          <w:szCs w:val="24"/>
        </w:rPr>
        <w:t> представлены в таблице:</w:t>
      </w:r>
    </w:p>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w:t>
      </w:r>
    </w:p>
    <w:tbl>
      <w:tblPr>
        <w:tblW w:w="0" w:type="auto"/>
        <w:tblInd w:w="132" w:type="dxa"/>
        <w:tblBorders>
          <w:insideH w:val="nil"/>
          <w:insideV w:val="nil"/>
        </w:tblBorders>
        <w:tblCellMar>
          <w:left w:w="0" w:type="dxa"/>
          <w:right w:w="0" w:type="dxa"/>
        </w:tblCellMar>
        <w:tblLook w:val="04A0" w:firstRow="1" w:lastRow="0" w:firstColumn="1" w:lastColumn="0" w:noHBand="0" w:noVBand="1"/>
      </w:tblPr>
      <w:tblGrid>
        <w:gridCol w:w="3471"/>
        <w:gridCol w:w="2111"/>
        <w:gridCol w:w="1804"/>
        <w:gridCol w:w="2668"/>
      </w:tblGrid>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Наименование расходов</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Утвержденные плановые назначения, тыс. рублей</w:t>
            </w:r>
          </w:p>
        </w:tc>
        <w:tc>
          <w:tcPr>
            <w:tcW w:w="1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Исполнение, </w:t>
            </w:r>
            <w:proofErr w:type="spellStart"/>
            <w:r w:rsidRPr="004C72A7">
              <w:rPr>
                <w:rFonts w:ascii="Times New Roman" w:hAnsi="Times New Roman" w:cs="Times New Roman"/>
                <w:color w:val="000000"/>
                <w:sz w:val="24"/>
                <w:szCs w:val="24"/>
              </w:rPr>
              <w:t>тыс.рублей</w:t>
            </w:r>
            <w:proofErr w:type="spellEnd"/>
          </w:p>
        </w:tc>
        <w:tc>
          <w:tcPr>
            <w:tcW w:w="2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Процент исполнения</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Заработная плата</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6290,2</w:t>
            </w:r>
          </w:p>
        </w:tc>
        <w:tc>
          <w:tcPr>
            <w:tcW w:w="1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6284,3</w:t>
            </w:r>
          </w:p>
        </w:tc>
        <w:tc>
          <w:tcPr>
            <w:tcW w:w="2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Начисления на заработную плату</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1890,3</w:t>
            </w:r>
          </w:p>
        </w:tc>
        <w:tc>
          <w:tcPr>
            <w:tcW w:w="1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1890,3</w:t>
            </w:r>
          </w:p>
        </w:tc>
        <w:tc>
          <w:tcPr>
            <w:tcW w:w="2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Прочие расходы</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511,6</w:t>
            </w:r>
          </w:p>
        </w:tc>
        <w:tc>
          <w:tcPr>
            <w:tcW w:w="1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349,3</w:t>
            </w:r>
          </w:p>
        </w:tc>
        <w:tc>
          <w:tcPr>
            <w:tcW w:w="2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68,3</w:t>
            </w:r>
          </w:p>
        </w:tc>
      </w:tr>
      <w:tr w:rsidR="006852D8" w:rsidRPr="004C72A7" w:rsidTr="00005D48">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b/>
                <w:i/>
                <w:color w:val="000000"/>
                <w:sz w:val="24"/>
                <w:szCs w:val="24"/>
              </w:rPr>
              <w:t>ИТОГО</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8692,1</w:t>
            </w:r>
          </w:p>
        </w:tc>
        <w:tc>
          <w:tcPr>
            <w:tcW w:w="1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8522,9</w:t>
            </w:r>
          </w:p>
        </w:tc>
        <w:tc>
          <w:tcPr>
            <w:tcW w:w="2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98</w:t>
            </w:r>
          </w:p>
        </w:tc>
      </w:tr>
    </w:tbl>
    <w:p w:rsidR="006852D8" w:rsidRPr="004C72A7" w:rsidRDefault="006852D8" w:rsidP="00255435">
      <w:pPr>
        <w:jc w:val="both"/>
        <w:rPr>
          <w:rFonts w:ascii="Times New Roman" w:hAnsi="Times New Roman" w:cs="Times New Roman"/>
          <w:color w:val="000000"/>
          <w:sz w:val="24"/>
          <w:szCs w:val="24"/>
        </w:rPr>
      </w:pPr>
    </w:p>
    <w:p w:rsidR="006852D8" w:rsidRPr="004C72A7" w:rsidRDefault="006852D8" w:rsidP="00255435">
      <w:pPr>
        <w:spacing w:line="232" w:lineRule="auto"/>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МКУ «Центр технического обеспечения учреждений образования </w:t>
      </w:r>
      <w:proofErr w:type="spellStart"/>
      <w:r w:rsidRPr="004C72A7">
        <w:rPr>
          <w:rFonts w:ascii="Times New Roman" w:hAnsi="Times New Roman" w:cs="Times New Roman"/>
          <w:color w:val="000000"/>
          <w:sz w:val="24"/>
          <w:szCs w:val="24"/>
        </w:rPr>
        <w:t>Теучежского</w:t>
      </w:r>
      <w:proofErr w:type="spellEnd"/>
      <w:r w:rsidRPr="004C72A7">
        <w:rPr>
          <w:rFonts w:ascii="Times New Roman" w:hAnsi="Times New Roman" w:cs="Times New Roman"/>
          <w:color w:val="000000"/>
          <w:sz w:val="24"/>
          <w:szCs w:val="24"/>
        </w:rPr>
        <w:t xml:space="preserve"> района» является подведомственным казенным учреждением управления образования администрации МО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w:t>
      </w:r>
      <w:r w:rsidR="00255435">
        <w:rPr>
          <w:rFonts w:ascii="Times New Roman" w:hAnsi="Times New Roman" w:cs="Times New Roman"/>
          <w:color w:val="000000"/>
          <w:sz w:val="24"/>
          <w:szCs w:val="24"/>
        </w:rPr>
        <w:t xml:space="preserve">Штатная численность составляет </w:t>
      </w:r>
      <w:r w:rsidRPr="004C72A7">
        <w:rPr>
          <w:rFonts w:ascii="Times New Roman" w:hAnsi="Times New Roman" w:cs="Times New Roman"/>
          <w:color w:val="000000"/>
          <w:sz w:val="24"/>
          <w:szCs w:val="24"/>
        </w:rPr>
        <w:t>7,5 единиц.  Расходы на обес</w:t>
      </w:r>
      <w:r w:rsidR="00255435">
        <w:rPr>
          <w:rFonts w:ascii="Times New Roman" w:hAnsi="Times New Roman" w:cs="Times New Roman"/>
          <w:color w:val="000000"/>
          <w:sz w:val="24"/>
          <w:szCs w:val="24"/>
        </w:rPr>
        <w:t>печение деятельности учреждения</w:t>
      </w:r>
      <w:r w:rsidRPr="004C72A7">
        <w:rPr>
          <w:rFonts w:ascii="Times New Roman" w:hAnsi="Times New Roman" w:cs="Times New Roman"/>
          <w:color w:val="000000"/>
          <w:sz w:val="24"/>
          <w:szCs w:val="24"/>
        </w:rPr>
        <w:t> представлены в таблице:</w:t>
      </w:r>
    </w:p>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w:t>
      </w:r>
    </w:p>
    <w:tbl>
      <w:tblPr>
        <w:tblW w:w="0" w:type="auto"/>
        <w:tblInd w:w="132" w:type="dxa"/>
        <w:tblBorders>
          <w:insideH w:val="nil"/>
          <w:insideV w:val="nil"/>
        </w:tblBorders>
        <w:tblCellMar>
          <w:left w:w="0" w:type="dxa"/>
          <w:right w:w="0" w:type="dxa"/>
        </w:tblCellMar>
        <w:tblLook w:val="04A0" w:firstRow="1" w:lastRow="0" w:firstColumn="1" w:lastColumn="0" w:noHBand="0" w:noVBand="1"/>
      </w:tblPr>
      <w:tblGrid>
        <w:gridCol w:w="3607"/>
        <w:gridCol w:w="2927"/>
        <w:gridCol w:w="1830"/>
        <w:gridCol w:w="1690"/>
      </w:tblGrid>
      <w:tr w:rsidR="006852D8" w:rsidRPr="004C72A7" w:rsidTr="00005D48">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Наименование расходов</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Утвержденные плановые назначения, тыс. рублей</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 xml:space="preserve">Исполнение, </w:t>
            </w:r>
            <w:proofErr w:type="spellStart"/>
            <w:r w:rsidRPr="004C72A7">
              <w:rPr>
                <w:rFonts w:ascii="Times New Roman" w:hAnsi="Times New Roman" w:cs="Times New Roman"/>
                <w:color w:val="000000"/>
                <w:sz w:val="24"/>
                <w:szCs w:val="24"/>
              </w:rPr>
              <w:t>тыс.рублей</w:t>
            </w:r>
            <w:proofErr w:type="spellEnd"/>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Процент исполнения</w:t>
            </w:r>
          </w:p>
        </w:tc>
      </w:tr>
      <w:tr w:rsidR="006852D8" w:rsidRPr="004C72A7" w:rsidTr="00005D48">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Заработная плата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2822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2818</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99,9</w:t>
            </w:r>
          </w:p>
        </w:tc>
      </w:tr>
      <w:tr w:rsidR="006852D8" w:rsidRPr="004C72A7" w:rsidTr="00005D48">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Начисления на заработную плату</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826,5</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826,5</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100</w:t>
            </w:r>
          </w:p>
        </w:tc>
      </w:tr>
      <w:tr w:rsidR="006852D8" w:rsidRPr="004C72A7" w:rsidTr="00005D48">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color w:val="000000"/>
                <w:sz w:val="24"/>
                <w:szCs w:val="24"/>
              </w:rPr>
              <w:t>Прочие расходы</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590,4</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581</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98,4</w:t>
            </w:r>
          </w:p>
        </w:tc>
      </w:tr>
      <w:tr w:rsidR="006852D8" w:rsidRPr="004C72A7" w:rsidTr="00005D48">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hAnsi="Times New Roman" w:cs="Times New Roman"/>
                <w:sz w:val="24"/>
                <w:szCs w:val="24"/>
              </w:rPr>
            </w:pPr>
            <w:r w:rsidRPr="004C72A7">
              <w:rPr>
                <w:rFonts w:ascii="Times New Roman" w:hAnsi="Times New Roman" w:cs="Times New Roman"/>
                <w:sz w:val="24"/>
                <w:szCs w:val="24"/>
              </w:rPr>
              <w:t>Уплата налогов, сборов и иных платежей</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hAnsi="Times New Roman" w:cs="Times New Roman"/>
                <w:sz w:val="24"/>
                <w:szCs w:val="24"/>
              </w:rPr>
            </w:pPr>
            <w:r w:rsidRPr="004C72A7">
              <w:rPr>
                <w:rFonts w:ascii="Times New Roman" w:hAnsi="Times New Roman" w:cs="Times New Roman"/>
                <w:sz w:val="24"/>
                <w:szCs w:val="24"/>
              </w:rPr>
              <w:t>16,2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hAnsi="Times New Roman" w:cs="Times New Roman"/>
                <w:sz w:val="24"/>
                <w:szCs w:val="24"/>
              </w:rPr>
            </w:pPr>
            <w:r w:rsidRPr="004C72A7">
              <w:rPr>
                <w:rFonts w:ascii="Times New Roman" w:hAnsi="Times New Roman" w:cs="Times New Roman"/>
                <w:sz w:val="24"/>
                <w:szCs w:val="24"/>
              </w:rPr>
              <w:t>15,1</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hAnsi="Times New Roman" w:cs="Times New Roman"/>
                <w:sz w:val="24"/>
                <w:szCs w:val="24"/>
              </w:rPr>
            </w:pPr>
            <w:r w:rsidRPr="004C72A7">
              <w:rPr>
                <w:rFonts w:ascii="Times New Roman" w:hAnsi="Times New Roman" w:cs="Times New Roman"/>
                <w:sz w:val="24"/>
                <w:szCs w:val="24"/>
              </w:rPr>
              <w:t>93,2</w:t>
            </w:r>
          </w:p>
        </w:tc>
      </w:tr>
      <w:tr w:rsidR="006852D8" w:rsidRPr="004C72A7" w:rsidTr="00005D48">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hAnsi="Times New Roman" w:cs="Times New Roman"/>
                <w:b/>
                <w:i/>
                <w:color w:val="000000"/>
                <w:sz w:val="24"/>
                <w:szCs w:val="24"/>
              </w:rPr>
              <w:t>ИТОГО</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4255,1</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4240,6</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2D8" w:rsidRPr="004C72A7" w:rsidRDefault="006852D8" w:rsidP="00255435">
            <w:pPr>
              <w:jc w:val="both"/>
              <w:rPr>
                <w:rFonts w:ascii="Times New Roman" w:eastAsia="Courier New" w:hAnsi="Times New Roman" w:cs="Times New Roman"/>
                <w:sz w:val="24"/>
                <w:szCs w:val="24"/>
              </w:rPr>
            </w:pPr>
            <w:r w:rsidRPr="004C72A7">
              <w:rPr>
                <w:rFonts w:ascii="Times New Roman" w:eastAsia="Courier New" w:hAnsi="Times New Roman" w:cs="Times New Roman"/>
                <w:sz w:val="24"/>
                <w:szCs w:val="24"/>
              </w:rPr>
              <w:t>99,7</w:t>
            </w:r>
          </w:p>
        </w:tc>
      </w:tr>
    </w:tbl>
    <w:p w:rsidR="006852D8" w:rsidRPr="004C72A7" w:rsidRDefault="006852D8" w:rsidP="00255435">
      <w:pPr>
        <w:jc w:val="both"/>
        <w:rPr>
          <w:rFonts w:ascii="Times New Roman" w:hAnsi="Times New Roman" w:cs="Times New Roman"/>
          <w:sz w:val="24"/>
          <w:szCs w:val="24"/>
        </w:rPr>
      </w:pPr>
    </w:p>
    <w:p w:rsidR="006852D8" w:rsidRPr="004C72A7" w:rsidRDefault="006852D8" w:rsidP="00255435">
      <w:pPr>
        <w:jc w:val="both"/>
        <w:rPr>
          <w:rFonts w:ascii="Times New Roman" w:hAnsi="Times New Roman" w:cs="Times New Roman"/>
          <w:color w:val="000000"/>
          <w:sz w:val="24"/>
          <w:szCs w:val="24"/>
        </w:rPr>
      </w:pPr>
    </w:p>
    <w:p w:rsidR="00650FA4" w:rsidRPr="004C72A7" w:rsidRDefault="006852D8" w:rsidP="00255435">
      <w:pPr>
        <w:pStyle w:val="a5"/>
        <w:ind w:left="0"/>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  Обеспечение отдыха и оздоровления детей в оздоровительных лагерях с дневным пребыванием на базе оздоровительных организаций освоено и выполнено на 100% в сумме 1625,4 </w:t>
      </w:r>
      <w:proofErr w:type="spellStart"/>
      <w:r w:rsidRPr="004C72A7">
        <w:rPr>
          <w:rFonts w:ascii="Times New Roman" w:hAnsi="Times New Roman" w:cs="Times New Roman"/>
          <w:color w:val="000000"/>
          <w:sz w:val="24"/>
          <w:szCs w:val="24"/>
        </w:rPr>
        <w:t>тыс.рублей</w:t>
      </w:r>
      <w:proofErr w:type="spellEnd"/>
      <w:r w:rsidRPr="004C72A7">
        <w:rPr>
          <w:rFonts w:ascii="Times New Roman" w:hAnsi="Times New Roman" w:cs="Times New Roman"/>
          <w:color w:val="000000"/>
          <w:sz w:val="24"/>
          <w:szCs w:val="24"/>
        </w:rPr>
        <w:t>;</w:t>
      </w:r>
    </w:p>
    <w:p w:rsidR="006852D8" w:rsidRPr="004C72A7" w:rsidRDefault="006852D8" w:rsidP="00255435">
      <w:pPr>
        <w:pStyle w:val="a5"/>
        <w:ind w:left="0"/>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Обеспечение отдыха и оздоровления детей в оздоровительных лагерях с дневным пребыванием на базе оздоровительных организаций за счет местного бюджета освоено и выполнено на 100% в сумме 294,0</w:t>
      </w:r>
      <w:r w:rsidR="00C04058">
        <w:rPr>
          <w:rFonts w:ascii="Times New Roman" w:hAnsi="Times New Roman" w:cs="Times New Roman"/>
          <w:color w:val="000000"/>
          <w:sz w:val="24"/>
          <w:szCs w:val="24"/>
        </w:rPr>
        <w:t xml:space="preserve"> тыс. рублей.</w:t>
      </w:r>
    </w:p>
    <w:p w:rsidR="006852D8" w:rsidRPr="004C72A7" w:rsidRDefault="006852D8" w:rsidP="00255435">
      <w:pPr>
        <w:pStyle w:val="a5"/>
        <w:ind w:left="0"/>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Запланированы и выплачены стипендии им. </w:t>
      </w:r>
      <w:proofErr w:type="spellStart"/>
      <w:r w:rsidRPr="004C72A7">
        <w:rPr>
          <w:rFonts w:ascii="Times New Roman" w:hAnsi="Times New Roman" w:cs="Times New Roman"/>
          <w:color w:val="000000"/>
          <w:sz w:val="24"/>
          <w:szCs w:val="24"/>
        </w:rPr>
        <w:t>Ц.Теучежа</w:t>
      </w:r>
      <w:proofErr w:type="spellEnd"/>
      <w:r w:rsidRPr="004C72A7">
        <w:rPr>
          <w:rFonts w:ascii="Times New Roman" w:hAnsi="Times New Roman" w:cs="Times New Roman"/>
          <w:color w:val="000000"/>
          <w:sz w:val="24"/>
          <w:szCs w:val="24"/>
        </w:rPr>
        <w:t xml:space="preserve"> лучшим 34 учащимся и студентам в сумме 1225,0 </w:t>
      </w:r>
      <w:proofErr w:type="spellStart"/>
      <w:r w:rsidRPr="004C72A7">
        <w:rPr>
          <w:rFonts w:ascii="Times New Roman" w:hAnsi="Times New Roman" w:cs="Times New Roman"/>
          <w:color w:val="000000"/>
          <w:sz w:val="24"/>
          <w:szCs w:val="24"/>
        </w:rPr>
        <w:t>тыс.рублей</w:t>
      </w:r>
      <w:proofErr w:type="spellEnd"/>
      <w:r w:rsidRPr="004C72A7">
        <w:rPr>
          <w:rFonts w:ascii="Times New Roman" w:hAnsi="Times New Roman" w:cs="Times New Roman"/>
          <w:color w:val="000000"/>
          <w:sz w:val="24"/>
          <w:szCs w:val="24"/>
        </w:rPr>
        <w:t>, согласно муниципальной программы «Развитие образования МО «</w:t>
      </w:r>
      <w:proofErr w:type="spellStart"/>
      <w:r w:rsidRPr="004C72A7">
        <w:rPr>
          <w:rFonts w:ascii="Times New Roman" w:hAnsi="Times New Roman" w:cs="Times New Roman"/>
          <w:color w:val="000000"/>
          <w:sz w:val="24"/>
          <w:szCs w:val="24"/>
        </w:rPr>
        <w:t>Теучежский</w:t>
      </w:r>
      <w:proofErr w:type="spellEnd"/>
      <w:r w:rsidRPr="004C72A7">
        <w:rPr>
          <w:rFonts w:ascii="Times New Roman" w:hAnsi="Times New Roman" w:cs="Times New Roman"/>
          <w:color w:val="000000"/>
          <w:sz w:val="24"/>
          <w:szCs w:val="24"/>
        </w:rPr>
        <w:t xml:space="preserve"> район» на 2024-2028 </w:t>
      </w:r>
      <w:proofErr w:type="spellStart"/>
      <w:r w:rsidRPr="004C72A7">
        <w:rPr>
          <w:rFonts w:ascii="Times New Roman" w:hAnsi="Times New Roman" w:cs="Times New Roman"/>
          <w:color w:val="000000"/>
          <w:sz w:val="24"/>
          <w:szCs w:val="24"/>
        </w:rPr>
        <w:t>г</w:t>
      </w:r>
      <w:r w:rsidR="00C04058">
        <w:rPr>
          <w:rFonts w:ascii="Times New Roman" w:hAnsi="Times New Roman" w:cs="Times New Roman"/>
          <w:color w:val="000000"/>
          <w:sz w:val="24"/>
          <w:szCs w:val="24"/>
        </w:rPr>
        <w:t>.</w:t>
      </w:r>
      <w:r w:rsidRPr="004C72A7">
        <w:rPr>
          <w:rFonts w:ascii="Times New Roman" w:hAnsi="Times New Roman" w:cs="Times New Roman"/>
          <w:color w:val="000000"/>
          <w:sz w:val="24"/>
          <w:szCs w:val="24"/>
        </w:rPr>
        <w:t>г</w:t>
      </w:r>
      <w:proofErr w:type="spellEnd"/>
      <w:r w:rsidR="00C04058">
        <w:rPr>
          <w:rFonts w:ascii="Times New Roman" w:hAnsi="Times New Roman" w:cs="Times New Roman"/>
          <w:color w:val="000000"/>
          <w:sz w:val="24"/>
          <w:szCs w:val="24"/>
        </w:rPr>
        <w:t>.</w:t>
      </w:r>
      <w:r w:rsidRPr="004C72A7">
        <w:rPr>
          <w:rFonts w:ascii="Times New Roman" w:hAnsi="Times New Roman" w:cs="Times New Roman"/>
          <w:color w:val="000000"/>
          <w:sz w:val="24"/>
          <w:szCs w:val="24"/>
        </w:rPr>
        <w:t>»</w:t>
      </w:r>
    </w:p>
    <w:p w:rsidR="006852D8" w:rsidRPr="004C72A7" w:rsidRDefault="006852D8"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 xml:space="preserve">На выплату компенсаций за работу по подготовке и проведению ЕГЭ педагогическим работникам муниципальных образовательных организаций освоено 273,4 </w:t>
      </w:r>
      <w:proofErr w:type="spellStart"/>
      <w:r w:rsidRPr="004C72A7">
        <w:rPr>
          <w:rFonts w:ascii="Times New Roman" w:hAnsi="Times New Roman" w:cs="Times New Roman"/>
          <w:color w:val="000000"/>
          <w:sz w:val="24"/>
          <w:szCs w:val="24"/>
        </w:rPr>
        <w:t>тыс.рублей</w:t>
      </w:r>
      <w:proofErr w:type="spellEnd"/>
      <w:r w:rsidRPr="004C72A7">
        <w:rPr>
          <w:rFonts w:ascii="Times New Roman" w:hAnsi="Times New Roman" w:cs="Times New Roman"/>
          <w:color w:val="000000"/>
          <w:sz w:val="24"/>
          <w:szCs w:val="24"/>
        </w:rPr>
        <w:t xml:space="preserve"> при плане 274,6 тыс. рублей. </w:t>
      </w:r>
    </w:p>
    <w:p w:rsidR="006852D8" w:rsidRPr="004C72A7" w:rsidRDefault="006852D8" w:rsidP="00255435">
      <w:pPr>
        <w:jc w:val="both"/>
        <w:rPr>
          <w:rFonts w:ascii="Times New Roman" w:hAnsi="Times New Roman" w:cs="Times New Roman"/>
          <w:sz w:val="24"/>
          <w:szCs w:val="24"/>
        </w:rPr>
      </w:pPr>
      <w:r w:rsidRPr="004C72A7">
        <w:rPr>
          <w:rFonts w:ascii="Times New Roman" w:hAnsi="Times New Roman" w:cs="Times New Roman"/>
          <w:sz w:val="24"/>
          <w:szCs w:val="24"/>
        </w:rPr>
        <w:t>Выплата единовременного пособия молодым специалистам, поступившим на работу в общеобразовательные организации МО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район» по окончании учебного заведения выделено1149,4 </w:t>
      </w:r>
      <w:proofErr w:type="spellStart"/>
      <w:r w:rsidRPr="004C72A7">
        <w:rPr>
          <w:rFonts w:ascii="Times New Roman" w:hAnsi="Times New Roman" w:cs="Times New Roman"/>
          <w:sz w:val="24"/>
          <w:szCs w:val="24"/>
        </w:rPr>
        <w:t>ты</w:t>
      </w:r>
      <w:r w:rsidR="00650FA4" w:rsidRPr="004C72A7">
        <w:rPr>
          <w:rFonts w:ascii="Times New Roman" w:hAnsi="Times New Roman" w:cs="Times New Roman"/>
          <w:sz w:val="24"/>
          <w:szCs w:val="24"/>
        </w:rPr>
        <w:t>с.руб</w:t>
      </w:r>
      <w:proofErr w:type="spellEnd"/>
      <w:r w:rsidR="00650FA4" w:rsidRPr="004C72A7">
        <w:rPr>
          <w:rFonts w:ascii="Times New Roman" w:hAnsi="Times New Roman" w:cs="Times New Roman"/>
          <w:sz w:val="24"/>
          <w:szCs w:val="24"/>
        </w:rPr>
        <w:t xml:space="preserve">, освоено 1000,0 </w:t>
      </w:r>
      <w:proofErr w:type="spellStart"/>
      <w:r w:rsidR="00650FA4" w:rsidRPr="004C72A7">
        <w:rPr>
          <w:rFonts w:ascii="Times New Roman" w:hAnsi="Times New Roman" w:cs="Times New Roman"/>
          <w:sz w:val="24"/>
          <w:szCs w:val="24"/>
        </w:rPr>
        <w:t>тыс.руб</w:t>
      </w:r>
      <w:proofErr w:type="spellEnd"/>
      <w:r w:rsidR="00650FA4" w:rsidRPr="004C72A7">
        <w:rPr>
          <w:rFonts w:ascii="Times New Roman" w:hAnsi="Times New Roman" w:cs="Times New Roman"/>
          <w:sz w:val="24"/>
          <w:szCs w:val="24"/>
        </w:rPr>
        <w:t xml:space="preserve">. </w:t>
      </w:r>
    </w:p>
    <w:p w:rsidR="006852D8" w:rsidRPr="004C72A7" w:rsidRDefault="006852D8"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На предоставление денежного поощрения обучающимся в образовательных организаций муниципального образования, победителям и (или) призерам регионального этапа всероссийской олимпиады школьников выделено и освоено 207,0 </w:t>
      </w:r>
      <w:proofErr w:type="spellStart"/>
      <w:r w:rsidRPr="004C72A7">
        <w:rPr>
          <w:rFonts w:ascii="Times New Roman" w:hAnsi="Times New Roman" w:cs="Times New Roman"/>
          <w:sz w:val="24"/>
          <w:szCs w:val="24"/>
        </w:rPr>
        <w:t>тыс</w:t>
      </w:r>
      <w:proofErr w:type="spellEnd"/>
      <w:r w:rsidRPr="004C72A7">
        <w:rPr>
          <w:rFonts w:ascii="Times New Roman" w:hAnsi="Times New Roman" w:cs="Times New Roman"/>
          <w:sz w:val="24"/>
          <w:szCs w:val="24"/>
        </w:rPr>
        <w:t xml:space="preserve"> руб.</w:t>
      </w:r>
    </w:p>
    <w:p w:rsidR="006852D8" w:rsidRPr="004C72A7" w:rsidRDefault="006852D8"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Выплачены денежные поощрения выпускникам с высокими баллами единого государственного экзамена и учителей, подготовивших выпускников общеобразовательных организаций </w:t>
      </w:r>
      <w:proofErr w:type="spellStart"/>
      <w:r w:rsidRPr="004C72A7">
        <w:rPr>
          <w:rFonts w:ascii="Times New Roman" w:hAnsi="Times New Roman" w:cs="Times New Roman"/>
          <w:sz w:val="24"/>
          <w:szCs w:val="24"/>
        </w:rPr>
        <w:t>Теучежского</w:t>
      </w:r>
      <w:proofErr w:type="spellEnd"/>
      <w:r w:rsidRPr="004C72A7">
        <w:rPr>
          <w:rFonts w:ascii="Times New Roman" w:hAnsi="Times New Roman" w:cs="Times New Roman"/>
          <w:sz w:val="24"/>
          <w:szCs w:val="24"/>
        </w:rPr>
        <w:t xml:space="preserve"> муниципального района Республики Адыгея</w:t>
      </w:r>
      <w:r w:rsidR="00650FA4" w:rsidRPr="004C72A7">
        <w:rPr>
          <w:rFonts w:ascii="Times New Roman" w:hAnsi="Times New Roman" w:cs="Times New Roman"/>
          <w:sz w:val="24"/>
          <w:szCs w:val="24"/>
        </w:rPr>
        <w:t xml:space="preserve"> на сумму 471,3 </w:t>
      </w:r>
      <w:proofErr w:type="spellStart"/>
      <w:r w:rsidR="00650FA4" w:rsidRPr="004C72A7">
        <w:rPr>
          <w:rFonts w:ascii="Times New Roman" w:hAnsi="Times New Roman" w:cs="Times New Roman"/>
          <w:sz w:val="24"/>
          <w:szCs w:val="24"/>
        </w:rPr>
        <w:t>тыс</w:t>
      </w:r>
      <w:proofErr w:type="spellEnd"/>
      <w:r w:rsidR="00650FA4" w:rsidRPr="004C72A7">
        <w:rPr>
          <w:rFonts w:ascii="Times New Roman" w:hAnsi="Times New Roman" w:cs="Times New Roman"/>
          <w:sz w:val="24"/>
          <w:szCs w:val="24"/>
        </w:rPr>
        <w:t xml:space="preserve"> руб.</w:t>
      </w:r>
    </w:p>
    <w:p w:rsidR="006852D8" w:rsidRPr="004C72A7" w:rsidRDefault="006852D8" w:rsidP="00255435">
      <w:pPr>
        <w:jc w:val="both"/>
        <w:rPr>
          <w:rFonts w:ascii="Times New Roman" w:hAnsi="Times New Roman" w:cs="Times New Roman"/>
          <w:sz w:val="24"/>
          <w:szCs w:val="24"/>
        </w:rPr>
      </w:pPr>
      <w:r w:rsidRPr="004C72A7">
        <w:rPr>
          <w:rFonts w:ascii="Times New Roman" w:hAnsi="Times New Roman" w:cs="Times New Roman"/>
          <w:sz w:val="24"/>
          <w:szCs w:val="24"/>
        </w:rPr>
        <w:t>Доплата к стипендии студентам, обучающимся по очной форме обучения в государственных образовательных высших профессиональных и средних специальных учреждениях по педагогическим специальностям в рамках договора о целевой подготовке специалистов, заключившим договор с организациями образования муниципального образования «</w:t>
      </w:r>
      <w:proofErr w:type="spellStart"/>
      <w:r w:rsidRPr="004C72A7">
        <w:rPr>
          <w:rFonts w:ascii="Times New Roman" w:hAnsi="Times New Roman" w:cs="Times New Roman"/>
          <w:sz w:val="24"/>
          <w:szCs w:val="24"/>
        </w:rPr>
        <w:t>Теучежский</w:t>
      </w:r>
      <w:proofErr w:type="spellEnd"/>
      <w:r w:rsidRPr="004C72A7">
        <w:rPr>
          <w:rFonts w:ascii="Times New Roman" w:hAnsi="Times New Roman" w:cs="Times New Roman"/>
          <w:sz w:val="24"/>
          <w:szCs w:val="24"/>
        </w:rPr>
        <w:t xml:space="preserve"> район» запланировано 120,0 </w:t>
      </w:r>
      <w:proofErr w:type="spellStart"/>
      <w:r w:rsidRPr="004C72A7">
        <w:rPr>
          <w:rFonts w:ascii="Times New Roman" w:hAnsi="Times New Roman" w:cs="Times New Roman"/>
          <w:sz w:val="24"/>
          <w:szCs w:val="24"/>
        </w:rPr>
        <w:t>тыс.руб</w:t>
      </w:r>
      <w:proofErr w:type="spellEnd"/>
      <w:r w:rsidRPr="004C72A7">
        <w:rPr>
          <w:rFonts w:ascii="Times New Roman" w:hAnsi="Times New Roman" w:cs="Times New Roman"/>
          <w:sz w:val="24"/>
          <w:szCs w:val="24"/>
        </w:rPr>
        <w:t>, но не освоено.</w:t>
      </w:r>
    </w:p>
    <w:p w:rsidR="00955BA0" w:rsidRPr="004C72A7" w:rsidRDefault="00955BA0" w:rsidP="00255435">
      <w:pPr>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Также за счет субвенции из республиканского бюджета на осуществление государственных полномочий Республики Адыгея по образованию и деятельности комиссии по делам несовершеннолетних и защите их прав расходы и план составили 974,3 тыс. рублей.</w:t>
      </w:r>
    </w:p>
    <w:p w:rsidR="00156F47" w:rsidRPr="004C72A7" w:rsidRDefault="00EB2874"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shd w:val="clear" w:color="auto" w:fill="FFFFFF"/>
        </w:rPr>
        <w:t> </w:t>
      </w:r>
      <w:r w:rsidR="00701E19" w:rsidRPr="004C72A7">
        <w:rPr>
          <w:rFonts w:ascii="Times New Roman" w:eastAsia="Times New Roman" w:hAnsi="Times New Roman" w:cs="Times New Roman"/>
          <w:b/>
          <w:color w:val="000000"/>
          <w:sz w:val="24"/>
          <w:szCs w:val="24"/>
          <w:shd w:val="clear" w:color="auto" w:fill="FFFFFF"/>
        </w:rPr>
        <w:t xml:space="preserve">        </w:t>
      </w:r>
      <w:r w:rsidR="00156F47" w:rsidRPr="004C72A7">
        <w:rPr>
          <w:rFonts w:ascii="Times New Roman" w:eastAsia="Times New Roman" w:hAnsi="Times New Roman" w:cs="Times New Roman"/>
          <w:b/>
          <w:color w:val="000000"/>
          <w:sz w:val="24"/>
          <w:szCs w:val="24"/>
          <w:shd w:val="clear" w:color="auto" w:fill="FFFFFF"/>
        </w:rPr>
        <w:t> Раздел 0800 «Культура, кинематография, средства массовой информации».</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xml:space="preserve">По разделу 0800 "Культура, кинематография " функционируют пять муниципальных казенных учреждений: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-МКУК «</w:t>
      </w:r>
      <w:proofErr w:type="spellStart"/>
      <w:r w:rsidRPr="004C72A7">
        <w:rPr>
          <w:rFonts w:ascii="Times New Roman" w:eastAsia="Times New Roman" w:hAnsi="Times New Roman" w:cs="Times New Roman"/>
          <w:color w:val="000000"/>
          <w:sz w:val="24"/>
          <w:szCs w:val="24"/>
          <w:shd w:val="clear" w:color="auto" w:fill="FFFFFF"/>
        </w:rPr>
        <w:t>Теучежская</w:t>
      </w:r>
      <w:proofErr w:type="spellEnd"/>
      <w:r w:rsidRPr="004C72A7">
        <w:rPr>
          <w:rFonts w:ascii="Times New Roman" w:eastAsia="Times New Roman" w:hAnsi="Times New Roman" w:cs="Times New Roman"/>
          <w:color w:val="000000"/>
          <w:sz w:val="24"/>
          <w:szCs w:val="24"/>
          <w:shd w:val="clear" w:color="auto" w:fill="FFFFFF"/>
        </w:rPr>
        <w:t xml:space="preserve"> МЦБС» с 15 филиалами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-МКУК «</w:t>
      </w:r>
      <w:proofErr w:type="spellStart"/>
      <w:r w:rsidRPr="004C72A7">
        <w:rPr>
          <w:rFonts w:ascii="Times New Roman" w:eastAsia="Times New Roman" w:hAnsi="Times New Roman" w:cs="Times New Roman"/>
          <w:color w:val="000000"/>
          <w:sz w:val="24"/>
          <w:szCs w:val="24"/>
          <w:shd w:val="clear" w:color="auto" w:fill="FFFFFF"/>
        </w:rPr>
        <w:t>Межпоселенческий</w:t>
      </w:r>
      <w:proofErr w:type="spellEnd"/>
      <w:r w:rsidRPr="004C72A7">
        <w:rPr>
          <w:rFonts w:ascii="Times New Roman" w:eastAsia="Times New Roman" w:hAnsi="Times New Roman" w:cs="Times New Roman"/>
          <w:color w:val="000000"/>
          <w:sz w:val="24"/>
          <w:szCs w:val="24"/>
          <w:shd w:val="clear" w:color="auto" w:fill="FFFFFF"/>
        </w:rPr>
        <w:t xml:space="preserve"> мемориальный дом-музей </w:t>
      </w:r>
      <w:proofErr w:type="spellStart"/>
      <w:r w:rsidRPr="004C72A7">
        <w:rPr>
          <w:rFonts w:ascii="Times New Roman" w:eastAsia="Times New Roman" w:hAnsi="Times New Roman" w:cs="Times New Roman"/>
          <w:color w:val="000000"/>
          <w:sz w:val="24"/>
          <w:szCs w:val="24"/>
          <w:shd w:val="clear" w:color="auto" w:fill="FFFFFF"/>
        </w:rPr>
        <w:t>Ц.А.Теучежа</w:t>
      </w:r>
      <w:proofErr w:type="spellEnd"/>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-МКУК «</w:t>
      </w:r>
      <w:proofErr w:type="spellStart"/>
      <w:r w:rsidRPr="004C72A7">
        <w:rPr>
          <w:rFonts w:ascii="Times New Roman" w:eastAsia="Times New Roman" w:hAnsi="Times New Roman" w:cs="Times New Roman"/>
          <w:color w:val="000000"/>
          <w:sz w:val="24"/>
          <w:szCs w:val="24"/>
          <w:shd w:val="clear" w:color="auto" w:fill="FFFFFF"/>
        </w:rPr>
        <w:t>Теучежский</w:t>
      </w:r>
      <w:proofErr w:type="spellEnd"/>
      <w:r w:rsidRPr="004C72A7">
        <w:rPr>
          <w:rFonts w:ascii="Times New Roman" w:eastAsia="Times New Roman" w:hAnsi="Times New Roman" w:cs="Times New Roman"/>
          <w:color w:val="000000"/>
          <w:sz w:val="24"/>
          <w:szCs w:val="24"/>
          <w:shd w:val="clear" w:color="auto" w:fill="FFFFFF"/>
        </w:rPr>
        <w:t xml:space="preserve"> </w:t>
      </w:r>
      <w:proofErr w:type="spellStart"/>
      <w:r w:rsidRPr="004C72A7">
        <w:rPr>
          <w:rFonts w:ascii="Times New Roman" w:eastAsia="Times New Roman" w:hAnsi="Times New Roman" w:cs="Times New Roman"/>
          <w:color w:val="000000"/>
          <w:sz w:val="24"/>
          <w:szCs w:val="24"/>
          <w:shd w:val="clear" w:color="auto" w:fill="FFFFFF"/>
        </w:rPr>
        <w:t>межпоселенческий</w:t>
      </w:r>
      <w:proofErr w:type="spellEnd"/>
      <w:r w:rsidRPr="004C72A7">
        <w:rPr>
          <w:rFonts w:ascii="Times New Roman" w:eastAsia="Times New Roman" w:hAnsi="Times New Roman" w:cs="Times New Roman"/>
          <w:color w:val="000000"/>
          <w:sz w:val="24"/>
          <w:szCs w:val="24"/>
          <w:shd w:val="clear" w:color="auto" w:fill="FFFFFF"/>
        </w:rPr>
        <w:t xml:space="preserve"> сервис по </w:t>
      </w:r>
      <w:proofErr w:type="spellStart"/>
      <w:r w:rsidRPr="004C72A7">
        <w:rPr>
          <w:rFonts w:ascii="Times New Roman" w:eastAsia="Times New Roman" w:hAnsi="Times New Roman" w:cs="Times New Roman"/>
          <w:color w:val="000000"/>
          <w:sz w:val="24"/>
          <w:szCs w:val="24"/>
          <w:shd w:val="clear" w:color="auto" w:fill="FFFFFF"/>
        </w:rPr>
        <w:t>киновидеообслулуживанию</w:t>
      </w:r>
      <w:proofErr w:type="spellEnd"/>
      <w:r w:rsidRPr="004C72A7">
        <w:rPr>
          <w:rFonts w:ascii="Times New Roman" w:eastAsia="Times New Roman" w:hAnsi="Times New Roman" w:cs="Times New Roman"/>
          <w:color w:val="000000"/>
          <w:sz w:val="24"/>
          <w:szCs w:val="24"/>
          <w:shd w:val="clear" w:color="auto" w:fill="FFFFFF"/>
        </w:rPr>
        <w:t>»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-МКУК «Центр хозяйственного и технического обеспечения учреждений культуры муниципального образования «</w:t>
      </w:r>
      <w:proofErr w:type="spellStart"/>
      <w:r w:rsidRPr="004C72A7">
        <w:rPr>
          <w:rFonts w:ascii="Times New Roman" w:eastAsia="Times New Roman" w:hAnsi="Times New Roman" w:cs="Times New Roman"/>
          <w:color w:val="000000"/>
          <w:sz w:val="24"/>
          <w:szCs w:val="24"/>
          <w:shd w:val="clear" w:color="auto" w:fill="FFFFFF"/>
        </w:rPr>
        <w:t>Теучежский</w:t>
      </w:r>
      <w:proofErr w:type="spellEnd"/>
      <w:r w:rsidRPr="004C72A7">
        <w:rPr>
          <w:rFonts w:ascii="Times New Roman" w:eastAsia="Times New Roman" w:hAnsi="Times New Roman" w:cs="Times New Roman"/>
          <w:color w:val="000000"/>
          <w:sz w:val="24"/>
          <w:szCs w:val="24"/>
          <w:shd w:val="clear" w:color="auto" w:fill="FFFFFF"/>
        </w:rPr>
        <w:t xml:space="preserve"> район»»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xml:space="preserve">-МКУК «Централизованная бухгалтерия управления культуры и кино </w:t>
      </w:r>
      <w:proofErr w:type="spellStart"/>
      <w:r w:rsidRPr="004C72A7">
        <w:rPr>
          <w:rFonts w:ascii="Times New Roman" w:eastAsia="Times New Roman" w:hAnsi="Times New Roman" w:cs="Times New Roman"/>
          <w:color w:val="000000"/>
          <w:sz w:val="24"/>
          <w:szCs w:val="24"/>
          <w:shd w:val="clear" w:color="auto" w:fill="FFFFFF"/>
        </w:rPr>
        <w:t>Теучежского</w:t>
      </w:r>
      <w:proofErr w:type="spellEnd"/>
      <w:r w:rsidRPr="004C72A7">
        <w:rPr>
          <w:rFonts w:ascii="Times New Roman" w:eastAsia="Times New Roman" w:hAnsi="Times New Roman" w:cs="Times New Roman"/>
          <w:color w:val="000000"/>
          <w:sz w:val="24"/>
          <w:szCs w:val="24"/>
          <w:shd w:val="clear" w:color="auto" w:fill="FFFFFF"/>
        </w:rPr>
        <w:t xml:space="preserve"> района»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xml:space="preserve">и одно муниципальное бюджетное учреждение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-МБУК «</w:t>
      </w:r>
      <w:proofErr w:type="spellStart"/>
      <w:r w:rsidRPr="004C72A7">
        <w:rPr>
          <w:rFonts w:ascii="Times New Roman" w:eastAsia="Times New Roman" w:hAnsi="Times New Roman" w:cs="Times New Roman"/>
          <w:color w:val="000000"/>
          <w:sz w:val="24"/>
          <w:szCs w:val="24"/>
          <w:shd w:val="clear" w:color="auto" w:fill="FFFFFF"/>
        </w:rPr>
        <w:t>Теучежский</w:t>
      </w:r>
      <w:proofErr w:type="spellEnd"/>
      <w:r w:rsidRPr="004C72A7">
        <w:rPr>
          <w:rFonts w:ascii="Times New Roman" w:eastAsia="Times New Roman" w:hAnsi="Times New Roman" w:cs="Times New Roman"/>
          <w:color w:val="000000"/>
          <w:sz w:val="24"/>
          <w:szCs w:val="24"/>
          <w:shd w:val="clear" w:color="auto" w:fill="FFFFFF"/>
        </w:rPr>
        <w:t xml:space="preserve"> </w:t>
      </w:r>
      <w:proofErr w:type="spellStart"/>
      <w:r w:rsidRPr="004C72A7">
        <w:rPr>
          <w:rFonts w:ascii="Times New Roman" w:eastAsia="Times New Roman" w:hAnsi="Times New Roman" w:cs="Times New Roman"/>
          <w:color w:val="000000"/>
          <w:sz w:val="24"/>
          <w:szCs w:val="24"/>
          <w:shd w:val="clear" w:color="auto" w:fill="FFFFFF"/>
        </w:rPr>
        <w:t>межпоселенческий</w:t>
      </w:r>
      <w:proofErr w:type="spellEnd"/>
      <w:r w:rsidRPr="004C72A7">
        <w:rPr>
          <w:rFonts w:ascii="Times New Roman" w:eastAsia="Times New Roman" w:hAnsi="Times New Roman" w:cs="Times New Roman"/>
          <w:color w:val="000000"/>
          <w:sz w:val="24"/>
          <w:szCs w:val="24"/>
          <w:shd w:val="clear" w:color="auto" w:fill="FFFFFF"/>
        </w:rPr>
        <w:t xml:space="preserve"> центр народной культуры» с 17 филиалами.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Расходы по учреждениям культуры составили 154460,8 тыс. руб. при плановых показателях 163442,9 тыс. руб.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shd w:val="clear" w:color="auto" w:fill="FFFFFF"/>
        </w:rPr>
        <w:t> Подраздел 0801: «Культура».</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Из бюджета муниципального образования «</w:t>
      </w:r>
      <w:proofErr w:type="spellStart"/>
      <w:r w:rsidRPr="004C72A7">
        <w:rPr>
          <w:rFonts w:ascii="Times New Roman" w:eastAsia="Times New Roman" w:hAnsi="Times New Roman" w:cs="Times New Roman"/>
          <w:color w:val="000000"/>
          <w:sz w:val="24"/>
          <w:szCs w:val="24"/>
          <w:shd w:val="clear" w:color="auto" w:fill="FFFFFF"/>
        </w:rPr>
        <w:t>Теучежский</w:t>
      </w:r>
      <w:proofErr w:type="spellEnd"/>
      <w:r w:rsidRPr="004C72A7">
        <w:rPr>
          <w:rFonts w:ascii="Times New Roman" w:eastAsia="Times New Roman" w:hAnsi="Times New Roman" w:cs="Times New Roman"/>
          <w:color w:val="000000"/>
          <w:sz w:val="24"/>
          <w:szCs w:val="24"/>
          <w:shd w:val="clear" w:color="auto" w:fill="FFFFFF"/>
        </w:rPr>
        <w:t xml:space="preserve"> район» за отчетный период исполнена сумма на финансовое обеспечение выполнения муниципального задания на оказание муниципальных услуг за 2025г. в сумме 125368,6 тыс. рублей, при плане 133806,9 тыс. руб. Штатная численность работников составляет 117,5 единиц, среднесписочная численность работников за год 97,4. По культ. работникам   учреждений дополнительного образования выполнены Майские Указы на 100%, показатель средней заработной платы составил 48 539 руб.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Муниципальное казенное учреждение культуры "</w:t>
      </w:r>
      <w:proofErr w:type="spellStart"/>
      <w:r w:rsidRPr="004C72A7">
        <w:rPr>
          <w:rFonts w:ascii="Times New Roman" w:eastAsia="Times New Roman" w:hAnsi="Times New Roman" w:cs="Times New Roman"/>
          <w:color w:val="000000"/>
          <w:sz w:val="24"/>
          <w:szCs w:val="24"/>
          <w:shd w:val="clear" w:color="auto" w:fill="FFFFFF"/>
        </w:rPr>
        <w:t>Теучежская</w:t>
      </w:r>
      <w:proofErr w:type="spellEnd"/>
      <w:r w:rsidRPr="004C72A7">
        <w:rPr>
          <w:rFonts w:ascii="Times New Roman" w:eastAsia="Times New Roman" w:hAnsi="Times New Roman" w:cs="Times New Roman"/>
          <w:color w:val="000000"/>
          <w:sz w:val="24"/>
          <w:szCs w:val="24"/>
          <w:shd w:val="clear" w:color="auto" w:fill="FFFFFF"/>
        </w:rPr>
        <w:t xml:space="preserve"> </w:t>
      </w:r>
      <w:proofErr w:type="spellStart"/>
      <w:r w:rsidRPr="004C72A7">
        <w:rPr>
          <w:rFonts w:ascii="Times New Roman" w:eastAsia="Times New Roman" w:hAnsi="Times New Roman" w:cs="Times New Roman"/>
          <w:color w:val="000000"/>
          <w:sz w:val="24"/>
          <w:szCs w:val="24"/>
          <w:shd w:val="clear" w:color="auto" w:fill="FFFFFF"/>
        </w:rPr>
        <w:t>межпоселенческая</w:t>
      </w:r>
      <w:proofErr w:type="spellEnd"/>
      <w:r w:rsidRPr="004C72A7">
        <w:rPr>
          <w:rFonts w:ascii="Times New Roman" w:eastAsia="Times New Roman" w:hAnsi="Times New Roman" w:cs="Times New Roman"/>
          <w:color w:val="000000"/>
          <w:sz w:val="24"/>
          <w:szCs w:val="24"/>
          <w:shd w:val="clear" w:color="auto" w:fill="FFFFFF"/>
        </w:rPr>
        <w:t xml:space="preserve"> централизованная библиотечная система".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Штатная численность работников составляет 26 единиц. Из бюджета муниципального образования «</w:t>
      </w:r>
      <w:proofErr w:type="spellStart"/>
      <w:r w:rsidRPr="004C72A7">
        <w:rPr>
          <w:rFonts w:ascii="Times New Roman" w:eastAsia="Times New Roman" w:hAnsi="Times New Roman" w:cs="Times New Roman"/>
          <w:color w:val="000000"/>
          <w:sz w:val="24"/>
          <w:szCs w:val="24"/>
          <w:shd w:val="clear" w:color="auto" w:fill="FFFFFF"/>
        </w:rPr>
        <w:t>Теучежский</w:t>
      </w:r>
      <w:proofErr w:type="spellEnd"/>
      <w:r w:rsidRPr="004C72A7">
        <w:rPr>
          <w:rFonts w:ascii="Times New Roman" w:eastAsia="Times New Roman" w:hAnsi="Times New Roman" w:cs="Times New Roman"/>
          <w:color w:val="000000"/>
          <w:sz w:val="24"/>
          <w:szCs w:val="24"/>
          <w:shd w:val="clear" w:color="auto" w:fill="FFFFFF"/>
        </w:rPr>
        <w:t xml:space="preserve"> район» за отчетный период выделена сумма 19 444,8 тыс. рублей, при плане 21 611,7 тыс. руб.</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Краткая расшифровка на финансовое обеспечение выполнения       муниципального задания представлена в таблице:</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bl>
      <w:tblPr>
        <w:tblW w:w="9836" w:type="dxa"/>
        <w:tblInd w:w="219" w:type="dxa"/>
        <w:tblLayout w:type="fixed"/>
        <w:tblCellMar>
          <w:left w:w="10" w:type="dxa"/>
          <w:right w:w="0" w:type="dxa"/>
        </w:tblCellMar>
        <w:tblLook w:val="04A0" w:firstRow="1" w:lastRow="0" w:firstColumn="1" w:lastColumn="0" w:noHBand="0" w:noVBand="1"/>
      </w:tblPr>
      <w:tblGrid>
        <w:gridCol w:w="4873"/>
        <w:gridCol w:w="1277"/>
        <w:gridCol w:w="1559"/>
        <w:gridCol w:w="1134"/>
        <w:gridCol w:w="993"/>
      </w:tblGrid>
      <w:tr w:rsidR="00156F47" w:rsidRPr="004C72A7" w:rsidTr="00C04058">
        <w:trPr>
          <w:trHeight w:val="1802"/>
        </w:trPr>
        <w:tc>
          <w:tcPr>
            <w:tcW w:w="487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Наименование расходов</w:t>
            </w:r>
          </w:p>
        </w:tc>
        <w:tc>
          <w:tcPr>
            <w:tcW w:w="12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Исполнение за 2024г,</w:t>
            </w:r>
          </w:p>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тыс. рублей</w:t>
            </w:r>
          </w:p>
        </w:tc>
        <w:tc>
          <w:tcPr>
            <w:tcW w:w="155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13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Исполнение за 2025г</w:t>
            </w:r>
          </w:p>
        </w:tc>
        <w:tc>
          <w:tcPr>
            <w:tcW w:w="99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Процент исполнения</w:t>
            </w:r>
          </w:p>
        </w:tc>
      </w:tr>
      <w:tr w:rsidR="00156F47" w:rsidRPr="004C72A7" w:rsidTr="00C04058">
        <w:trPr>
          <w:trHeight w:val="436"/>
        </w:trPr>
        <w:tc>
          <w:tcPr>
            <w:tcW w:w="4873"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Заработная плата</w:t>
            </w:r>
          </w:p>
        </w:tc>
        <w:tc>
          <w:tcPr>
            <w:tcW w:w="12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13223,0</w:t>
            </w:r>
          </w:p>
        </w:tc>
        <w:tc>
          <w:tcPr>
            <w:tcW w:w="155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14570,0</w:t>
            </w:r>
          </w:p>
        </w:tc>
        <w:tc>
          <w:tcPr>
            <w:tcW w:w="113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13886,3</w:t>
            </w:r>
          </w:p>
        </w:tc>
        <w:tc>
          <w:tcPr>
            <w:tcW w:w="99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95,3</w:t>
            </w:r>
          </w:p>
        </w:tc>
      </w:tr>
      <w:tr w:rsidR="00156F47" w:rsidRPr="004C72A7" w:rsidTr="00C04058">
        <w:trPr>
          <w:trHeight w:val="170"/>
        </w:trPr>
        <w:tc>
          <w:tcPr>
            <w:tcW w:w="4873"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Начисления на заработную плату</w:t>
            </w:r>
          </w:p>
        </w:tc>
        <w:tc>
          <w:tcPr>
            <w:tcW w:w="12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3056,1</w:t>
            </w:r>
          </w:p>
        </w:tc>
        <w:tc>
          <w:tcPr>
            <w:tcW w:w="155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5045,5</w:t>
            </w:r>
          </w:p>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13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4229,1</w:t>
            </w:r>
          </w:p>
        </w:tc>
        <w:tc>
          <w:tcPr>
            <w:tcW w:w="99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83,8</w:t>
            </w:r>
          </w:p>
        </w:tc>
      </w:tr>
      <w:tr w:rsidR="00156F47" w:rsidRPr="004C72A7" w:rsidTr="00C04058">
        <w:trPr>
          <w:trHeight w:val="425"/>
        </w:trPr>
        <w:tc>
          <w:tcPr>
            <w:tcW w:w="4873"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Иные выплаты работника</w:t>
            </w:r>
          </w:p>
        </w:tc>
        <w:tc>
          <w:tcPr>
            <w:tcW w:w="12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275,8</w:t>
            </w:r>
          </w:p>
        </w:tc>
        <w:tc>
          <w:tcPr>
            <w:tcW w:w="155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309,0</w:t>
            </w:r>
          </w:p>
        </w:tc>
        <w:tc>
          <w:tcPr>
            <w:tcW w:w="113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309,0</w:t>
            </w:r>
          </w:p>
        </w:tc>
        <w:tc>
          <w:tcPr>
            <w:tcW w:w="99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100</w:t>
            </w:r>
          </w:p>
        </w:tc>
      </w:tr>
      <w:tr w:rsidR="00156F47" w:rsidRPr="004C72A7" w:rsidTr="00C04058">
        <w:trPr>
          <w:trHeight w:val="452"/>
        </w:trPr>
        <w:tc>
          <w:tcPr>
            <w:tcW w:w="4873"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Прочие расходы</w:t>
            </w:r>
          </w:p>
        </w:tc>
        <w:tc>
          <w:tcPr>
            <w:tcW w:w="12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9132,2</w:t>
            </w:r>
          </w:p>
        </w:tc>
        <w:tc>
          <w:tcPr>
            <w:tcW w:w="155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1483,5</w:t>
            </w:r>
          </w:p>
        </w:tc>
        <w:tc>
          <w:tcPr>
            <w:tcW w:w="113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826,7</w:t>
            </w:r>
          </w:p>
        </w:tc>
        <w:tc>
          <w:tcPr>
            <w:tcW w:w="99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55,7</w:t>
            </w:r>
          </w:p>
        </w:tc>
      </w:tr>
      <w:tr w:rsidR="00156F47" w:rsidRPr="004C72A7" w:rsidTr="00C04058">
        <w:trPr>
          <w:trHeight w:val="452"/>
        </w:trPr>
        <w:tc>
          <w:tcPr>
            <w:tcW w:w="4873"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Налоги</w:t>
            </w:r>
          </w:p>
        </w:tc>
        <w:tc>
          <w:tcPr>
            <w:tcW w:w="12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2,7</w:t>
            </w:r>
          </w:p>
        </w:tc>
        <w:tc>
          <w:tcPr>
            <w:tcW w:w="155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12,7</w:t>
            </w:r>
          </w:p>
        </w:tc>
        <w:tc>
          <w:tcPr>
            <w:tcW w:w="113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2,7</w:t>
            </w:r>
          </w:p>
        </w:tc>
        <w:tc>
          <w:tcPr>
            <w:tcW w:w="99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21,3</w:t>
            </w:r>
          </w:p>
        </w:tc>
      </w:tr>
      <w:tr w:rsidR="00156F47" w:rsidRPr="004C72A7" w:rsidTr="00C04058">
        <w:trPr>
          <w:trHeight w:val="469"/>
        </w:trPr>
        <w:tc>
          <w:tcPr>
            <w:tcW w:w="4873"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Заработная плата(субвенция)</w:t>
            </w:r>
          </w:p>
        </w:tc>
        <w:tc>
          <w:tcPr>
            <w:tcW w:w="12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26,0</w:t>
            </w:r>
          </w:p>
        </w:tc>
        <w:tc>
          <w:tcPr>
            <w:tcW w:w="113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26,0</w:t>
            </w:r>
          </w:p>
        </w:tc>
        <w:tc>
          <w:tcPr>
            <w:tcW w:w="99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100</w:t>
            </w:r>
          </w:p>
        </w:tc>
      </w:tr>
      <w:tr w:rsidR="00156F47" w:rsidRPr="004C72A7" w:rsidTr="00C04058">
        <w:trPr>
          <w:trHeight w:val="469"/>
        </w:trPr>
        <w:tc>
          <w:tcPr>
            <w:tcW w:w="4873" w:type="dxa"/>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Начисления на заработную плату(субвенция)</w:t>
            </w:r>
          </w:p>
        </w:tc>
        <w:tc>
          <w:tcPr>
            <w:tcW w:w="1277"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559"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7,8</w:t>
            </w:r>
          </w:p>
        </w:tc>
        <w:tc>
          <w:tcPr>
            <w:tcW w:w="1134"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7,8</w:t>
            </w:r>
          </w:p>
        </w:tc>
        <w:tc>
          <w:tcPr>
            <w:tcW w:w="993"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100</w:t>
            </w:r>
          </w:p>
        </w:tc>
      </w:tr>
      <w:tr w:rsidR="00156F47" w:rsidRPr="004C72A7" w:rsidTr="00C04058">
        <w:trPr>
          <w:trHeight w:val="469"/>
        </w:trPr>
        <w:tc>
          <w:tcPr>
            <w:tcW w:w="4873" w:type="dxa"/>
            <w:tcBorders>
              <w:left w:val="single" w:sz="8" w:space="0" w:color="000000"/>
              <w:bottom w:val="single" w:sz="8" w:space="0" w:color="000000"/>
            </w:tcBorders>
          </w:tcPr>
          <w:p w:rsidR="00156F47" w:rsidRPr="009D0747" w:rsidRDefault="00156F47" w:rsidP="00255435">
            <w:pPr>
              <w:widowControl w:val="0"/>
              <w:suppressAutoHyphens/>
              <w:jc w:val="both"/>
              <w:rPr>
                <w:rFonts w:ascii="Times New Roman" w:hAnsi="Times New Roman" w:cs="Times New Roman"/>
                <w:color w:val="000000"/>
                <w:sz w:val="24"/>
                <w:szCs w:val="24"/>
              </w:rPr>
            </w:pPr>
            <w:r w:rsidRPr="009D0747">
              <w:rPr>
                <w:rFonts w:ascii="Times New Roman" w:eastAsia="Times New Roman" w:hAnsi="Times New Roman" w:cs="Times New Roman"/>
                <w:color w:val="000000"/>
                <w:sz w:val="24"/>
                <w:szCs w:val="24"/>
              </w:rPr>
              <w:t>На поддержку отрасли культуры: комплектование книжных фондов</w:t>
            </w:r>
          </w:p>
          <w:p w:rsidR="00156F47" w:rsidRPr="009D0747" w:rsidRDefault="00156F47" w:rsidP="00255435">
            <w:pPr>
              <w:widowControl w:val="0"/>
              <w:suppressAutoHyphens/>
              <w:jc w:val="both"/>
              <w:rPr>
                <w:rFonts w:ascii="Times New Roman" w:hAnsi="Times New Roman" w:cs="Times New Roman"/>
                <w:color w:val="000000"/>
                <w:sz w:val="24"/>
                <w:szCs w:val="24"/>
              </w:rPr>
            </w:pPr>
          </w:p>
          <w:p w:rsidR="00156F47" w:rsidRPr="009D0747" w:rsidRDefault="00156F47" w:rsidP="00255435">
            <w:pPr>
              <w:widowControl w:val="0"/>
              <w:suppressAutoHyphens/>
              <w:jc w:val="both"/>
              <w:rPr>
                <w:rFonts w:ascii="Times New Roman" w:hAnsi="Times New Roman" w:cs="Times New Roman"/>
                <w:color w:val="000000"/>
                <w:sz w:val="24"/>
                <w:szCs w:val="24"/>
              </w:rPr>
            </w:pPr>
          </w:p>
        </w:tc>
        <w:tc>
          <w:tcPr>
            <w:tcW w:w="1277"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559"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103,9</w:t>
            </w:r>
          </w:p>
        </w:tc>
        <w:tc>
          <w:tcPr>
            <w:tcW w:w="1134"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103,9</w:t>
            </w:r>
          </w:p>
        </w:tc>
        <w:tc>
          <w:tcPr>
            <w:tcW w:w="993"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100</w:t>
            </w:r>
          </w:p>
        </w:tc>
      </w:tr>
      <w:tr w:rsidR="00156F47" w:rsidRPr="004C72A7" w:rsidTr="00C04058">
        <w:trPr>
          <w:trHeight w:val="469"/>
        </w:trPr>
        <w:tc>
          <w:tcPr>
            <w:tcW w:w="4873" w:type="dxa"/>
            <w:tcBorders>
              <w:left w:val="single" w:sz="8" w:space="0" w:color="000000"/>
              <w:bottom w:val="single" w:sz="8" w:space="0" w:color="000000"/>
            </w:tcBorders>
          </w:tcPr>
          <w:p w:rsidR="00156F47" w:rsidRPr="009D0747" w:rsidRDefault="00156F47" w:rsidP="00C04058">
            <w:pPr>
              <w:widowControl w:val="0"/>
              <w:shd w:val="clear" w:color="auto" w:fill="FFFFFF" w:themeFill="background1"/>
              <w:suppressAutoHyphens/>
              <w:jc w:val="both"/>
              <w:rPr>
                <w:rFonts w:ascii="Times New Roman" w:hAnsi="Times New Roman" w:cs="Times New Roman"/>
                <w:sz w:val="24"/>
                <w:szCs w:val="24"/>
                <w:shd w:val="clear" w:color="auto" w:fill="FFFF00"/>
              </w:rPr>
            </w:pPr>
            <w:r w:rsidRPr="00A62C8B">
              <w:rPr>
                <w:rFonts w:ascii="Times New Roman" w:hAnsi="Times New Roman" w:cs="Times New Roman"/>
                <w:color w:val="000000"/>
                <w:sz w:val="24"/>
                <w:szCs w:val="24"/>
              </w:rPr>
              <w:t>Субсиди</w:t>
            </w:r>
            <w:r w:rsidR="00C04058" w:rsidRPr="00A62C8B">
              <w:rPr>
                <w:rFonts w:ascii="Times New Roman" w:hAnsi="Times New Roman" w:cs="Times New Roman"/>
                <w:color w:val="000000"/>
                <w:sz w:val="24"/>
                <w:szCs w:val="24"/>
              </w:rPr>
              <w:t>и на поддержку отрасли культуры</w:t>
            </w:r>
            <w:r w:rsidR="00C04058" w:rsidRPr="009D0747">
              <w:rPr>
                <w:rFonts w:ascii="Times New Roman" w:hAnsi="Times New Roman" w:cs="Times New Roman"/>
                <w:color w:val="000000"/>
                <w:sz w:val="24"/>
                <w:szCs w:val="24"/>
                <w:shd w:val="clear" w:color="auto" w:fill="FFFF00"/>
              </w:rPr>
              <w:t xml:space="preserve"> </w:t>
            </w:r>
            <w:r w:rsidR="00C04058" w:rsidRPr="00A62C8B">
              <w:rPr>
                <w:rFonts w:ascii="Times New Roman" w:hAnsi="Times New Roman" w:cs="Times New Roman"/>
                <w:color w:val="000000"/>
                <w:sz w:val="24"/>
                <w:szCs w:val="24"/>
              </w:rPr>
              <w:t>(</w:t>
            </w:r>
            <w:r w:rsidRPr="00A62C8B">
              <w:rPr>
                <w:rFonts w:ascii="Times New Roman" w:hAnsi="Times New Roman" w:cs="Times New Roman"/>
                <w:color w:val="000000"/>
                <w:sz w:val="24"/>
                <w:szCs w:val="24"/>
              </w:rPr>
              <w:t>государственная поддержка лучших</w:t>
            </w:r>
            <w:r w:rsidRPr="009D0747">
              <w:rPr>
                <w:rFonts w:ascii="Times New Roman" w:hAnsi="Times New Roman" w:cs="Times New Roman"/>
                <w:color w:val="000000"/>
                <w:sz w:val="24"/>
                <w:szCs w:val="24"/>
                <w:shd w:val="clear" w:color="auto" w:fill="FFFF00"/>
              </w:rPr>
              <w:t xml:space="preserve"> </w:t>
            </w:r>
            <w:r w:rsidRPr="00A62C8B">
              <w:rPr>
                <w:rFonts w:ascii="Times New Roman" w:hAnsi="Times New Roman" w:cs="Times New Roman"/>
                <w:color w:val="000000"/>
                <w:sz w:val="24"/>
                <w:szCs w:val="24"/>
              </w:rPr>
              <w:t>работников сельских учреждений культуры</w:t>
            </w:r>
          </w:p>
          <w:p w:rsidR="00156F47" w:rsidRPr="009D0747" w:rsidRDefault="00156F47" w:rsidP="00255435">
            <w:pPr>
              <w:widowControl w:val="0"/>
              <w:suppressAutoHyphens/>
              <w:jc w:val="both"/>
              <w:rPr>
                <w:rFonts w:ascii="Times New Roman" w:hAnsi="Times New Roman" w:cs="Times New Roman"/>
                <w:color w:val="000000"/>
                <w:sz w:val="24"/>
                <w:szCs w:val="24"/>
                <w:shd w:val="clear" w:color="auto" w:fill="FFFF00"/>
              </w:rPr>
            </w:pPr>
          </w:p>
        </w:tc>
        <w:tc>
          <w:tcPr>
            <w:tcW w:w="1277" w:type="dxa"/>
            <w:tcBorders>
              <w:left w:val="single" w:sz="8" w:space="0" w:color="000000"/>
              <w:bottom w:val="single" w:sz="8" w:space="0" w:color="000000"/>
              <w:right w:val="single" w:sz="8" w:space="0" w:color="000000"/>
            </w:tcBorders>
          </w:tcPr>
          <w:p w:rsidR="00156F47" w:rsidRPr="009D0747" w:rsidRDefault="00156F47" w:rsidP="00255435">
            <w:pPr>
              <w:widowControl w:val="0"/>
              <w:suppressAutoHyphens/>
              <w:jc w:val="both"/>
              <w:rPr>
                <w:rFonts w:ascii="Times New Roman" w:hAnsi="Times New Roman" w:cs="Times New Roman"/>
                <w:color w:val="000000"/>
                <w:sz w:val="24"/>
                <w:szCs w:val="24"/>
              </w:rPr>
            </w:pPr>
          </w:p>
        </w:tc>
        <w:tc>
          <w:tcPr>
            <w:tcW w:w="1559"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53,3</w:t>
            </w:r>
          </w:p>
        </w:tc>
        <w:tc>
          <w:tcPr>
            <w:tcW w:w="1134"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53,3</w:t>
            </w:r>
          </w:p>
        </w:tc>
        <w:tc>
          <w:tcPr>
            <w:tcW w:w="993"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100</w:t>
            </w:r>
          </w:p>
        </w:tc>
      </w:tr>
      <w:tr w:rsidR="00156F47" w:rsidRPr="004C72A7" w:rsidTr="00C04058">
        <w:trPr>
          <w:trHeight w:val="469"/>
        </w:trPr>
        <w:tc>
          <w:tcPr>
            <w:tcW w:w="4873" w:type="dxa"/>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ИТОГО</w:t>
            </w:r>
          </w:p>
        </w:tc>
        <w:tc>
          <w:tcPr>
            <w:tcW w:w="1277"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25689,8</w:t>
            </w:r>
          </w:p>
        </w:tc>
        <w:tc>
          <w:tcPr>
            <w:tcW w:w="1559"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21 611,7</w:t>
            </w:r>
          </w:p>
        </w:tc>
        <w:tc>
          <w:tcPr>
            <w:tcW w:w="1134"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19 444,8</w:t>
            </w:r>
          </w:p>
        </w:tc>
        <w:tc>
          <w:tcPr>
            <w:tcW w:w="993"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90,0</w:t>
            </w:r>
          </w:p>
        </w:tc>
      </w:tr>
    </w:tbl>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Субсидии на развитие культуры</w:t>
      </w:r>
    </w:p>
    <w:tbl>
      <w:tblPr>
        <w:tblW w:w="9883" w:type="dxa"/>
        <w:tblInd w:w="172" w:type="dxa"/>
        <w:tblLayout w:type="fixed"/>
        <w:tblCellMar>
          <w:left w:w="10" w:type="dxa"/>
          <w:right w:w="10" w:type="dxa"/>
        </w:tblCellMar>
        <w:tblLook w:val="04A0" w:firstRow="1" w:lastRow="0" w:firstColumn="1" w:lastColumn="0" w:noHBand="0" w:noVBand="1"/>
      </w:tblPr>
      <w:tblGrid>
        <w:gridCol w:w="2512"/>
        <w:gridCol w:w="1559"/>
        <w:gridCol w:w="992"/>
        <w:gridCol w:w="851"/>
        <w:gridCol w:w="850"/>
        <w:gridCol w:w="1559"/>
        <w:gridCol w:w="1560"/>
      </w:tblGrid>
      <w:tr w:rsidR="00156F47" w:rsidRPr="004C72A7" w:rsidTr="00C04058">
        <w:trPr>
          <w:trHeight w:val="689"/>
        </w:trPr>
        <w:tc>
          <w:tcPr>
            <w:tcW w:w="2512"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Наименование расходов</w:t>
            </w:r>
          </w:p>
        </w:tc>
        <w:tc>
          <w:tcPr>
            <w:tcW w:w="1559"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Исполнение за 2024г,</w:t>
            </w:r>
          </w:p>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тыс. рублей</w:t>
            </w:r>
          </w:p>
        </w:tc>
        <w:tc>
          <w:tcPr>
            <w:tcW w:w="2693" w:type="dxa"/>
            <w:gridSpan w:val="3"/>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559"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Исполнение за 2025г</w:t>
            </w:r>
          </w:p>
        </w:tc>
        <w:tc>
          <w:tcPr>
            <w:tcW w:w="156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Процент исполнения</w:t>
            </w:r>
          </w:p>
        </w:tc>
      </w:tr>
      <w:tr w:rsidR="00156F47" w:rsidRPr="004C72A7" w:rsidTr="00C04058">
        <w:trPr>
          <w:trHeight w:val="689"/>
        </w:trPr>
        <w:tc>
          <w:tcPr>
            <w:tcW w:w="2512"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Субсидии</w:t>
            </w:r>
            <w:r w:rsidR="00C04058">
              <w:rPr>
                <w:rFonts w:ascii="Times New Roman" w:hAnsi="Times New Roman" w:cs="Times New Roman"/>
                <w:color w:val="000000"/>
                <w:sz w:val="24"/>
                <w:szCs w:val="24"/>
              </w:rPr>
              <w:t xml:space="preserve"> на поддержку отрасли культуры (</w:t>
            </w:r>
            <w:r w:rsidRPr="004C72A7">
              <w:rPr>
                <w:rFonts w:ascii="Times New Roman" w:hAnsi="Times New Roman" w:cs="Times New Roman"/>
                <w:color w:val="000000"/>
                <w:sz w:val="24"/>
                <w:szCs w:val="24"/>
              </w:rPr>
              <w:t>государственная поддержка лучших работников сельских учреждений культуры</w:t>
            </w:r>
          </w:p>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559"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p>
        </w:tc>
        <w:tc>
          <w:tcPr>
            <w:tcW w:w="2693" w:type="dxa"/>
            <w:gridSpan w:val="3"/>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53,3</w:t>
            </w:r>
          </w:p>
        </w:tc>
        <w:tc>
          <w:tcPr>
            <w:tcW w:w="1559"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53,3</w:t>
            </w:r>
          </w:p>
        </w:tc>
        <w:tc>
          <w:tcPr>
            <w:tcW w:w="1560"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100</w:t>
            </w:r>
          </w:p>
        </w:tc>
      </w:tr>
      <w:tr w:rsidR="00156F47" w:rsidRPr="004C72A7" w:rsidTr="00C04058">
        <w:trPr>
          <w:trHeight w:val="376"/>
        </w:trPr>
        <w:tc>
          <w:tcPr>
            <w:tcW w:w="2512" w:type="dxa"/>
            <w:vMerge w:val="restart"/>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 поддержку отрасли культуры: комплектование книжных фондов</w:t>
            </w:r>
          </w:p>
          <w:p w:rsidR="00156F47" w:rsidRPr="004C72A7" w:rsidRDefault="00156F47" w:rsidP="00255435">
            <w:pPr>
              <w:widowControl w:val="0"/>
              <w:suppressAutoHyphens/>
              <w:jc w:val="both"/>
              <w:rPr>
                <w:rFonts w:ascii="Times New Roman" w:hAnsi="Times New Roman" w:cs="Times New Roman"/>
                <w:color w:val="000000"/>
                <w:sz w:val="24"/>
                <w:szCs w:val="24"/>
              </w:rPr>
            </w:pPr>
          </w:p>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sz w:val="24"/>
                <w:szCs w:val="24"/>
              </w:rPr>
            </w:pPr>
            <w:r w:rsidRPr="004C72A7">
              <w:rPr>
                <w:rFonts w:ascii="Times New Roman" w:hAnsi="Times New Roman" w:cs="Times New Roman"/>
                <w:sz w:val="24"/>
                <w:szCs w:val="24"/>
              </w:rPr>
              <w:t>99,1</w:t>
            </w:r>
          </w:p>
        </w:tc>
        <w:tc>
          <w:tcPr>
            <w:tcW w:w="2693" w:type="dxa"/>
            <w:gridSpan w:val="3"/>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p>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103,9</w:t>
            </w:r>
          </w:p>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103,9</w:t>
            </w:r>
          </w:p>
        </w:tc>
        <w:tc>
          <w:tcPr>
            <w:tcW w:w="1560" w:type="dxa"/>
            <w:vMerge w:val="restart"/>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156F47" w:rsidRPr="004C72A7" w:rsidTr="009D0747">
        <w:trPr>
          <w:trHeight w:val="179"/>
        </w:trPr>
        <w:tc>
          <w:tcPr>
            <w:tcW w:w="2512" w:type="dxa"/>
            <w:vMerge/>
            <w:tcBorders>
              <w:left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559" w:type="dxa"/>
            <w:vMerge/>
            <w:tcBorders>
              <w:left w:val="single" w:sz="8" w:space="0" w:color="000000"/>
              <w:right w:val="single" w:sz="8" w:space="0" w:color="000000"/>
            </w:tcBorders>
          </w:tcPr>
          <w:p w:rsidR="00156F47" w:rsidRPr="004C72A7" w:rsidRDefault="00156F47" w:rsidP="00255435">
            <w:pPr>
              <w:widowControl w:val="0"/>
              <w:suppressAutoHyphens/>
              <w:jc w:val="both"/>
              <w:rPr>
                <w:rFonts w:ascii="Times New Roman" w:eastAsia="Times New Roman" w:hAnsi="Times New Roman" w:cs="Times New Roman"/>
                <w:color w:val="000000"/>
                <w:sz w:val="24"/>
                <w:szCs w:val="24"/>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ФБ</w:t>
            </w:r>
          </w:p>
        </w:tc>
        <w:tc>
          <w:tcPr>
            <w:tcW w:w="851"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РБ</w:t>
            </w:r>
          </w:p>
        </w:tc>
        <w:tc>
          <w:tcPr>
            <w:tcW w:w="85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w:t>
            </w:r>
          </w:p>
        </w:tc>
        <w:tc>
          <w:tcPr>
            <w:tcW w:w="1559" w:type="dxa"/>
            <w:vMerge/>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sz w:val="24"/>
                <w:szCs w:val="24"/>
              </w:rPr>
            </w:pPr>
          </w:p>
        </w:tc>
        <w:tc>
          <w:tcPr>
            <w:tcW w:w="1560" w:type="dxa"/>
            <w:vMerge/>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p>
        </w:tc>
      </w:tr>
      <w:tr w:rsidR="00156F47" w:rsidRPr="004C72A7" w:rsidTr="009D0747">
        <w:trPr>
          <w:trHeight w:val="216"/>
        </w:trPr>
        <w:tc>
          <w:tcPr>
            <w:tcW w:w="2512" w:type="dxa"/>
            <w:vMerge/>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559" w:type="dxa"/>
            <w:vMerge/>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eastAsia="Times New Roman" w:hAnsi="Times New Roman" w:cs="Times New Roman"/>
                <w:color w:val="000000"/>
                <w:sz w:val="24"/>
                <w:szCs w:val="24"/>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97,7</w:t>
            </w:r>
          </w:p>
        </w:tc>
        <w:tc>
          <w:tcPr>
            <w:tcW w:w="851"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w:t>
            </w:r>
          </w:p>
        </w:tc>
        <w:tc>
          <w:tcPr>
            <w:tcW w:w="85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5,2</w:t>
            </w:r>
          </w:p>
        </w:tc>
        <w:tc>
          <w:tcPr>
            <w:tcW w:w="1559" w:type="dxa"/>
            <w:vMerge/>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sz w:val="24"/>
                <w:szCs w:val="24"/>
              </w:rPr>
            </w:pPr>
          </w:p>
        </w:tc>
        <w:tc>
          <w:tcPr>
            <w:tcW w:w="1560" w:type="dxa"/>
            <w:vMerge/>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p>
        </w:tc>
      </w:tr>
    </w:tbl>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156F47" w:rsidRPr="004C72A7" w:rsidRDefault="00156F47" w:rsidP="00255435">
      <w:pPr>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xml:space="preserve">Субсидия на иные выплаты в сумме 309,0 тыс. руб., при плане 309,0 тыс. руб., направлена на предоставление компенсационных выплат на оплату </w:t>
      </w:r>
      <w:r w:rsidRPr="004C72A7">
        <w:rPr>
          <w:rFonts w:ascii="Times New Roman" w:eastAsia="Times New Roman" w:hAnsi="Times New Roman" w:cs="Times New Roman"/>
          <w:color w:val="000000"/>
          <w:sz w:val="24"/>
          <w:szCs w:val="24"/>
        </w:rPr>
        <w:t xml:space="preserve">коммунальных услуг специалистам, проживающим в сельской местности. Также   Субсидии на развитие культуры   в сумме 103,90 тыс. руб., при плане 103,9 тыс. руб. исполнены на комплектование книжного фонда ЦБС а. </w:t>
      </w:r>
      <w:proofErr w:type="gramStart"/>
      <w:r w:rsidRPr="004C72A7">
        <w:rPr>
          <w:rFonts w:ascii="Times New Roman" w:eastAsia="Times New Roman" w:hAnsi="Times New Roman" w:cs="Times New Roman"/>
          <w:color w:val="000000"/>
          <w:sz w:val="24"/>
          <w:szCs w:val="24"/>
        </w:rPr>
        <w:t>Понежукай .</w:t>
      </w:r>
      <w:proofErr w:type="gramEnd"/>
      <w:r w:rsidRPr="004C72A7">
        <w:rPr>
          <w:rFonts w:ascii="Times New Roman" w:eastAsia="Times New Roman" w:hAnsi="Times New Roman" w:cs="Times New Roman"/>
          <w:color w:val="000000"/>
          <w:sz w:val="24"/>
          <w:szCs w:val="24"/>
        </w:rPr>
        <w:t xml:space="preserve">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Муниципальное казенное учреждение культуры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w:t>
      </w:r>
      <w:proofErr w:type="spellStart"/>
      <w:r w:rsidRPr="004C72A7">
        <w:rPr>
          <w:rFonts w:ascii="Times New Roman" w:eastAsia="Times New Roman" w:hAnsi="Times New Roman" w:cs="Times New Roman"/>
          <w:color w:val="000000"/>
          <w:sz w:val="24"/>
          <w:szCs w:val="24"/>
        </w:rPr>
        <w:t>межпоселенческий</w:t>
      </w:r>
      <w:proofErr w:type="spellEnd"/>
      <w:r w:rsidRPr="004C72A7">
        <w:rPr>
          <w:rFonts w:ascii="Times New Roman" w:eastAsia="Times New Roman" w:hAnsi="Times New Roman" w:cs="Times New Roman"/>
          <w:color w:val="000000"/>
          <w:sz w:val="24"/>
          <w:szCs w:val="24"/>
        </w:rPr>
        <w:t xml:space="preserve"> сервис по </w:t>
      </w:r>
      <w:proofErr w:type="spellStart"/>
      <w:r w:rsidRPr="004C72A7">
        <w:rPr>
          <w:rFonts w:ascii="Times New Roman" w:eastAsia="Times New Roman" w:hAnsi="Times New Roman" w:cs="Times New Roman"/>
          <w:color w:val="000000"/>
          <w:sz w:val="24"/>
          <w:szCs w:val="24"/>
        </w:rPr>
        <w:t>киновидеообслуживанию</w:t>
      </w:r>
      <w:proofErr w:type="spellEnd"/>
      <w:r w:rsidRPr="004C72A7">
        <w:rPr>
          <w:rFonts w:ascii="Times New Roman" w:eastAsia="Times New Roman" w:hAnsi="Times New Roman" w:cs="Times New Roman"/>
          <w:color w:val="000000"/>
          <w:sz w:val="24"/>
          <w:szCs w:val="24"/>
        </w:rPr>
        <w:t>".</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Штатная численность работников составляет 3 единицы. Из бюджета муниципального образования «</w:t>
      </w:r>
      <w:proofErr w:type="spellStart"/>
      <w:r w:rsidRPr="004C72A7">
        <w:rPr>
          <w:rFonts w:ascii="Times New Roman" w:eastAsia="Times New Roman" w:hAnsi="Times New Roman" w:cs="Times New Roman"/>
          <w:color w:val="000000"/>
          <w:sz w:val="24"/>
          <w:szCs w:val="24"/>
          <w:shd w:val="clear" w:color="auto" w:fill="FFFFFF"/>
        </w:rPr>
        <w:t>Теучежский</w:t>
      </w:r>
      <w:proofErr w:type="spellEnd"/>
      <w:r w:rsidRPr="004C72A7">
        <w:rPr>
          <w:rFonts w:ascii="Times New Roman" w:eastAsia="Times New Roman" w:hAnsi="Times New Roman" w:cs="Times New Roman"/>
          <w:color w:val="000000"/>
          <w:sz w:val="24"/>
          <w:szCs w:val="24"/>
          <w:shd w:val="clear" w:color="auto" w:fill="FFFFFF"/>
        </w:rPr>
        <w:t xml:space="preserve"> район» за отчетный период исполнена сумма 1653,3 тыс. рублей, при плане 1749,4 тыс. руб.</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Краткая расшифровка на финансовое обеспечение выполнения       муниципального з</w:t>
      </w:r>
      <w:r w:rsidRPr="004C72A7">
        <w:rPr>
          <w:rFonts w:ascii="Times New Roman" w:eastAsia="Times New Roman" w:hAnsi="Times New Roman" w:cs="Times New Roman"/>
          <w:color w:val="000000"/>
          <w:sz w:val="24"/>
          <w:szCs w:val="24"/>
        </w:rPr>
        <w:t>адания представлена в таблице:</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bl>
      <w:tblPr>
        <w:tblW w:w="9864" w:type="dxa"/>
        <w:tblInd w:w="191" w:type="dxa"/>
        <w:tblLayout w:type="fixed"/>
        <w:tblCellMar>
          <w:left w:w="10" w:type="dxa"/>
          <w:right w:w="0" w:type="dxa"/>
        </w:tblCellMar>
        <w:tblLook w:val="04A0" w:firstRow="1" w:lastRow="0" w:firstColumn="1" w:lastColumn="0" w:noHBand="0" w:noVBand="1"/>
      </w:tblPr>
      <w:tblGrid>
        <w:gridCol w:w="3027"/>
        <w:gridCol w:w="2184"/>
        <w:gridCol w:w="2203"/>
        <w:gridCol w:w="1344"/>
        <w:gridCol w:w="1106"/>
      </w:tblGrid>
      <w:tr w:rsidR="00156F47" w:rsidRPr="004C72A7" w:rsidTr="00C04058">
        <w:trPr>
          <w:trHeight w:val="369"/>
        </w:trPr>
        <w:tc>
          <w:tcPr>
            <w:tcW w:w="302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Наименование расходов</w:t>
            </w:r>
          </w:p>
        </w:tc>
        <w:tc>
          <w:tcPr>
            <w:tcW w:w="2184"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Исполнение за 2024г,</w:t>
            </w:r>
          </w:p>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тыс. рублей</w:t>
            </w:r>
          </w:p>
        </w:tc>
        <w:tc>
          <w:tcPr>
            <w:tcW w:w="220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34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Исполнение за 2025г</w:t>
            </w:r>
          </w:p>
        </w:tc>
        <w:tc>
          <w:tcPr>
            <w:tcW w:w="1106"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Процент исполнения</w:t>
            </w:r>
          </w:p>
        </w:tc>
      </w:tr>
      <w:tr w:rsidR="00156F47" w:rsidRPr="004C72A7" w:rsidTr="00C04058">
        <w:trPr>
          <w:trHeight w:val="118"/>
        </w:trPr>
        <w:tc>
          <w:tcPr>
            <w:tcW w:w="302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Заработная плата</w:t>
            </w:r>
          </w:p>
        </w:tc>
        <w:tc>
          <w:tcPr>
            <w:tcW w:w="2184"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1109,2</w:t>
            </w:r>
          </w:p>
        </w:tc>
        <w:tc>
          <w:tcPr>
            <w:tcW w:w="220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1244,0</w:t>
            </w:r>
          </w:p>
        </w:tc>
        <w:tc>
          <w:tcPr>
            <w:tcW w:w="134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1229,8</w:t>
            </w:r>
          </w:p>
        </w:tc>
        <w:tc>
          <w:tcPr>
            <w:tcW w:w="1106"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98,9</w:t>
            </w:r>
          </w:p>
        </w:tc>
      </w:tr>
      <w:tr w:rsidR="00156F47" w:rsidRPr="004C72A7" w:rsidTr="00C04058">
        <w:trPr>
          <w:trHeight w:val="164"/>
        </w:trPr>
        <w:tc>
          <w:tcPr>
            <w:tcW w:w="302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Начисления на заработную плату</w:t>
            </w:r>
          </w:p>
        </w:tc>
        <w:tc>
          <w:tcPr>
            <w:tcW w:w="2184"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283,9</w:t>
            </w:r>
          </w:p>
        </w:tc>
        <w:tc>
          <w:tcPr>
            <w:tcW w:w="220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366,4</w:t>
            </w:r>
          </w:p>
        </w:tc>
        <w:tc>
          <w:tcPr>
            <w:tcW w:w="134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365,7</w:t>
            </w:r>
          </w:p>
        </w:tc>
        <w:tc>
          <w:tcPr>
            <w:tcW w:w="1106"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99,8</w:t>
            </w:r>
          </w:p>
        </w:tc>
      </w:tr>
      <w:tr w:rsidR="00156F47" w:rsidRPr="004C72A7" w:rsidTr="00C04058">
        <w:trPr>
          <w:trHeight w:val="147"/>
        </w:trPr>
        <w:tc>
          <w:tcPr>
            <w:tcW w:w="302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Прочие расходы</w:t>
            </w:r>
          </w:p>
        </w:tc>
        <w:tc>
          <w:tcPr>
            <w:tcW w:w="2184"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133,9</w:t>
            </w:r>
          </w:p>
        </w:tc>
        <w:tc>
          <w:tcPr>
            <w:tcW w:w="220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137,0</w:t>
            </w:r>
          </w:p>
        </w:tc>
        <w:tc>
          <w:tcPr>
            <w:tcW w:w="134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57,8</w:t>
            </w:r>
          </w:p>
        </w:tc>
        <w:tc>
          <w:tcPr>
            <w:tcW w:w="1106"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42,2</w:t>
            </w:r>
          </w:p>
        </w:tc>
      </w:tr>
      <w:tr w:rsidR="00156F47" w:rsidRPr="004C72A7" w:rsidTr="00C04058">
        <w:trPr>
          <w:trHeight w:val="226"/>
        </w:trPr>
        <w:tc>
          <w:tcPr>
            <w:tcW w:w="302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ВСЕГО</w:t>
            </w:r>
          </w:p>
        </w:tc>
        <w:tc>
          <w:tcPr>
            <w:tcW w:w="2184"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1527,0</w:t>
            </w:r>
          </w:p>
        </w:tc>
        <w:tc>
          <w:tcPr>
            <w:tcW w:w="220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1749,4</w:t>
            </w:r>
          </w:p>
        </w:tc>
        <w:tc>
          <w:tcPr>
            <w:tcW w:w="134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1653,3</w:t>
            </w:r>
          </w:p>
        </w:tc>
        <w:tc>
          <w:tcPr>
            <w:tcW w:w="1106"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94,5</w:t>
            </w:r>
          </w:p>
        </w:tc>
      </w:tr>
    </w:tbl>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Муниципальное казенное учреждение культуры "</w:t>
      </w:r>
      <w:proofErr w:type="spellStart"/>
      <w:r w:rsidRPr="004C72A7">
        <w:rPr>
          <w:rFonts w:ascii="Times New Roman" w:eastAsia="Times New Roman" w:hAnsi="Times New Roman" w:cs="Times New Roman"/>
          <w:color w:val="000000"/>
          <w:sz w:val="24"/>
          <w:szCs w:val="24"/>
          <w:shd w:val="clear" w:color="auto" w:fill="FFFFFF"/>
        </w:rPr>
        <w:t>Межпоселенческий</w:t>
      </w:r>
      <w:proofErr w:type="spellEnd"/>
      <w:r w:rsidRPr="004C72A7">
        <w:rPr>
          <w:rFonts w:ascii="Times New Roman" w:eastAsia="Times New Roman" w:hAnsi="Times New Roman" w:cs="Times New Roman"/>
          <w:color w:val="000000"/>
          <w:sz w:val="24"/>
          <w:szCs w:val="24"/>
          <w:shd w:val="clear" w:color="auto" w:fill="FFFFFF"/>
        </w:rPr>
        <w:t xml:space="preserve"> мемориальный дом-музей Ц.А. </w:t>
      </w:r>
      <w:proofErr w:type="spellStart"/>
      <w:r w:rsidRPr="004C72A7">
        <w:rPr>
          <w:rFonts w:ascii="Times New Roman" w:eastAsia="Times New Roman" w:hAnsi="Times New Roman" w:cs="Times New Roman"/>
          <w:color w:val="000000"/>
          <w:sz w:val="24"/>
          <w:szCs w:val="24"/>
          <w:shd w:val="clear" w:color="auto" w:fill="FFFFFF"/>
        </w:rPr>
        <w:t>Теучежа</w:t>
      </w:r>
      <w:proofErr w:type="spellEnd"/>
      <w:r w:rsidRPr="004C72A7">
        <w:rPr>
          <w:rFonts w:ascii="Times New Roman" w:eastAsia="Times New Roman" w:hAnsi="Times New Roman" w:cs="Times New Roman"/>
          <w:color w:val="000000"/>
          <w:sz w:val="24"/>
          <w:szCs w:val="24"/>
          <w:shd w:val="clear" w:color="auto" w:fill="FFFFFF"/>
        </w:rPr>
        <w:t>".</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Штатная численность работников составляет 2 единицы. Из бюджета муниципального образования «</w:t>
      </w:r>
      <w:proofErr w:type="spellStart"/>
      <w:r w:rsidRPr="004C72A7">
        <w:rPr>
          <w:rFonts w:ascii="Times New Roman" w:eastAsia="Times New Roman" w:hAnsi="Times New Roman" w:cs="Times New Roman"/>
          <w:color w:val="000000"/>
          <w:sz w:val="24"/>
          <w:szCs w:val="24"/>
          <w:shd w:val="clear" w:color="auto" w:fill="FFFFFF"/>
        </w:rPr>
        <w:t>Теучежский</w:t>
      </w:r>
      <w:proofErr w:type="spellEnd"/>
      <w:r w:rsidRPr="004C72A7">
        <w:rPr>
          <w:rFonts w:ascii="Times New Roman" w:eastAsia="Times New Roman" w:hAnsi="Times New Roman" w:cs="Times New Roman"/>
          <w:color w:val="000000"/>
          <w:sz w:val="24"/>
          <w:szCs w:val="24"/>
          <w:shd w:val="clear" w:color="auto" w:fill="FFFFFF"/>
        </w:rPr>
        <w:t xml:space="preserve"> район» за отчетный период выделена сумма 1928,9 тыс. рублей, при плане 2236,6 тыс. руб.</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Краткая расшифровка на финансовое обеспечение выполнения       муниципального задания представлена в таблице:</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w:t>
      </w:r>
    </w:p>
    <w:tbl>
      <w:tblPr>
        <w:tblW w:w="9852" w:type="dxa"/>
        <w:tblInd w:w="203" w:type="dxa"/>
        <w:tblLayout w:type="fixed"/>
        <w:tblCellMar>
          <w:left w:w="10" w:type="dxa"/>
          <w:right w:w="0" w:type="dxa"/>
        </w:tblCellMar>
        <w:tblLook w:val="04A0" w:firstRow="1" w:lastRow="0" w:firstColumn="1" w:lastColumn="0" w:noHBand="0" w:noVBand="1"/>
      </w:tblPr>
      <w:tblGrid>
        <w:gridCol w:w="4025"/>
        <w:gridCol w:w="1667"/>
        <w:gridCol w:w="1663"/>
        <w:gridCol w:w="1422"/>
        <w:gridCol w:w="1075"/>
      </w:tblGrid>
      <w:tr w:rsidR="00156F47" w:rsidRPr="004C72A7" w:rsidTr="00C04058">
        <w:trPr>
          <w:trHeight w:val="554"/>
        </w:trPr>
        <w:tc>
          <w:tcPr>
            <w:tcW w:w="4025"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Наименование расходов</w:t>
            </w:r>
          </w:p>
        </w:tc>
        <w:tc>
          <w:tcPr>
            <w:tcW w:w="166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Исполнение за 2024г,</w:t>
            </w:r>
          </w:p>
        </w:tc>
        <w:tc>
          <w:tcPr>
            <w:tcW w:w="166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422"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Исполнение за 2025г</w:t>
            </w:r>
          </w:p>
        </w:tc>
        <w:tc>
          <w:tcPr>
            <w:tcW w:w="1075"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Процент исполнения</w:t>
            </w:r>
          </w:p>
        </w:tc>
      </w:tr>
      <w:tr w:rsidR="00156F47" w:rsidRPr="004C72A7" w:rsidTr="00C04058">
        <w:trPr>
          <w:trHeight w:val="147"/>
        </w:trPr>
        <w:tc>
          <w:tcPr>
            <w:tcW w:w="4025"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Заработная плата</w:t>
            </w:r>
          </w:p>
        </w:tc>
        <w:tc>
          <w:tcPr>
            <w:tcW w:w="166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1021,1</w:t>
            </w:r>
          </w:p>
        </w:tc>
        <w:tc>
          <w:tcPr>
            <w:tcW w:w="166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1148,0</w:t>
            </w:r>
          </w:p>
        </w:tc>
        <w:tc>
          <w:tcPr>
            <w:tcW w:w="1422"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1138,1</w:t>
            </w:r>
          </w:p>
        </w:tc>
        <w:tc>
          <w:tcPr>
            <w:tcW w:w="1075"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99,1</w:t>
            </w:r>
          </w:p>
        </w:tc>
      </w:tr>
      <w:tr w:rsidR="00156F47" w:rsidRPr="004C72A7" w:rsidTr="00C04058">
        <w:trPr>
          <w:trHeight w:val="172"/>
        </w:trPr>
        <w:tc>
          <w:tcPr>
            <w:tcW w:w="4025"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Начисления на заработную плату</w:t>
            </w:r>
          </w:p>
        </w:tc>
        <w:tc>
          <w:tcPr>
            <w:tcW w:w="166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251,3</w:t>
            </w:r>
          </w:p>
        </w:tc>
        <w:tc>
          <w:tcPr>
            <w:tcW w:w="166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396,2</w:t>
            </w:r>
          </w:p>
        </w:tc>
        <w:tc>
          <w:tcPr>
            <w:tcW w:w="1422"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329,4</w:t>
            </w:r>
          </w:p>
        </w:tc>
        <w:tc>
          <w:tcPr>
            <w:tcW w:w="1075"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83,1</w:t>
            </w:r>
          </w:p>
        </w:tc>
      </w:tr>
      <w:tr w:rsidR="00156F47" w:rsidRPr="004C72A7" w:rsidTr="00C04058">
        <w:trPr>
          <w:trHeight w:val="216"/>
        </w:trPr>
        <w:tc>
          <w:tcPr>
            <w:tcW w:w="4025"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Заработная плата</w:t>
            </w:r>
          </w:p>
        </w:tc>
        <w:tc>
          <w:tcPr>
            <w:tcW w:w="166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66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26,0</w:t>
            </w:r>
          </w:p>
        </w:tc>
        <w:tc>
          <w:tcPr>
            <w:tcW w:w="1422"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26,0</w:t>
            </w:r>
          </w:p>
        </w:tc>
        <w:tc>
          <w:tcPr>
            <w:tcW w:w="1075"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100</w:t>
            </w:r>
          </w:p>
        </w:tc>
      </w:tr>
      <w:tr w:rsidR="00156F47" w:rsidRPr="004C72A7" w:rsidTr="00C04058">
        <w:trPr>
          <w:trHeight w:val="216"/>
        </w:trPr>
        <w:tc>
          <w:tcPr>
            <w:tcW w:w="4025" w:type="dxa"/>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Начисления на заработную плату</w:t>
            </w:r>
          </w:p>
        </w:tc>
        <w:tc>
          <w:tcPr>
            <w:tcW w:w="1667"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663"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22,9</w:t>
            </w:r>
          </w:p>
        </w:tc>
        <w:tc>
          <w:tcPr>
            <w:tcW w:w="1422"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7,9</w:t>
            </w:r>
          </w:p>
        </w:tc>
        <w:tc>
          <w:tcPr>
            <w:tcW w:w="1075"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34,5</w:t>
            </w:r>
          </w:p>
        </w:tc>
      </w:tr>
      <w:tr w:rsidR="00156F47" w:rsidRPr="004C72A7" w:rsidTr="00C04058">
        <w:trPr>
          <w:trHeight w:val="216"/>
        </w:trPr>
        <w:tc>
          <w:tcPr>
            <w:tcW w:w="4025" w:type="dxa"/>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Прочие расходы</w:t>
            </w:r>
          </w:p>
        </w:tc>
        <w:tc>
          <w:tcPr>
            <w:tcW w:w="1667"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73</w:t>
            </w:r>
          </w:p>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663"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549,6</w:t>
            </w:r>
          </w:p>
        </w:tc>
        <w:tc>
          <w:tcPr>
            <w:tcW w:w="1422"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333,6</w:t>
            </w:r>
          </w:p>
        </w:tc>
        <w:tc>
          <w:tcPr>
            <w:tcW w:w="1075"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60,6</w:t>
            </w:r>
          </w:p>
        </w:tc>
      </w:tr>
      <w:tr w:rsidR="00156F47" w:rsidRPr="004C72A7" w:rsidTr="00C04058">
        <w:trPr>
          <w:trHeight w:val="147"/>
        </w:trPr>
        <w:tc>
          <w:tcPr>
            <w:tcW w:w="4025"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Иные выплаты</w:t>
            </w:r>
          </w:p>
        </w:tc>
        <w:tc>
          <w:tcPr>
            <w:tcW w:w="166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66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2100</w:t>
            </w:r>
          </w:p>
        </w:tc>
        <w:tc>
          <w:tcPr>
            <w:tcW w:w="1422"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2100</w:t>
            </w:r>
          </w:p>
        </w:tc>
        <w:tc>
          <w:tcPr>
            <w:tcW w:w="1075"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100</w:t>
            </w:r>
          </w:p>
        </w:tc>
      </w:tr>
      <w:tr w:rsidR="00156F47" w:rsidRPr="004C72A7" w:rsidTr="00C04058">
        <w:trPr>
          <w:trHeight w:val="147"/>
        </w:trPr>
        <w:tc>
          <w:tcPr>
            <w:tcW w:w="4025" w:type="dxa"/>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Премии гранты</w:t>
            </w:r>
          </w:p>
        </w:tc>
        <w:tc>
          <w:tcPr>
            <w:tcW w:w="1667"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663"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55,0</w:t>
            </w:r>
          </w:p>
        </w:tc>
        <w:tc>
          <w:tcPr>
            <w:tcW w:w="1422"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55,0</w:t>
            </w:r>
          </w:p>
        </w:tc>
        <w:tc>
          <w:tcPr>
            <w:tcW w:w="1075"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100</w:t>
            </w:r>
          </w:p>
        </w:tc>
      </w:tr>
      <w:tr w:rsidR="00156F47" w:rsidRPr="004C72A7" w:rsidTr="00C04058">
        <w:trPr>
          <w:trHeight w:val="140"/>
        </w:trPr>
        <w:tc>
          <w:tcPr>
            <w:tcW w:w="4025"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66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66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422"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075"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p>
        </w:tc>
      </w:tr>
      <w:tr w:rsidR="00156F47" w:rsidRPr="004C72A7" w:rsidTr="00C04058">
        <w:trPr>
          <w:trHeight w:val="140"/>
        </w:trPr>
        <w:tc>
          <w:tcPr>
            <w:tcW w:w="4025" w:type="dxa"/>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Налоги</w:t>
            </w:r>
          </w:p>
        </w:tc>
        <w:tc>
          <w:tcPr>
            <w:tcW w:w="1667"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32,9</w:t>
            </w:r>
          </w:p>
        </w:tc>
        <w:tc>
          <w:tcPr>
            <w:tcW w:w="1663"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36,8</w:t>
            </w:r>
          </w:p>
        </w:tc>
        <w:tc>
          <w:tcPr>
            <w:tcW w:w="1422"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36,8</w:t>
            </w:r>
          </w:p>
        </w:tc>
        <w:tc>
          <w:tcPr>
            <w:tcW w:w="1075"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100</w:t>
            </w:r>
          </w:p>
        </w:tc>
      </w:tr>
      <w:tr w:rsidR="00156F47" w:rsidRPr="004C72A7" w:rsidTr="00C04058">
        <w:trPr>
          <w:trHeight w:val="140"/>
        </w:trPr>
        <w:tc>
          <w:tcPr>
            <w:tcW w:w="4025" w:type="dxa"/>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ИТОГО</w:t>
            </w:r>
          </w:p>
        </w:tc>
        <w:tc>
          <w:tcPr>
            <w:tcW w:w="1667"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1378,3</w:t>
            </w:r>
          </w:p>
        </w:tc>
        <w:tc>
          <w:tcPr>
            <w:tcW w:w="1663"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2236,6</w:t>
            </w:r>
          </w:p>
        </w:tc>
        <w:tc>
          <w:tcPr>
            <w:tcW w:w="1422"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1928,9</w:t>
            </w:r>
          </w:p>
        </w:tc>
        <w:tc>
          <w:tcPr>
            <w:tcW w:w="1075"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86,2</w:t>
            </w:r>
          </w:p>
        </w:tc>
      </w:tr>
    </w:tbl>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156F47" w:rsidRPr="001261FA"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xml:space="preserve">Муниципальное бюджетное учреждение </w:t>
      </w:r>
      <w:proofErr w:type="gramStart"/>
      <w:r w:rsidRPr="004C72A7">
        <w:rPr>
          <w:rFonts w:ascii="Times New Roman" w:eastAsia="Times New Roman" w:hAnsi="Times New Roman" w:cs="Times New Roman"/>
          <w:color w:val="000000"/>
          <w:sz w:val="24"/>
          <w:szCs w:val="24"/>
          <w:shd w:val="clear" w:color="auto" w:fill="FFFFFF"/>
        </w:rPr>
        <w:t>культуры  «</w:t>
      </w:r>
      <w:proofErr w:type="spellStart"/>
      <w:proofErr w:type="gramEnd"/>
      <w:r w:rsidRPr="004C72A7">
        <w:rPr>
          <w:rFonts w:ascii="Times New Roman" w:eastAsia="Times New Roman" w:hAnsi="Times New Roman" w:cs="Times New Roman"/>
          <w:color w:val="000000"/>
          <w:sz w:val="24"/>
          <w:szCs w:val="24"/>
          <w:shd w:val="clear" w:color="auto" w:fill="FFFFFF"/>
        </w:rPr>
        <w:t>Теучежский</w:t>
      </w:r>
      <w:proofErr w:type="spellEnd"/>
      <w:r w:rsidRPr="004C72A7">
        <w:rPr>
          <w:rFonts w:ascii="Times New Roman" w:eastAsia="Times New Roman" w:hAnsi="Times New Roman" w:cs="Times New Roman"/>
          <w:color w:val="000000"/>
          <w:sz w:val="24"/>
          <w:szCs w:val="24"/>
          <w:shd w:val="clear" w:color="auto" w:fill="FFFFFF"/>
        </w:rPr>
        <w:t xml:space="preserve"> </w:t>
      </w:r>
      <w:proofErr w:type="spellStart"/>
      <w:r w:rsidRPr="004C72A7">
        <w:rPr>
          <w:rFonts w:ascii="Times New Roman" w:eastAsia="Times New Roman" w:hAnsi="Times New Roman" w:cs="Times New Roman"/>
          <w:color w:val="000000"/>
          <w:sz w:val="24"/>
          <w:szCs w:val="24"/>
          <w:shd w:val="clear" w:color="auto" w:fill="FFFFFF"/>
        </w:rPr>
        <w:t>межпоселенческий</w:t>
      </w:r>
      <w:proofErr w:type="spellEnd"/>
      <w:r w:rsidRPr="004C72A7">
        <w:rPr>
          <w:rFonts w:ascii="Times New Roman" w:eastAsia="Times New Roman" w:hAnsi="Times New Roman" w:cs="Times New Roman"/>
          <w:color w:val="000000"/>
          <w:sz w:val="24"/>
          <w:szCs w:val="24"/>
          <w:shd w:val="clear" w:color="auto" w:fill="FFFFFF"/>
        </w:rPr>
        <w:t xml:space="preserve">  центр </w:t>
      </w:r>
      <w:r w:rsidRPr="001261FA">
        <w:rPr>
          <w:rFonts w:ascii="Times New Roman" w:eastAsia="Times New Roman" w:hAnsi="Times New Roman" w:cs="Times New Roman"/>
          <w:color w:val="000000"/>
          <w:sz w:val="24"/>
          <w:szCs w:val="24"/>
          <w:shd w:val="clear" w:color="auto" w:fill="FFFFFF"/>
        </w:rPr>
        <w:t>народной культуры»</w:t>
      </w:r>
    </w:p>
    <w:p w:rsidR="00156F47" w:rsidRPr="009D0747" w:rsidRDefault="00156F47" w:rsidP="00255435">
      <w:pPr>
        <w:suppressAutoHyphens/>
        <w:ind w:firstLine="700"/>
        <w:jc w:val="both"/>
        <w:rPr>
          <w:rFonts w:ascii="Times New Roman" w:hAnsi="Times New Roman" w:cs="Times New Roman"/>
          <w:sz w:val="24"/>
          <w:szCs w:val="24"/>
          <w:shd w:val="clear" w:color="auto" w:fill="FFFF00"/>
        </w:rPr>
      </w:pPr>
      <w:r w:rsidRPr="001261FA">
        <w:rPr>
          <w:rFonts w:ascii="Times New Roman" w:eastAsia="Times New Roman" w:hAnsi="Times New Roman" w:cs="Times New Roman"/>
          <w:color w:val="000000"/>
          <w:sz w:val="24"/>
          <w:szCs w:val="24"/>
        </w:rPr>
        <w:t>Штатная численность работников составляет 86,5 единиц. Из бюджета муниципального</w:t>
      </w:r>
      <w:r w:rsidRPr="001261FA">
        <w:rPr>
          <w:rFonts w:ascii="Times New Roman" w:eastAsia="Times New Roman" w:hAnsi="Times New Roman" w:cs="Times New Roman"/>
          <w:color w:val="000000"/>
          <w:sz w:val="24"/>
          <w:szCs w:val="24"/>
          <w:shd w:val="clear" w:color="auto" w:fill="FFFF00"/>
        </w:rPr>
        <w:t xml:space="preserve"> </w:t>
      </w:r>
      <w:r w:rsidRPr="001261FA">
        <w:rPr>
          <w:rFonts w:ascii="Times New Roman" w:eastAsia="Times New Roman" w:hAnsi="Times New Roman" w:cs="Times New Roman"/>
          <w:color w:val="000000"/>
          <w:sz w:val="24"/>
          <w:szCs w:val="24"/>
        </w:rPr>
        <w:t>образования «</w:t>
      </w:r>
      <w:proofErr w:type="spellStart"/>
      <w:r w:rsidRPr="001261FA">
        <w:rPr>
          <w:rFonts w:ascii="Times New Roman" w:eastAsia="Times New Roman" w:hAnsi="Times New Roman" w:cs="Times New Roman"/>
          <w:color w:val="000000"/>
          <w:sz w:val="24"/>
          <w:szCs w:val="24"/>
        </w:rPr>
        <w:t>Теучежский</w:t>
      </w:r>
      <w:proofErr w:type="spellEnd"/>
      <w:r w:rsidRPr="001261FA">
        <w:rPr>
          <w:rFonts w:ascii="Times New Roman" w:eastAsia="Times New Roman" w:hAnsi="Times New Roman" w:cs="Times New Roman"/>
          <w:color w:val="000000"/>
          <w:sz w:val="24"/>
          <w:szCs w:val="24"/>
        </w:rPr>
        <w:t xml:space="preserve"> район» за отчетный период исполнена сумма 102 341,6 тыс. рублей, при</w:t>
      </w:r>
      <w:r w:rsidRPr="001261FA">
        <w:rPr>
          <w:rFonts w:ascii="Times New Roman" w:eastAsia="Times New Roman" w:hAnsi="Times New Roman" w:cs="Times New Roman"/>
          <w:color w:val="000000"/>
          <w:sz w:val="24"/>
          <w:szCs w:val="24"/>
          <w:shd w:val="clear" w:color="auto" w:fill="FFFF00"/>
        </w:rPr>
        <w:t xml:space="preserve"> </w:t>
      </w:r>
      <w:r w:rsidRPr="001261FA">
        <w:rPr>
          <w:rFonts w:ascii="Times New Roman" w:eastAsia="Times New Roman" w:hAnsi="Times New Roman" w:cs="Times New Roman"/>
          <w:color w:val="000000"/>
          <w:sz w:val="24"/>
          <w:szCs w:val="24"/>
        </w:rPr>
        <w:t>плане 108 209.2 тыс. руб.</w:t>
      </w:r>
    </w:p>
    <w:p w:rsidR="00156F47" w:rsidRPr="004C72A7" w:rsidRDefault="00156F47" w:rsidP="00255435">
      <w:pPr>
        <w:suppressAutoHyphens/>
        <w:ind w:firstLine="700"/>
        <w:jc w:val="both"/>
        <w:rPr>
          <w:rFonts w:ascii="Times New Roman" w:hAnsi="Times New Roman" w:cs="Times New Roman"/>
          <w:sz w:val="24"/>
          <w:szCs w:val="24"/>
          <w:shd w:val="clear" w:color="auto" w:fill="FFFF00"/>
        </w:rPr>
      </w:pPr>
      <w:r w:rsidRPr="001261FA">
        <w:rPr>
          <w:rFonts w:ascii="Times New Roman" w:eastAsia="Times New Roman" w:hAnsi="Times New Roman" w:cs="Times New Roman"/>
          <w:color w:val="000000"/>
          <w:sz w:val="24"/>
          <w:szCs w:val="24"/>
        </w:rPr>
        <w:t>Краткая расшифровка на финансовое обеспечение выполнения       муниципального задания представлена в таблице:</w:t>
      </w:r>
      <w:r w:rsidRPr="004C72A7">
        <w:rPr>
          <w:rFonts w:ascii="Times New Roman" w:eastAsia="Times New Roman" w:hAnsi="Times New Roman" w:cs="Times New Roman"/>
          <w:color w:val="000000"/>
          <w:sz w:val="24"/>
          <w:szCs w:val="24"/>
          <w:shd w:val="clear" w:color="auto" w:fill="FFFF00"/>
        </w:rPr>
        <w:t xml:space="preserve">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w:t>
      </w:r>
    </w:p>
    <w:tbl>
      <w:tblPr>
        <w:tblW w:w="9852" w:type="dxa"/>
        <w:tblInd w:w="203" w:type="dxa"/>
        <w:tblLayout w:type="fixed"/>
        <w:tblCellMar>
          <w:left w:w="10" w:type="dxa"/>
          <w:right w:w="0" w:type="dxa"/>
        </w:tblCellMar>
        <w:tblLook w:val="04A0" w:firstRow="1" w:lastRow="0" w:firstColumn="1" w:lastColumn="0" w:noHBand="0" w:noVBand="1"/>
      </w:tblPr>
      <w:tblGrid>
        <w:gridCol w:w="3927"/>
        <w:gridCol w:w="1334"/>
        <w:gridCol w:w="1871"/>
        <w:gridCol w:w="1493"/>
        <w:gridCol w:w="1227"/>
      </w:tblGrid>
      <w:tr w:rsidR="00156F47" w:rsidRPr="004C72A7" w:rsidTr="00C04058">
        <w:trPr>
          <w:trHeight w:val="936"/>
        </w:trPr>
        <w:tc>
          <w:tcPr>
            <w:tcW w:w="392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Наименование расходов</w:t>
            </w:r>
          </w:p>
        </w:tc>
        <w:tc>
          <w:tcPr>
            <w:tcW w:w="1334"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Исполнение за 2024г</w:t>
            </w:r>
          </w:p>
        </w:tc>
        <w:tc>
          <w:tcPr>
            <w:tcW w:w="1871"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49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Исполнение за 2025г</w:t>
            </w:r>
          </w:p>
        </w:tc>
        <w:tc>
          <w:tcPr>
            <w:tcW w:w="1227"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Процент исполнения</w:t>
            </w:r>
          </w:p>
        </w:tc>
      </w:tr>
      <w:tr w:rsidR="00156F47" w:rsidRPr="004C72A7" w:rsidTr="00C04058">
        <w:trPr>
          <w:trHeight w:val="249"/>
        </w:trPr>
        <w:tc>
          <w:tcPr>
            <w:tcW w:w="3927"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Заработная плата</w:t>
            </w:r>
          </w:p>
        </w:tc>
        <w:tc>
          <w:tcPr>
            <w:tcW w:w="1334"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38234,0</w:t>
            </w:r>
          </w:p>
        </w:tc>
        <w:tc>
          <w:tcPr>
            <w:tcW w:w="1871"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43000,0</w:t>
            </w:r>
          </w:p>
        </w:tc>
        <w:tc>
          <w:tcPr>
            <w:tcW w:w="149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42666,9</w:t>
            </w:r>
          </w:p>
        </w:tc>
        <w:tc>
          <w:tcPr>
            <w:tcW w:w="1227"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99,2</w:t>
            </w:r>
          </w:p>
        </w:tc>
      </w:tr>
      <w:tr w:rsidR="00156F47" w:rsidRPr="004C72A7" w:rsidTr="00C04058">
        <w:trPr>
          <w:trHeight w:val="236"/>
        </w:trPr>
        <w:tc>
          <w:tcPr>
            <w:tcW w:w="3927"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Начисления на заработную плату</w:t>
            </w:r>
          </w:p>
        </w:tc>
        <w:tc>
          <w:tcPr>
            <w:tcW w:w="1334"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8842,3</w:t>
            </w:r>
          </w:p>
        </w:tc>
        <w:tc>
          <w:tcPr>
            <w:tcW w:w="1871"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13464,9</w:t>
            </w:r>
          </w:p>
        </w:tc>
        <w:tc>
          <w:tcPr>
            <w:tcW w:w="149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13249,9</w:t>
            </w:r>
          </w:p>
        </w:tc>
        <w:tc>
          <w:tcPr>
            <w:tcW w:w="1227"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98,4</w:t>
            </w:r>
          </w:p>
        </w:tc>
      </w:tr>
      <w:tr w:rsidR="00156F47" w:rsidRPr="004C72A7" w:rsidTr="00C04058">
        <w:trPr>
          <w:trHeight w:val="236"/>
        </w:trPr>
        <w:tc>
          <w:tcPr>
            <w:tcW w:w="3927" w:type="dxa"/>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Иные выплаты работника</w:t>
            </w:r>
          </w:p>
        </w:tc>
        <w:tc>
          <w:tcPr>
            <w:tcW w:w="1334"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769,9</w:t>
            </w:r>
          </w:p>
        </w:tc>
        <w:tc>
          <w:tcPr>
            <w:tcW w:w="1871"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55,0</w:t>
            </w:r>
          </w:p>
        </w:tc>
        <w:tc>
          <w:tcPr>
            <w:tcW w:w="1493"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54,6</w:t>
            </w:r>
          </w:p>
        </w:tc>
        <w:tc>
          <w:tcPr>
            <w:tcW w:w="1227"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99,3</w:t>
            </w:r>
          </w:p>
        </w:tc>
      </w:tr>
      <w:tr w:rsidR="00156F47" w:rsidRPr="004C72A7" w:rsidTr="00C04058">
        <w:trPr>
          <w:trHeight w:val="236"/>
        </w:trPr>
        <w:tc>
          <w:tcPr>
            <w:tcW w:w="3927"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Прочие расходы</w:t>
            </w:r>
          </w:p>
        </w:tc>
        <w:tc>
          <w:tcPr>
            <w:tcW w:w="1334"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18990,4</w:t>
            </w:r>
          </w:p>
        </w:tc>
        <w:tc>
          <w:tcPr>
            <w:tcW w:w="1871"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47074,5</w:t>
            </w:r>
          </w:p>
        </w:tc>
        <w:tc>
          <w:tcPr>
            <w:tcW w:w="149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42395,1</w:t>
            </w:r>
          </w:p>
        </w:tc>
        <w:tc>
          <w:tcPr>
            <w:tcW w:w="1227"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90,1</w:t>
            </w:r>
          </w:p>
        </w:tc>
      </w:tr>
      <w:tr w:rsidR="00156F47" w:rsidRPr="004C72A7" w:rsidTr="00C04058">
        <w:trPr>
          <w:trHeight w:val="262"/>
        </w:trPr>
        <w:tc>
          <w:tcPr>
            <w:tcW w:w="3927"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Налоги</w:t>
            </w:r>
          </w:p>
        </w:tc>
        <w:tc>
          <w:tcPr>
            <w:tcW w:w="1334"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2467,2</w:t>
            </w:r>
          </w:p>
        </w:tc>
        <w:tc>
          <w:tcPr>
            <w:tcW w:w="1871"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3281,0</w:t>
            </w:r>
          </w:p>
        </w:tc>
        <w:tc>
          <w:tcPr>
            <w:tcW w:w="149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2641,3</w:t>
            </w:r>
          </w:p>
        </w:tc>
        <w:tc>
          <w:tcPr>
            <w:tcW w:w="1227"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80,5</w:t>
            </w:r>
          </w:p>
        </w:tc>
      </w:tr>
      <w:tr w:rsidR="00156F47" w:rsidRPr="004C72A7" w:rsidTr="00C04058">
        <w:trPr>
          <w:trHeight w:val="184"/>
        </w:trPr>
        <w:tc>
          <w:tcPr>
            <w:tcW w:w="3927"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ИТОГО</w:t>
            </w:r>
          </w:p>
        </w:tc>
        <w:tc>
          <w:tcPr>
            <w:tcW w:w="1334"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69303,8</w:t>
            </w:r>
          </w:p>
        </w:tc>
        <w:tc>
          <w:tcPr>
            <w:tcW w:w="1871"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106875,4</w:t>
            </w:r>
          </w:p>
        </w:tc>
        <w:tc>
          <w:tcPr>
            <w:tcW w:w="149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101007,8</w:t>
            </w:r>
          </w:p>
        </w:tc>
        <w:tc>
          <w:tcPr>
            <w:tcW w:w="1227"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94,5</w:t>
            </w:r>
          </w:p>
        </w:tc>
      </w:tr>
    </w:tbl>
    <w:p w:rsidR="00156F47" w:rsidRPr="004C72A7" w:rsidRDefault="00156F47" w:rsidP="00255435">
      <w:pPr>
        <w:suppressAutoHyphens/>
        <w:jc w:val="both"/>
        <w:rPr>
          <w:rFonts w:ascii="Times New Roman" w:hAnsi="Times New Roman" w:cs="Times New Roman"/>
          <w:color w:val="000000"/>
          <w:sz w:val="24"/>
          <w:szCs w:val="24"/>
        </w:rPr>
      </w:pP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w:t>
      </w:r>
    </w:p>
    <w:p w:rsidR="00156F47" w:rsidRPr="004C72A7" w:rsidRDefault="00156F47" w:rsidP="00255435">
      <w:pPr>
        <w:suppressAutoHyphens/>
        <w:ind w:firstLine="700"/>
        <w:jc w:val="both"/>
        <w:rPr>
          <w:rFonts w:ascii="Times New Roman" w:hAnsi="Times New Roman" w:cs="Times New Roman"/>
          <w:color w:val="000000"/>
          <w:sz w:val="24"/>
          <w:szCs w:val="24"/>
        </w:rPr>
      </w:pP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Субсидии на развитие культуры</w:t>
      </w:r>
    </w:p>
    <w:tbl>
      <w:tblPr>
        <w:tblW w:w="9864" w:type="dxa"/>
        <w:tblInd w:w="191" w:type="dxa"/>
        <w:tblLayout w:type="fixed"/>
        <w:tblCellMar>
          <w:left w:w="10" w:type="dxa"/>
          <w:right w:w="0" w:type="dxa"/>
        </w:tblCellMar>
        <w:tblLook w:val="04A0" w:firstRow="1" w:lastRow="0" w:firstColumn="1" w:lastColumn="0" w:noHBand="0" w:noVBand="1"/>
      </w:tblPr>
      <w:tblGrid>
        <w:gridCol w:w="3692"/>
        <w:gridCol w:w="1142"/>
        <w:gridCol w:w="858"/>
        <w:gridCol w:w="1139"/>
        <w:gridCol w:w="1716"/>
        <w:gridCol w:w="1317"/>
      </w:tblGrid>
      <w:tr w:rsidR="00156F47" w:rsidRPr="004C72A7" w:rsidTr="00C04058">
        <w:trPr>
          <w:trHeight w:val="275"/>
        </w:trPr>
        <w:tc>
          <w:tcPr>
            <w:tcW w:w="3692"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Наименование расходов</w:t>
            </w:r>
          </w:p>
        </w:tc>
        <w:tc>
          <w:tcPr>
            <w:tcW w:w="3139" w:type="dxa"/>
            <w:gridSpan w:val="3"/>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Утвержденные плановые назначения, тыс. рублей</w:t>
            </w:r>
          </w:p>
        </w:tc>
        <w:tc>
          <w:tcPr>
            <w:tcW w:w="1716"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Исполнение, </w:t>
            </w:r>
            <w:proofErr w:type="spellStart"/>
            <w:r w:rsidRPr="004C72A7">
              <w:rPr>
                <w:rFonts w:ascii="Times New Roman" w:eastAsia="Times New Roman" w:hAnsi="Times New Roman" w:cs="Times New Roman"/>
                <w:color w:val="000000"/>
                <w:sz w:val="24"/>
                <w:szCs w:val="24"/>
              </w:rPr>
              <w:t>тыс.рублей</w:t>
            </w:r>
            <w:proofErr w:type="spellEnd"/>
          </w:p>
        </w:tc>
        <w:tc>
          <w:tcPr>
            <w:tcW w:w="1317"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Процент исполнения</w:t>
            </w:r>
          </w:p>
        </w:tc>
      </w:tr>
      <w:tr w:rsidR="00156F47" w:rsidRPr="004C72A7" w:rsidTr="00C04058">
        <w:trPr>
          <w:trHeight w:val="317"/>
        </w:trPr>
        <w:tc>
          <w:tcPr>
            <w:tcW w:w="3692" w:type="dxa"/>
            <w:tcBorders>
              <w:left w:val="single" w:sz="8" w:space="0" w:color="000000"/>
              <w:bottom w:val="single" w:sz="8" w:space="0" w:color="000000"/>
            </w:tcBorders>
          </w:tcPr>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sz w:val="24"/>
                <w:szCs w:val="24"/>
                <w:shd w:val="clear" w:color="auto" w:fill="FFFFFF"/>
              </w:rPr>
              <w:t xml:space="preserve">Субсидия на иные выплаты в сумме </w:t>
            </w:r>
          </w:p>
        </w:tc>
        <w:tc>
          <w:tcPr>
            <w:tcW w:w="3139" w:type="dxa"/>
            <w:gridSpan w:val="3"/>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691,0</w:t>
            </w:r>
          </w:p>
        </w:tc>
        <w:tc>
          <w:tcPr>
            <w:tcW w:w="1716"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691,0</w:t>
            </w:r>
          </w:p>
        </w:tc>
        <w:tc>
          <w:tcPr>
            <w:tcW w:w="1317"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hAnsi="Times New Roman" w:cs="Times New Roman"/>
                <w:color w:val="000000"/>
                <w:sz w:val="24"/>
                <w:szCs w:val="24"/>
              </w:rPr>
              <w:t>100</w:t>
            </w:r>
          </w:p>
        </w:tc>
      </w:tr>
      <w:tr w:rsidR="00156F47" w:rsidRPr="004C72A7" w:rsidTr="00C04058">
        <w:trPr>
          <w:trHeight w:val="317"/>
        </w:trPr>
        <w:tc>
          <w:tcPr>
            <w:tcW w:w="3692" w:type="dxa"/>
            <w:vMerge w:val="restart"/>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 обеспечение развития и укрепления МТБ домов культуры в населённых пунктах с числом жителей до 50 тыс. чел.</w:t>
            </w:r>
          </w:p>
        </w:tc>
        <w:tc>
          <w:tcPr>
            <w:tcW w:w="3139" w:type="dxa"/>
            <w:gridSpan w:val="3"/>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p>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589,5</w:t>
            </w:r>
          </w:p>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716" w:type="dxa"/>
            <w:vMerge w:val="restart"/>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589,5</w:t>
            </w:r>
          </w:p>
        </w:tc>
        <w:tc>
          <w:tcPr>
            <w:tcW w:w="1317" w:type="dxa"/>
            <w:vMerge w:val="restart"/>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156F47" w:rsidRPr="004C72A7" w:rsidTr="00C04058">
        <w:trPr>
          <w:trHeight w:val="420"/>
        </w:trPr>
        <w:tc>
          <w:tcPr>
            <w:tcW w:w="3692" w:type="dxa"/>
            <w:vMerge/>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142"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ФБ</w:t>
            </w:r>
          </w:p>
        </w:tc>
        <w:tc>
          <w:tcPr>
            <w:tcW w:w="858"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РБ</w:t>
            </w:r>
          </w:p>
        </w:tc>
        <w:tc>
          <w:tcPr>
            <w:tcW w:w="1139"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w:t>
            </w:r>
          </w:p>
        </w:tc>
        <w:tc>
          <w:tcPr>
            <w:tcW w:w="1716" w:type="dxa"/>
            <w:vMerge/>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sz w:val="24"/>
                <w:szCs w:val="24"/>
              </w:rPr>
            </w:pPr>
          </w:p>
        </w:tc>
        <w:tc>
          <w:tcPr>
            <w:tcW w:w="1317" w:type="dxa"/>
            <w:vMerge/>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p>
        </w:tc>
      </w:tr>
      <w:tr w:rsidR="00156F47" w:rsidRPr="004C72A7" w:rsidTr="00C04058">
        <w:trPr>
          <w:trHeight w:val="200"/>
        </w:trPr>
        <w:tc>
          <w:tcPr>
            <w:tcW w:w="3692" w:type="dxa"/>
            <w:vMerge/>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142"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554,4</w:t>
            </w:r>
          </w:p>
        </w:tc>
        <w:tc>
          <w:tcPr>
            <w:tcW w:w="858"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5,6</w:t>
            </w:r>
          </w:p>
        </w:tc>
        <w:tc>
          <w:tcPr>
            <w:tcW w:w="1139"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29,5</w:t>
            </w:r>
          </w:p>
        </w:tc>
        <w:tc>
          <w:tcPr>
            <w:tcW w:w="1716" w:type="dxa"/>
            <w:vMerge/>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sz w:val="24"/>
                <w:szCs w:val="24"/>
              </w:rPr>
            </w:pPr>
          </w:p>
        </w:tc>
        <w:tc>
          <w:tcPr>
            <w:tcW w:w="1317" w:type="dxa"/>
            <w:vMerge/>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p>
        </w:tc>
      </w:tr>
      <w:tr w:rsidR="00156F47" w:rsidRPr="004C72A7" w:rsidTr="00C04058">
        <w:trPr>
          <w:trHeight w:val="137"/>
        </w:trPr>
        <w:tc>
          <w:tcPr>
            <w:tcW w:w="3692" w:type="dxa"/>
            <w:vMerge w:val="restart"/>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Государственная поддержка лучших работников сельских учреждений культуры</w:t>
            </w:r>
          </w:p>
        </w:tc>
        <w:tc>
          <w:tcPr>
            <w:tcW w:w="3139" w:type="dxa"/>
            <w:gridSpan w:val="3"/>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53,3</w:t>
            </w:r>
          </w:p>
        </w:tc>
        <w:tc>
          <w:tcPr>
            <w:tcW w:w="1716" w:type="dxa"/>
            <w:vMerge w:val="restart"/>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53,3</w:t>
            </w:r>
          </w:p>
        </w:tc>
        <w:tc>
          <w:tcPr>
            <w:tcW w:w="1317" w:type="dxa"/>
            <w:vMerge w:val="restart"/>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r w:rsidR="00156F47" w:rsidRPr="004C72A7" w:rsidTr="00C04058">
        <w:trPr>
          <w:trHeight w:val="145"/>
        </w:trPr>
        <w:tc>
          <w:tcPr>
            <w:tcW w:w="3692" w:type="dxa"/>
            <w:vMerge/>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142"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ФБ</w:t>
            </w:r>
          </w:p>
        </w:tc>
        <w:tc>
          <w:tcPr>
            <w:tcW w:w="858"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РБ</w:t>
            </w:r>
          </w:p>
        </w:tc>
        <w:tc>
          <w:tcPr>
            <w:tcW w:w="1139"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МБ</w:t>
            </w:r>
          </w:p>
        </w:tc>
        <w:tc>
          <w:tcPr>
            <w:tcW w:w="1716" w:type="dxa"/>
            <w:vMerge/>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sz w:val="24"/>
                <w:szCs w:val="24"/>
              </w:rPr>
            </w:pPr>
          </w:p>
        </w:tc>
        <w:tc>
          <w:tcPr>
            <w:tcW w:w="1317" w:type="dxa"/>
            <w:vMerge/>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p>
        </w:tc>
      </w:tr>
      <w:tr w:rsidR="00156F47" w:rsidRPr="004C72A7" w:rsidTr="00C04058">
        <w:trPr>
          <w:trHeight w:val="176"/>
        </w:trPr>
        <w:tc>
          <w:tcPr>
            <w:tcW w:w="3692" w:type="dxa"/>
            <w:vMerge/>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142"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50,0</w:t>
            </w:r>
          </w:p>
        </w:tc>
        <w:tc>
          <w:tcPr>
            <w:tcW w:w="858"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0,6</w:t>
            </w:r>
          </w:p>
        </w:tc>
        <w:tc>
          <w:tcPr>
            <w:tcW w:w="1139"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2,7</w:t>
            </w:r>
          </w:p>
        </w:tc>
        <w:tc>
          <w:tcPr>
            <w:tcW w:w="1716" w:type="dxa"/>
            <w:vMerge/>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sz w:val="24"/>
                <w:szCs w:val="24"/>
              </w:rPr>
            </w:pPr>
          </w:p>
        </w:tc>
        <w:tc>
          <w:tcPr>
            <w:tcW w:w="1317" w:type="dxa"/>
            <w:vMerge/>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p>
        </w:tc>
      </w:tr>
      <w:tr w:rsidR="00156F47" w:rsidRPr="004C72A7" w:rsidTr="00C04058">
        <w:trPr>
          <w:trHeight w:val="137"/>
        </w:trPr>
        <w:tc>
          <w:tcPr>
            <w:tcW w:w="3692"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ИТОГО:</w:t>
            </w:r>
          </w:p>
        </w:tc>
        <w:tc>
          <w:tcPr>
            <w:tcW w:w="3139" w:type="dxa"/>
            <w:gridSpan w:val="3"/>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642,8</w:t>
            </w:r>
          </w:p>
        </w:tc>
        <w:tc>
          <w:tcPr>
            <w:tcW w:w="1716"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642,8</w:t>
            </w:r>
          </w:p>
        </w:tc>
        <w:tc>
          <w:tcPr>
            <w:tcW w:w="1317"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100</w:t>
            </w:r>
          </w:p>
        </w:tc>
      </w:tr>
    </w:tbl>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Субсидия на иные выплаты в сумме 691,0тыс. рублей, при плане 691,0тыс. рублей, направлена на   оплату коммунальных услуг специалистам, проживающим в сельской местности. Также субсидии на повышение заработной платы работников культуры исполнены сумме 16 624,0 тыс. руб., при плане 16 624,0 тыс. руб.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xml:space="preserve">Субсидии на развитие культуры исполнены сумме 642,8 тыс. руб., при плане 642,8 тыс. руб. На МТБ всего 589,5 </w:t>
      </w:r>
      <w:proofErr w:type="spellStart"/>
      <w:r w:rsidRPr="004C72A7">
        <w:rPr>
          <w:rFonts w:ascii="Times New Roman" w:eastAsia="Times New Roman" w:hAnsi="Times New Roman" w:cs="Times New Roman"/>
          <w:color w:val="000000"/>
          <w:sz w:val="24"/>
          <w:szCs w:val="24"/>
          <w:shd w:val="clear" w:color="auto" w:fill="FFFFFF"/>
        </w:rPr>
        <w:t>тыс.руб</w:t>
      </w:r>
      <w:proofErr w:type="spellEnd"/>
      <w:r w:rsidRPr="004C72A7">
        <w:rPr>
          <w:rFonts w:ascii="Times New Roman" w:eastAsia="Times New Roman" w:hAnsi="Times New Roman" w:cs="Times New Roman"/>
          <w:color w:val="000000"/>
          <w:sz w:val="24"/>
          <w:szCs w:val="24"/>
          <w:shd w:val="clear" w:color="auto" w:fill="FFFFFF"/>
        </w:rPr>
        <w:t xml:space="preserve">. (в а. </w:t>
      </w:r>
      <w:proofErr w:type="gramStart"/>
      <w:r w:rsidRPr="004C72A7">
        <w:rPr>
          <w:rFonts w:ascii="Times New Roman" w:eastAsia="Times New Roman" w:hAnsi="Times New Roman" w:cs="Times New Roman"/>
          <w:color w:val="000000"/>
          <w:sz w:val="24"/>
          <w:szCs w:val="24"/>
          <w:shd w:val="clear" w:color="auto" w:fill="FFFFFF"/>
        </w:rPr>
        <w:t>Понежукай  приобретение</w:t>
      </w:r>
      <w:proofErr w:type="gramEnd"/>
      <w:r w:rsidRPr="004C72A7">
        <w:rPr>
          <w:rFonts w:ascii="Times New Roman" w:eastAsia="Times New Roman" w:hAnsi="Times New Roman" w:cs="Times New Roman"/>
          <w:color w:val="000000"/>
          <w:sz w:val="24"/>
          <w:szCs w:val="24"/>
          <w:shd w:val="clear" w:color="auto" w:fill="FFFFFF"/>
        </w:rPr>
        <w:t xml:space="preserve"> оргтехники 243,5, приобретение </w:t>
      </w:r>
      <w:proofErr w:type="spellStart"/>
      <w:r w:rsidRPr="004C72A7">
        <w:rPr>
          <w:rFonts w:ascii="Times New Roman" w:eastAsia="Times New Roman" w:hAnsi="Times New Roman" w:cs="Times New Roman"/>
          <w:color w:val="000000"/>
          <w:sz w:val="24"/>
          <w:szCs w:val="24"/>
          <w:shd w:val="clear" w:color="auto" w:fill="FFFFFF"/>
        </w:rPr>
        <w:t>материалоа</w:t>
      </w:r>
      <w:proofErr w:type="spellEnd"/>
      <w:r w:rsidRPr="004C72A7">
        <w:rPr>
          <w:rFonts w:ascii="Times New Roman" w:eastAsia="Times New Roman" w:hAnsi="Times New Roman" w:cs="Times New Roman"/>
          <w:color w:val="000000"/>
          <w:sz w:val="24"/>
          <w:szCs w:val="24"/>
          <w:shd w:val="clear" w:color="auto" w:fill="FFFFFF"/>
        </w:rPr>
        <w:t xml:space="preserve"> к оргтехнике 1,0, . приобретение  комплектующих материалов к оргтехнике 3,5, приобретение холодных искр 38,2, приобретение генератора холодных искр) и премия лучшему работнику МБУК «ТМЦНК»  </w:t>
      </w:r>
      <w:proofErr w:type="spellStart"/>
      <w:r w:rsidRPr="004C72A7">
        <w:rPr>
          <w:rFonts w:ascii="Times New Roman" w:eastAsia="Times New Roman" w:hAnsi="Times New Roman" w:cs="Times New Roman"/>
          <w:color w:val="000000"/>
          <w:sz w:val="24"/>
          <w:szCs w:val="24"/>
          <w:shd w:val="clear" w:color="auto" w:fill="FFFFFF"/>
        </w:rPr>
        <w:t>Мельгош</w:t>
      </w:r>
      <w:proofErr w:type="spellEnd"/>
      <w:r w:rsidRPr="004C72A7">
        <w:rPr>
          <w:rFonts w:ascii="Times New Roman" w:eastAsia="Times New Roman" w:hAnsi="Times New Roman" w:cs="Times New Roman"/>
          <w:color w:val="000000"/>
          <w:sz w:val="24"/>
          <w:szCs w:val="24"/>
          <w:shd w:val="clear" w:color="auto" w:fill="FFFFFF"/>
        </w:rPr>
        <w:t xml:space="preserve"> З.Е 53,3 </w:t>
      </w:r>
      <w:proofErr w:type="spellStart"/>
      <w:r w:rsidRPr="004C72A7">
        <w:rPr>
          <w:rFonts w:ascii="Times New Roman" w:eastAsia="Times New Roman" w:hAnsi="Times New Roman" w:cs="Times New Roman"/>
          <w:color w:val="000000"/>
          <w:sz w:val="24"/>
          <w:szCs w:val="24"/>
          <w:shd w:val="clear" w:color="auto" w:fill="FFFFFF"/>
        </w:rPr>
        <w:t>тыс.руб</w:t>
      </w:r>
      <w:proofErr w:type="spellEnd"/>
      <w:r w:rsidRPr="004C72A7">
        <w:rPr>
          <w:rFonts w:ascii="Times New Roman" w:eastAsia="Times New Roman" w:hAnsi="Times New Roman" w:cs="Times New Roman"/>
          <w:color w:val="000000"/>
          <w:sz w:val="24"/>
          <w:szCs w:val="24"/>
          <w:shd w:val="clear" w:color="auto" w:fill="FFFFFF"/>
        </w:rPr>
        <w:t>.</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shd w:val="clear" w:color="auto" w:fill="FFFFFF"/>
        </w:rPr>
        <w:t>Подраздел 0804:</w:t>
      </w:r>
      <w:r w:rsidRPr="004C72A7">
        <w:rPr>
          <w:rFonts w:ascii="Times New Roman" w:eastAsia="Times New Roman" w:hAnsi="Times New Roman" w:cs="Times New Roman"/>
          <w:color w:val="000000"/>
          <w:sz w:val="24"/>
          <w:szCs w:val="24"/>
          <w:shd w:val="clear" w:color="auto" w:fill="FFFFFF"/>
        </w:rPr>
        <w:t xml:space="preserve"> «Другие вопросы в области культуры, кинематографии», исполнение составило исполнение составило – 29 169,2тыс. руб. при плане 29636,0 тыс. руб.   Из них:</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Муниципальное казенное учреждение "Централизованная бухгалтерия Управления культуры и кино "</w:t>
      </w:r>
      <w:proofErr w:type="spellStart"/>
      <w:r w:rsidRPr="004C72A7">
        <w:rPr>
          <w:rFonts w:ascii="Times New Roman" w:eastAsia="Times New Roman" w:hAnsi="Times New Roman" w:cs="Times New Roman"/>
          <w:color w:val="000000"/>
          <w:sz w:val="24"/>
          <w:szCs w:val="24"/>
          <w:shd w:val="clear" w:color="auto" w:fill="FFFFFF"/>
        </w:rPr>
        <w:t>Теучежского</w:t>
      </w:r>
      <w:proofErr w:type="spellEnd"/>
      <w:r w:rsidRPr="004C72A7">
        <w:rPr>
          <w:rFonts w:ascii="Times New Roman" w:eastAsia="Times New Roman" w:hAnsi="Times New Roman" w:cs="Times New Roman"/>
          <w:color w:val="000000"/>
          <w:sz w:val="24"/>
          <w:szCs w:val="24"/>
          <w:shd w:val="clear" w:color="auto" w:fill="FFFFFF"/>
        </w:rPr>
        <w:t xml:space="preserve"> района". Штатная численность составляет 9 единиц.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Расходы на обеспечение деятельности учреждения представлены в таблице:</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w:t>
      </w:r>
    </w:p>
    <w:tbl>
      <w:tblPr>
        <w:tblW w:w="10022" w:type="dxa"/>
        <w:tblInd w:w="174" w:type="dxa"/>
        <w:tblLayout w:type="fixed"/>
        <w:tblCellMar>
          <w:left w:w="10" w:type="dxa"/>
          <w:right w:w="0" w:type="dxa"/>
        </w:tblCellMar>
        <w:tblLook w:val="04A0" w:firstRow="1" w:lastRow="0" w:firstColumn="1" w:lastColumn="0" w:noHBand="0" w:noVBand="1"/>
      </w:tblPr>
      <w:tblGrid>
        <w:gridCol w:w="2763"/>
        <w:gridCol w:w="2076"/>
        <w:gridCol w:w="2076"/>
        <w:gridCol w:w="1847"/>
        <w:gridCol w:w="1260"/>
      </w:tblGrid>
      <w:tr w:rsidR="00156F47" w:rsidRPr="004C72A7" w:rsidTr="00C04058">
        <w:trPr>
          <w:trHeight w:val="146"/>
        </w:trPr>
        <w:tc>
          <w:tcPr>
            <w:tcW w:w="2763"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Наименование расходов</w:t>
            </w:r>
          </w:p>
        </w:tc>
        <w:tc>
          <w:tcPr>
            <w:tcW w:w="2076"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Исполнение за 2024г</w:t>
            </w:r>
          </w:p>
        </w:tc>
        <w:tc>
          <w:tcPr>
            <w:tcW w:w="2076"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84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Исполнение за 2025г</w:t>
            </w:r>
          </w:p>
        </w:tc>
        <w:tc>
          <w:tcPr>
            <w:tcW w:w="126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Процент исполнения</w:t>
            </w:r>
          </w:p>
        </w:tc>
      </w:tr>
      <w:tr w:rsidR="00156F47" w:rsidRPr="004C72A7" w:rsidTr="00C04058">
        <w:trPr>
          <w:trHeight w:val="64"/>
        </w:trPr>
        <w:tc>
          <w:tcPr>
            <w:tcW w:w="2763"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Заработная плата</w:t>
            </w:r>
          </w:p>
        </w:tc>
        <w:tc>
          <w:tcPr>
            <w:tcW w:w="2076"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4338,2</w:t>
            </w:r>
          </w:p>
        </w:tc>
        <w:tc>
          <w:tcPr>
            <w:tcW w:w="2076"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5995,0</w:t>
            </w:r>
          </w:p>
        </w:tc>
        <w:tc>
          <w:tcPr>
            <w:tcW w:w="184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5985,9</w:t>
            </w:r>
          </w:p>
        </w:tc>
        <w:tc>
          <w:tcPr>
            <w:tcW w:w="126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99,8</w:t>
            </w:r>
          </w:p>
        </w:tc>
      </w:tr>
      <w:tr w:rsidR="00156F47" w:rsidRPr="004C72A7" w:rsidTr="00C04058">
        <w:trPr>
          <w:trHeight w:val="89"/>
        </w:trPr>
        <w:tc>
          <w:tcPr>
            <w:tcW w:w="2763"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Начисления на заработную плату</w:t>
            </w:r>
          </w:p>
        </w:tc>
        <w:tc>
          <w:tcPr>
            <w:tcW w:w="2076"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1062,9</w:t>
            </w:r>
          </w:p>
        </w:tc>
        <w:tc>
          <w:tcPr>
            <w:tcW w:w="2076"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1768,5</w:t>
            </w:r>
          </w:p>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84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1709,5</w:t>
            </w:r>
          </w:p>
        </w:tc>
        <w:tc>
          <w:tcPr>
            <w:tcW w:w="126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96,7</w:t>
            </w:r>
          </w:p>
        </w:tc>
      </w:tr>
      <w:tr w:rsidR="00156F47" w:rsidRPr="004C72A7" w:rsidTr="00C04058">
        <w:trPr>
          <w:trHeight w:val="72"/>
        </w:trPr>
        <w:tc>
          <w:tcPr>
            <w:tcW w:w="2763"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Прочие расходы</w:t>
            </w:r>
          </w:p>
        </w:tc>
        <w:tc>
          <w:tcPr>
            <w:tcW w:w="2076"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818,8</w:t>
            </w:r>
          </w:p>
        </w:tc>
        <w:tc>
          <w:tcPr>
            <w:tcW w:w="2076"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901,7</w:t>
            </w:r>
          </w:p>
        </w:tc>
        <w:tc>
          <w:tcPr>
            <w:tcW w:w="184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809,6</w:t>
            </w:r>
          </w:p>
        </w:tc>
        <w:tc>
          <w:tcPr>
            <w:tcW w:w="126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89,8</w:t>
            </w:r>
          </w:p>
        </w:tc>
      </w:tr>
      <w:tr w:rsidR="00156F47" w:rsidRPr="004C72A7" w:rsidTr="00C04058">
        <w:trPr>
          <w:trHeight w:val="72"/>
        </w:trPr>
        <w:tc>
          <w:tcPr>
            <w:tcW w:w="2763" w:type="dxa"/>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Налоги</w:t>
            </w:r>
          </w:p>
        </w:tc>
        <w:tc>
          <w:tcPr>
            <w:tcW w:w="2076"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0</w:t>
            </w:r>
          </w:p>
        </w:tc>
        <w:tc>
          <w:tcPr>
            <w:tcW w:w="2076"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0</w:t>
            </w:r>
          </w:p>
        </w:tc>
        <w:tc>
          <w:tcPr>
            <w:tcW w:w="1847"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0</w:t>
            </w:r>
          </w:p>
        </w:tc>
        <w:tc>
          <w:tcPr>
            <w:tcW w:w="1260"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0</w:t>
            </w:r>
          </w:p>
        </w:tc>
      </w:tr>
      <w:tr w:rsidR="00156F47" w:rsidRPr="004C72A7" w:rsidTr="00C04058">
        <w:trPr>
          <w:trHeight w:val="180"/>
        </w:trPr>
        <w:tc>
          <w:tcPr>
            <w:tcW w:w="2763"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ИТОГО</w:t>
            </w:r>
          </w:p>
        </w:tc>
        <w:tc>
          <w:tcPr>
            <w:tcW w:w="2076"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6219,9</w:t>
            </w:r>
          </w:p>
        </w:tc>
        <w:tc>
          <w:tcPr>
            <w:tcW w:w="2076"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8665,2</w:t>
            </w:r>
          </w:p>
        </w:tc>
        <w:tc>
          <w:tcPr>
            <w:tcW w:w="184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8505,0</w:t>
            </w:r>
          </w:p>
        </w:tc>
        <w:tc>
          <w:tcPr>
            <w:tcW w:w="126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98,2</w:t>
            </w:r>
          </w:p>
        </w:tc>
      </w:tr>
    </w:tbl>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Муниципальное казенное учреждение "Центр хозяйственного и технического   обеспечения учреждений культуры муниципального образования "</w:t>
      </w:r>
      <w:proofErr w:type="spellStart"/>
      <w:r w:rsidRPr="004C72A7">
        <w:rPr>
          <w:rFonts w:ascii="Times New Roman" w:eastAsia="Times New Roman" w:hAnsi="Times New Roman" w:cs="Times New Roman"/>
          <w:color w:val="000000"/>
          <w:sz w:val="24"/>
          <w:szCs w:val="24"/>
          <w:shd w:val="clear" w:color="auto" w:fill="FFFFFF"/>
        </w:rPr>
        <w:t>Теучежский</w:t>
      </w:r>
      <w:proofErr w:type="spellEnd"/>
      <w:r w:rsidRPr="004C72A7">
        <w:rPr>
          <w:rFonts w:ascii="Times New Roman" w:eastAsia="Times New Roman" w:hAnsi="Times New Roman" w:cs="Times New Roman"/>
          <w:color w:val="000000"/>
          <w:sz w:val="24"/>
          <w:szCs w:val="24"/>
          <w:shd w:val="clear" w:color="auto" w:fill="FFFFFF"/>
        </w:rPr>
        <w:t xml:space="preserve"> район". Штатная численность составляет 53,5 единиц.  </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Расходы на обеспечение деятельности учреждения представлены в таблице:</w:t>
      </w:r>
    </w:p>
    <w:p w:rsidR="00156F47" w:rsidRPr="004C72A7" w:rsidRDefault="00156F47" w:rsidP="00255435">
      <w:pPr>
        <w:suppressAutoHyphens/>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w:t>
      </w:r>
    </w:p>
    <w:tbl>
      <w:tblPr>
        <w:tblW w:w="10005" w:type="dxa"/>
        <w:tblInd w:w="191" w:type="dxa"/>
        <w:tblLayout w:type="fixed"/>
        <w:tblCellMar>
          <w:left w:w="10" w:type="dxa"/>
          <w:right w:w="0" w:type="dxa"/>
        </w:tblCellMar>
        <w:tblLook w:val="04A0" w:firstRow="1" w:lastRow="0" w:firstColumn="1" w:lastColumn="0" w:noHBand="0" w:noVBand="1"/>
      </w:tblPr>
      <w:tblGrid>
        <w:gridCol w:w="2922"/>
        <w:gridCol w:w="1677"/>
        <w:gridCol w:w="2324"/>
        <w:gridCol w:w="1809"/>
        <w:gridCol w:w="1273"/>
      </w:tblGrid>
      <w:tr w:rsidR="00156F47" w:rsidRPr="004C72A7" w:rsidTr="00C04058">
        <w:trPr>
          <w:trHeight w:val="803"/>
        </w:trPr>
        <w:tc>
          <w:tcPr>
            <w:tcW w:w="2922"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Наименование расходов</w:t>
            </w:r>
          </w:p>
        </w:tc>
        <w:tc>
          <w:tcPr>
            <w:tcW w:w="16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Исполнение за 2024г</w:t>
            </w:r>
          </w:p>
        </w:tc>
        <w:tc>
          <w:tcPr>
            <w:tcW w:w="232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80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Исполнение за 2025г</w:t>
            </w:r>
          </w:p>
        </w:tc>
        <w:tc>
          <w:tcPr>
            <w:tcW w:w="127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Процент исполнения</w:t>
            </w:r>
          </w:p>
        </w:tc>
      </w:tr>
      <w:tr w:rsidR="00156F47" w:rsidRPr="004C72A7" w:rsidTr="00C04058">
        <w:trPr>
          <w:trHeight w:val="322"/>
        </w:trPr>
        <w:tc>
          <w:tcPr>
            <w:tcW w:w="2922"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Заработная плата</w:t>
            </w:r>
          </w:p>
        </w:tc>
        <w:tc>
          <w:tcPr>
            <w:tcW w:w="16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11993,4</w:t>
            </w:r>
          </w:p>
        </w:tc>
        <w:tc>
          <w:tcPr>
            <w:tcW w:w="232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13870,0</w:t>
            </w:r>
          </w:p>
        </w:tc>
        <w:tc>
          <w:tcPr>
            <w:tcW w:w="180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13724,3</w:t>
            </w:r>
          </w:p>
        </w:tc>
        <w:tc>
          <w:tcPr>
            <w:tcW w:w="127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98,9</w:t>
            </w:r>
          </w:p>
        </w:tc>
      </w:tr>
      <w:tr w:rsidR="00156F47" w:rsidRPr="004C72A7" w:rsidTr="00C04058">
        <w:trPr>
          <w:trHeight w:val="447"/>
        </w:trPr>
        <w:tc>
          <w:tcPr>
            <w:tcW w:w="2922"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Начисления на заработную плату</w:t>
            </w:r>
          </w:p>
        </w:tc>
        <w:tc>
          <w:tcPr>
            <w:tcW w:w="16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3228,6</w:t>
            </w:r>
          </w:p>
        </w:tc>
        <w:tc>
          <w:tcPr>
            <w:tcW w:w="232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3992,0</w:t>
            </w:r>
          </w:p>
        </w:tc>
        <w:tc>
          <w:tcPr>
            <w:tcW w:w="180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3983,1</w:t>
            </w:r>
          </w:p>
          <w:p w:rsidR="00156F47" w:rsidRPr="004C72A7" w:rsidRDefault="00156F47" w:rsidP="00255435">
            <w:pPr>
              <w:widowControl w:val="0"/>
              <w:suppressAutoHyphens/>
              <w:jc w:val="both"/>
              <w:rPr>
                <w:rFonts w:ascii="Times New Roman" w:hAnsi="Times New Roman" w:cs="Times New Roman"/>
                <w:color w:val="000000"/>
                <w:sz w:val="24"/>
                <w:szCs w:val="24"/>
              </w:rPr>
            </w:pPr>
          </w:p>
        </w:tc>
        <w:tc>
          <w:tcPr>
            <w:tcW w:w="127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99,8</w:t>
            </w:r>
          </w:p>
        </w:tc>
      </w:tr>
      <w:tr w:rsidR="00156F47" w:rsidRPr="004C72A7" w:rsidTr="00C04058">
        <w:trPr>
          <w:trHeight w:val="400"/>
        </w:trPr>
        <w:tc>
          <w:tcPr>
            <w:tcW w:w="2922"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Прочие расходы</w:t>
            </w:r>
          </w:p>
        </w:tc>
        <w:tc>
          <w:tcPr>
            <w:tcW w:w="16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701,6</w:t>
            </w:r>
          </w:p>
        </w:tc>
        <w:tc>
          <w:tcPr>
            <w:tcW w:w="232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631,8</w:t>
            </w:r>
          </w:p>
        </w:tc>
        <w:tc>
          <w:tcPr>
            <w:tcW w:w="180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564,0</w:t>
            </w:r>
          </w:p>
        </w:tc>
        <w:tc>
          <w:tcPr>
            <w:tcW w:w="127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89,3</w:t>
            </w:r>
          </w:p>
        </w:tc>
      </w:tr>
      <w:tr w:rsidR="00156F47" w:rsidRPr="004C72A7" w:rsidTr="00C04058">
        <w:trPr>
          <w:trHeight w:val="582"/>
        </w:trPr>
        <w:tc>
          <w:tcPr>
            <w:tcW w:w="2922"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ИТОГО</w:t>
            </w:r>
          </w:p>
        </w:tc>
        <w:tc>
          <w:tcPr>
            <w:tcW w:w="1677"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15923,6</w:t>
            </w:r>
          </w:p>
        </w:tc>
        <w:tc>
          <w:tcPr>
            <w:tcW w:w="2324"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18493,8</w:t>
            </w:r>
          </w:p>
        </w:tc>
        <w:tc>
          <w:tcPr>
            <w:tcW w:w="180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18271,4</w:t>
            </w:r>
          </w:p>
        </w:tc>
        <w:tc>
          <w:tcPr>
            <w:tcW w:w="1273"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98,7</w:t>
            </w:r>
          </w:p>
        </w:tc>
      </w:tr>
    </w:tbl>
    <w:p w:rsidR="00156F47" w:rsidRPr="004C72A7" w:rsidRDefault="00156F47" w:rsidP="00255435">
      <w:pPr>
        <w:suppressAutoHyphens/>
        <w:ind w:firstLine="72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156F47" w:rsidRPr="004C72A7" w:rsidRDefault="00156F47" w:rsidP="00255435">
      <w:pPr>
        <w:suppressAutoHyphens/>
        <w:ind w:firstLine="72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Управление культуры и кино администрации муниципального образования «</w:t>
      </w:r>
      <w:proofErr w:type="spellStart"/>
      <w:r w:rsidRPr="004C72A7">
        <w:rPr>
          <w:rFonts w:ascii="Times New Roman" w:eastAsia="Times New Roman" w:hAnsi="Times New Roman" w:cs="Times New Roman"/>
          <w:color w:val="000000"/>
          <w:sz w:val="24"/>
          <w:szCs w:val="24"/>
          <w:shd w:val="clear" w:color="auto" w:fill="FFFFFF"/>
        </w:rPr>
        <w:t>Теучежский</w:t>
      </w:r>
      <w:proofErr w:type="spellEnd"/>
      <w:r w:rsidRPr="004C72A7">
        <w:rPr>
          <w:rFonts w:ascii="Times New Roman" w:eastAsia="Times New Roman" w:hAnsi="Times New Roman" w:cs="Times New Roman"/>
          <w:color w:val="000000"/>
          <w:sz w:val="24"/>
          <w:szCs w:val="24"/>
          <w:shd w:val="clear" w:color="auto" w:fill="FFFFFF"/>
        </w:rPr>
        <w:t xml:space="preserve"> район. Штатная численность составляет 2 единицы.  Расходы на обеспечение деятельности учреждения представлены в таблице:</w:t>
      </w:r>
    </w:p>
    <w:p w:rsidR="00156F47" w:rsidRPr="004C72A7" w:rsidRDefault="00156F47" w:rsidP="00255435">
      <w:pPr>
        <w:suppressAutoHyphens/>
        <w:ind w:firstLine="72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bl>
      <w:tblPr>
        <w:tblW w:w="10005" w:type="dxa"/>
        <w:tblInd w:w="191" w:type="dxa"/>
        <w:tblLayout w:type="fixed"/>
        <w:tblCellMar>
          <w:left w:w="10" w:type="dxa"/>
          <w:right w:w="0" w:type="dxa"/>
        </w:tblCellMar>
        <w:tblLook w:val="04A0" w:firstRow="1" w:lastRow="0" w:firstColumn="1" w:lastColumn="0" w:noHBand="0" w:noVBand="1"/>
      </w:tblPr>
      <w:tblGrid>
        <w:gridCol w:w="2967"/>
        <w:gridCol w:w="1953"/>
        <w:gridCol w:w="1959"/>
        <w:gridCol w:w="1926"/>
        <w:gridCol w:w="1200"/>
      </w:tblGrid>
      <w:tr w:rsidR="00156F47" w:rsidRPr="004C72A7" w:rsidTr="00C04058">
        <w:trPr>
          <w:trHeight w:val="408"/>
        </w:trPr>
        <w:tc>
          <w:tcPr>
            <w:tcW w:w="2967"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Наименование расходов</w:t>
            </w:r>
          </w:p>
        </w:tc>
        <w:tc>
          <w:tcPr>
            <w:tcW w:w="1953"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Исполнение за 2024г</w:t>
            </w:r>
          </w:p>
        </w:tc>
        <w:tc>
          <w:tcPr>
            <w:tcW w:w="195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926"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Исполнение за 2025г</w:t>
            </w:r>
          </w:p>
        </w:tc>
        <w:tc>
          <w:tcPr>
            <w:tcW w:w="120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Процент исполнения</w:t>
            </w:r>
          </w:p>
        </w:tc>
      </w:tr>
      <w:tr w:rsidR="00156F47" w:rsidRPr="004C72A7" w:rsidTr="00C04058">
        <w:trPr>
          <w:trHeight w:val="122"/>
        </w:trPr>
        <w:tc>
          <w:tcPr>
            <w:tcW w:w="2967"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Заработная плата</w:t>
            </w:r>
          </w:p>
        </w:tc>
        <w:tc>
          <w:tcPr>
            <w:tcW w:w="1953"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1563,9</w:t>
            </w:r>
          </w:p>
        </w:tc>
        <w:tc>
          <w:tcPr>
            <w:tcW w:w="195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1899,6</w:t>
            </w:r>
          </w:p>
        </w:tc>
        <w:tc>
          <w:tcPr>
            <w:tcW w:w="1926"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1837,4</w:t>
            </w:r>
          </w:p>
        </w:tc>
        <w:tc>
          <w:tcPr>
            <w:tcW w:w="120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96,7</w:t>
            </w:r>
          </w:p>
        </w:tc>
      </w:tr>
      <w:tr w:rsidR="00156F47" w:rsidRPr="004C72A7" w:rsidTr="00C04058">
        <w:trPr>
          <w:trHeight w:val="170"/>
        </w:trPr>
        <w:tc>
          <w:tcPr>
            <w:tcW w:w="2967"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Начисления на заработную плату</w:t>
            </w:r>
          </w:p>
        </w:tc>
        <w:tc>
          <w:tcPr>
            <w:tcW w:w="1953"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454,2</w:t>
            </w:r>
          </w:p>
        </w:tc>
        <w:tc>
          <w:tcPr>
            <w:tcW w:w="195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576,7</w:t>
            </w:r>
          </w:p>
        </w:tc>
        <w:tc>
          <w:tcPr>
            <w:tcW w:w="1926"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554,1</w:t>
            </w:r>
          </w:p>
        </w:tc>
        <w:tc>
          <w:tcPr>
            <w:tcW w:w="120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96,1</w:t>
            </w:r>
          </w:p>
        </w:tc>
      </w:tr>
      <w:tr w:rsidR="00156F47" w:rsidRPr="004C72A7" w:rsidTr="00C04058">
        <w:trPr>
          <w:trHeight w:val="175"/>
        </w:trPr>
        <w:tc>
          <w:tcPr>
            <w:tcW w:w="2967" w:type="dxa"/>
            <w:tcBorders>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Налоги</w:t>
            </w:r>
          </w:p>
        </w:tc>
        <w:tc>
          <w:tcPr>
            <w:tcW w:w="1953" w:type="dxa"/>
            <w:tcBorders>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w:t>
            </w:r>
          </w:p>
        </w:tc>
        <w:tc>
          <w:tcPr>
            <w:tcW w:w="1959"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0,7</w:t>
            </w:r>
          </w:p>
        </w:tc>
        <w:tc>
          <w:tcPr>
            <w:tcW w:w="1926" w:type="dxa"/>
            <w:tcBorders>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0,7</w:t>
            </w:r>
          </w:p>
        </w:tc>
        <w:tc>
          <w:tcPr>
            <w:tcW w:w="1200" w:type="dxa"/>
            <w:tcBorders>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100</w:t>
            </w:r>
          </w:p>
        </w:tc>
      </w:tr>
      <w:tr w:rsidR="00156F47" w:rsidRPr="004C72A7" w:rsidTr="00C04058">
        <w:trPr>
          <w:trHeight w:val="213"/>
        </w:trPr>
        <w:tc>
          <w:tcPr>
            <w:tcW w:w="2967" w:type="dxa"/>
            <w:tcBorders>
              <w:top w:val="single" w:sz="8" w:space="0" w:color="000000"/>
              <w:left w:val="single" w:sz="8" w:space="0" w:color="000000"/>
              <w:bottom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ИТОГО</w:t>
            </w:r>
          </w:p>
        </w:tc>
        <w:tc>
          <w:tcPr>
            <w:tcW w:w="1953" w:type="dxa"/>
            <w:tcBorders>
              <w:top w:val="single" w:sz="8" w:space="0" w:color="000000"/>
              <w:left w:val="single" w:sz="8" w:space="0" w:color="000000"/>
              <w:bottom w:val="single" w:sz="8" w:space="0" w:color="000000"/>
              <w:right w:val="single" w:sz="8" w:space="0" w:color="000000"/>
            </w:tcBorders>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2019,1</w:t>
            </w:r>
          </w:p>
        </w:tc>
        <w:tc>
          <w:tcPr>
            <w:tcW w:w="1959"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2477,0</w:t>
            </w:r>
          </w:p>
        </w:tc>
        <w:tc>
          <w:tcPr>
            <w:tcW w:w="1926" w:type="dxa"/>
            <w:tcBorders>
              <w:top w:val="single" w:sz="8" w:space="0" w:color="000000"/>
              <w:left w:val="single" w:sz="8" w:space="0" w:color="000000"/>
              <w:bottom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2392,8</w:t>
            </w:r>
          </w:p>
        </w:tc>
        <w:tc>
          <w:tcPr>
            <w:tcW w:w="1200" w:type="dxa"/>
            <w:tcBorders>
              <w:top w:val="single" w:sz="8" w:space="0" w:color="000000"/>
              <w:left w:val="single" w:sz="8" w:space="0" w:color="000000"/>
              <w:bottom w:val="single" w:sz="8" w:space="0" w:color="000000"/>
              <w:right w:val="single" w:sz="8" w:space="0" w:color="000000"/>
            </w:tcBorders>
            <w:vAlign w:val="center"/>
          </w:tcPr>
          <w:p w:rsidR="00156F47" w:rsidRPr="004C72A7" w:rsidRDefault="00156F47"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96,6</w:t>
            </w:r>
          </w:p>
        </w:tc>
      </w:tr>
    </w:tbl>
    <w:p w:rsidR="00C608FC" w:rsidRPr="004C72A7" w:rsidRDefault="00C608FC" w:rsidP="00255435">
      <w:pPr>
        <w:suppressAutoHyphens/>
        <w:jc w:val="both"/>
        <w:rPr>
          <w:rFonts w:ascii="Times New Roman" w:hAnsi="Times New Roman" w:cs="Times New Roman"/>
          <w:color w:val="000000"/>
          <w:sz w:val="24"/>
          <w:szCs w:val="24"/>
        </w:rPr>
      </w:pPr>
    </w:p>
    <w:p w:rsidR="00C608FC" w:rsidRPr="004C72A7" w:rsidRDefault="00744015" w:rsidP="00255435">
      <w:pPr>
        <w:ind w:left="72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Раздел 1000 «Социальная политика».</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По подразделу 1000 «Социальная политика»</w:t>
      </w:r>
      <w:r w:rsidRPr="004C72A7">
        <w:rPr>
          <w:rFonts w:ascii="Times New Roman" w:eastAsia="Times New Roman" w:hAnsi="Times New Roman" w:cs="Times New Roman"/>
          <w:color w:val="000000"/>
          <w:sz w:val="24"/>
          <w:szCs w:val="24"/>
        </w:rPr>
        <w:t xml:space="preserve"> </w:t>
      </w:r>
    </w:p>
    <w:p w:rsidR="004F6E40" w:rsidRPr="00A277FE" w:rsidRDefault="00744015" w:rsidP="00A277FE">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По подразделу 1001 «Пенсионное обеспечение» </w:t>
      </w:r>
      <w:r w:rsidR="00CF6A72">
        <w:rPr>
          <w:rFonts w:ascii="Times New Roman" w:eastAsia="Times New Roman" w:hAnsi="Times New Roman" w:cs="Times New Roman"/>
          <w:color w:val="000000"/>
          <w:sz w:val="24"/>
          <w:szCs w:val="24"/>
        </w:rPr>
        <w:t>п</w:t>
      </w:r>
      <w:r w:rsidRPr="004C72A7">
        <w:rPr>
          <w:rFonts w:ascii="Times New Roman" w:eastAsia="Times New Roman" w:hAnsi="Times New Roman" w:cs="Times New Roman"/>
          <w:color w:val="000000"/>
          <w:sz w:val="24"/>
          <w:szCs w:val="24"/>
        </w:rPr>
        <w:t>о бюджету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при бюджетном назначении </w:t>
      </w:r>
      <w:r w:rsidR="001E6F5E" w:rsidRPr="004C72A7">
        <w:rPr>
          <w:rFonts w:ascii="Times New Roman" w:eastAsia="Times New Roman" w:hAnsi="Times New Roman" w:cs="Times New Roman"/>
          <w:color w:val="000000"/>
          <w:sz w:val="24"/>
          <w:szCs w:val="24"/>
        </w:rPr>
        <w:t>5438,3</w:t>
      </w:r>
      <w:r w:rsidRPr="004C72A7">
        <w:rPr>
          <w:rFonts w:ascii="Times New Roman" w:eastAsia="Times New Roman" w:hAnsi="Times New Roman" w:cs="Times New Roman"/>
          <w:color w:val="000000"/>
          <w:sz w:val="24"/>
          <w:szCs w:val="24"/>
        </w:rPr>
        <w:t xml:space="preserve"> тыс. рублей исполнение по данному   100%. Данные выплаты получают </w:t>
      </w:r>
      <w:r w:rsidR="004F6E40" w:rsidRPr="004C72A7">
        <w:rPr>
          <w:rFonts w:ascii="Times New Roman" w:eastAsia="Times New Roman" w:hAnsi="Times New Roman" w:cs="Times New Roman"/>
          <w:color w:val="000000"/>
          <w:sz w:val="24"/>
          <w:szCs w:val="24"/>
        </w:rPr>
        <w:t>55</w:t>
      </w:r>
      <w:r w:rsidRPr="004C72A7">
        <w:rPr>
          <w:rFonts w:ascii="Times New Roman" w:eastAsia="Times New Roman" w:hAnsi="Times New Roman" w:cs="Times New Roman"/>
          <w:color w:val="000000"/>
          <w:sz w:val="24"/>
          <w:szCs w:val="24"/>
        </w:rPr>
        <w:t xml:space="preserve"> человек, в том числе по сельским поселениям – </w:t>
      </w:r>
      <w:r w:rsidR="004F6E40" w:rsidRPr="004C72A7">
        <w:rPr>
          <w:rFonts w:ascii="Times New Roman" w:eastAsia="Times New Roman" w:hAnsi="Times New Roman" w:cs="Times New Roman"/>
          <w:color w:val="000000"/>
          <w:sz w:val="24"/>
          <w:szCs w:val="24"/>
        </w:rPr>
        <w:t>27</w:t>
      </w:r>
      <w:r w:rsidRPr="004C72A7">
        <w:rPr>
          <w:rFonts w:ascii="Times New Roman" w:eastAsia="Times New Roman" w:hAnsi="Times New Roman" w:cs="Times New Roman"/>
          <w:color w:val="000000"/>
          <w:sz w:val="24"/>
          <w:szCs w:val="24"/>
        </w:rPr>
        <w:t xml:space="preserve"> человек.</w:t>
      </w:r>
    </w:p>
    <w:p w:rsidR="00D058D2" w:rsidRDefault="00744015" w:rsidP="00255435">
      <w:pPr>
        <w:ind w:firstLine="700"/>
        <w:jc w:val="both"/>
        <w:rPr>
          <w:rFonts w:ascii="Times New Roman" w:eastAsia="Times New Roman" w:hAnsi="Times New Roman" w:cs="Times New Roman"/>
          <w:color w:val="000000"/>
          <w:sz w:val="24"/>
          <w:szCs w:val="24"/>
          <w:highlight w:val="yellow"/>
        </w:rPr>
      </w:pPr>
      <w:r w:rsidRPr="004C72A7">
        <w:rPr>
          <w:rFonts w:ascii="Times New Roman" w:eastAsia="Times New Roman" w:hAnsi="Times New Roman" w:cs="Times New Roman"/>
          <w:b/>
          <w:color w:val="000000"/>
          <w:sz w:val="24"/>
          <w:szCs w:val="24"/>
        </w:rPr>
        <w:t xml:space="preserve">По подразделу </w:t>
      </w:r>
      <w:proofErr w:type="gramStart"/>
      <w:r w:rsidRPr="004C72A7">
        <w:rPr>
          <w:rFonts w:ascii="Times New Roman" w:eastAsia="Times New Roman" w:hAnsi="Times New Roman" w:cs="Times New Roman"/>
          <w:b/>
          <w:color w:val="000000"/>
          <w:sz w:val="24"/>
          <w:szCs w:val="24"/>
        </w:rPr>
        <w:t>1003  «</w:t>
      </w:r>
      <w:proofErr w:type="gramEnd"/>
      <w:r w:rsidRPr="004C72A7">
        <w:rPr>
          <w:rFonts w:ascii="Times New Roman" w:eastAsia="Times New Roman" w:hAnsi="Times New Roman" w:cs="Times New Roman"/>
          <w:b/>
          <w:color w:val="000000"/>
          <w:sz w:val="24"/>
          <w:szCs w:val="24"/>
        </w:rPr>
        <w:t>Социальное обеспечение населения»</w:t>
      </w:r>
      <w:r w:rsidRPr="004C72A7">
        <w:rPr>
          <w:rFonts w:ascii="Times New Roman" w:eastAsia="Times New Roman" w:hAnsi="Times New Roman" w:cs="Times New Roman"/>
          <w:color w:val="000000"/>
          <w:sz w:val="24"/>
          <w:szCs w:val="24"/>
        </w:rPr>
        <w:t xml:space="preserve"> исполнение </w:t>
      </w:r>
      <w:r w:rsidRPr="00D058D2">
        <w:rPr>
          <w:rFonts w:ascii="Times New Roman" w:eastAsia="Times New Roman" w:hAnsi="Times New Roman" w:cs="Times New Roman"/>
          <w:color w:val="000000"/>
          <w:sz w:val="24"/>
          <w:szCs w:val="24"/>
        </w:rPr>
        <w:t xml:space="preserve">консолидированного бюджета составило </w:t>
      </w:r>
      <w:r w:rsidR="00DB5672" w:rsidRPr="00D058D2">
        <w:rPr>
          <w:rFonts w:ascii="Times New Roman" w:eastAsia="Times New Roman" w:hAnsi="Times New Roman" w:cs="Times New Roman"/>
          <w:color w:val="000000"/>
          <w:sz w:val="24"/>
          <w:szCs w:val="24"/>
        </w:rPr>
        <w:t>8617</w:t>
      </w:r>
      <w:r w:rsidRPr="00D058D2">
        <w:rPr>
          <w:rFonts w:ascii="Times New Roman" w:eastAsia="Times New Roman" w:hAnsi="Times New Roman" w:cs="Times New Roman"/>
          <w:color w:val="000000"/>
          <w:sz w:val="24"/>
          <w:szCs w:val="24"/>
        </w:rPr>
        <w:t xml:space="preserve"> тыс. рублей или </w:t>
      </w:r>
      <w:r w:rsidR="00DB5672" w:rsidRPr="00D058D2">
        <w:rPr>
          <w:rFonts w:ascii="Times New Roman" w:eastAsia="Times New Roman" w:hAnsi="Times New Roman" w:cs="Times New Roman"/>
          <w:color w:val="000000"/>
          <w:sz w:val="24"/>
          <w:szCs w:val="24"/>
        </w:rPr>
        <w:t>97,2</w:t>
      </w:r>
      <w:r w:rsidRPr="00D058D2">
        <w:rPr>
          <w:rFonts w:ascii="Times New Roman" w:eastAsia="Times New Roman" w:hAnsi="Times New Roman" w:cs="Times New Roman"/>
          <w:color w:val="000000"/>
          <w:sz w:val="24"/>
          <w:szCs w:val="24"/>
        </w:rPr>
        <w:t xml:space="preserve"> процента от уточненного плана, в том числе на   социальную помощь оказавших в трудной жизненной ситуации выплачено   по заявлениям жителей </w:t>
      </w:r>
      <w:proofErr w:type="spellStart"/>
      <w:r w:rsidRPr="00D058D2">
        <w:rPr>
          <w:rFonts w:ascii="Times New Roman" w:eastAsia="Times New Roman" w:hAnsi="Times New Roman" w:cs="Times New Roman"/>
          <w:color w:val="000000"/>
          <w:sz w:val="24"/>
          <w:szCs w:val="24"/>
        </w:rPr>
        <w:t>Теучежского</w:t>
      </w:r>
      <w:proofErr w:type="spellEnd"/>
      <w:r w:rsidRPr="00D058D2">
        <w:rPr>
          <w:rFonts w:ascii="Times New Roman" w:eastAsia="Times New Roman" w:hAnsi="Times New Roman" w:cs="Times New Roman"/>
          <w:color w:val="000000"/>
          <w:sz w:val="24"/>
          <w:szCs w:val="24"/>
        </w:rPr>
        <w:t xml:space="preserve"> района </w:t>
      </w:r>
      <w:r w:rsidR="008101CD" w:rsidRPr="00D058D2">
        <w:rPr>
          <w:rFonts w:ascii="Times New Roman" w:eastAsia="Times New Roman" w:hAnsi="Times New Roman" w:cs="Times New Roman"/>
          <w:color w:val="000000"/>
          <w:sz w:val="24"/>
          <w:szCs w:val="24"/>
        </w:rPr>
        <w:t>1575,4</w:t>
      </w:r>
      <w:r w:rsidR="00C45C88" w:rsidRPr="00D058D2">
        <w:rPr>
          <w:rFonts w:ascii="Times New Roman" w:eastAsia="Times New Roman" w:hAnsi="Times New Roman" w:cs="Times New Roman"/>
          <w:color w:val="000000"/>
          <w:sz w:val="24"/>
          <w:szCs w:val="24"/>
        </w:rPr>
        <w:t xml:space="preserve"> тыс. руб., в</w:t>
      </w:r>
      <w:r w:rsidRPr="00D058D2">
        <w:rPr>
          <w:rFonts w:ascii="Times New Roman" w:eastAsia="Times New Roman" w:hAnsi="Times New Roman" w:cs="Times New Roman"/>
          <w:color w:val="000000"/>
          <w:sz w:val="24"/>
          <w:szCs w:val="24"/>
        </w:rPr>
        <w:t xml:space="preserve">ыплаты мобилизованным гражданам и </w:t>
      </w:r>
      <w:r w:rsidR="00C45C88" w:rsidRPr="00D058D2">
        <w:rPr>
          <w:rFonts w:ascii="Times New Roman" w:eastAsia="Times New Roman" w:hAnsi="Times New Roman" w:cs="Times New Roman"/>
          <w:color w:val="000000"/>
          <w:sz w:val="24"/>
          <w:szCs w:val="24"/>
        </w:rPr>
        <w:t>их семьям (</w:t>
      </w:r>
      <w:r w:rsidR="008101CD" w:rsidRPr="00D058D2">
        <w:rPr>
          <w:rFonts w:ascii="Times New Roman" w:eastAsia="Times New Roman" w:hAnsi="Times New Roman" w:cs="Times New Roman"/>
          <w:color w:val="000000"/>
          <w:sz w:val="24"/>
          <w:szCs w:val="24"/>
        </w:rPr>
        <w:t>22</w:t>
      </w:r>
      <w:r w:rsidR="00C45C88" w:rsidRPr="00D058D2">
        <w:rPr>
          <w:rFonts w:ascii="Times New Roman" w:eastAsia="Times New Roman" w:hAnsi="Times New Roman" w:cs="Times New Roman"/>
          <w:color w:val="000000"/>
          <w:sz w:val="24"/>
          <w:szCs w:val="24"/>
        </w:rPr>
        <w:t xml:space="preserve"> семей) </w:t>
      </w:r>
      <w:r w:rsidR="008101CD" w:rsidRPr="00D058D2">
        <w:rPr>
          <w:rFonts w:ascii="Times New Roman" w:eastAsia="Times New Roman" w:hAnsi="Times New Roman" w:cs="Times New Roman"/>
          <w:color w:val="000000"/>
          <w:sz w:val="24"/>
          <w:szCs w:val="24"/>
        </w:rPr>
        <w:t>–</w:t>
      </w:r>
      <w:r w:rsidRPr="00D058D2">
        <w:rPr>
          <w:rFonts w:ascii="Times New Roman" w:eastAsia="Times New Roman" w:hAnsi="Times New Roman" w:cs="Times New Roman"/>
          <w:color w:val="000000"/>
          <w:sz w:val="24"/>
          <w:szCs w:val="24"/>
        </w:rPr>
        <w:t> </w:t>
      </w:r>
      <w:r w:rsidR="00D058D2" w:rsidRPr="00D058D2">
        <w:rPr>
          <w:rFonts w:ascii="Times New Roman" w:eastAsia="Times New Roman" w:hAnsi="Times New Roman" w:cs="Times New Roman"/>
          <w:color w:val="000000"/>
          <w:sz w:val="24"/>
          <w:szCs w:val="24"/>
        </w:rPr>
        <w:t>6661,4</w:t>
      </w:r>
      <w:r w:rsidR="008101CD" w:rsidRPr="00D058D2">
        <w:rPr>
          <w:rFonts w:ascii="Times New Roman" w:eastAsia="Times New Roman" w:hAnsi="Times New Roman" w:cs="Times New Roman"/>
          <w:color w:val="000000"/>
          <w:sz w:val="24"/>
          <w:szCs w:val="24"/>
        </w:rPr>
        <w:t xml:space="preserve"> </w:t>
      </w:r>
      <w:r w:rsidRPr="00D058D2">
        <w:rPr>
          <w:rFonts w:ascii="Times New Roman" w:eastAsia="Times New Roman" w:hAnsi="Times New Roman" w:cs="Times New Roman"/>
          <w:color w:val="000000"/>
          <w:sz w:val="24"/>
          <w:szCs w:val="24"/>
        </w:rPr>
        <w:t>тыс. руб., продуктовые наборы семьям мобилизованных приобре</w:t>
      </w:r>
      <w:r w:rsidR="008101CD" w:rsidRPr="00D058D2">
        <w:rPr>
          <w:rFonts w:ascii="Times New Roman" w:eastAsia="Times New Roman" w:hAnsi="Times New Roman" w:cs="Times New Roman"/>
          <w:color w:val="000000"/>
          <w:sz w:val="24"/>
          <w:szCs w:val="24"/>
        </w:rPr>
        <w:t xml:space="preserve">тены на сумму </w:t>
      </w:r>
      <w:r w:rsidR="00D058D2" w:rsidRPr="00D058D2">
        <w:rPr>
          <w:rFonts w:ascii="Times New Roman" w:eastAsia="Times New Roman" w:hAnsi="Times New Roman" w:cs="Times New Roman"/>
          <w:color w:val="000000"/>
          <w:sz w:val="24"/>
          <w:szCs w:val="24"/>
        </w:rPr>
        <w:t>380,2</w:t>
      </w:r>
      <w:r w:rsidR="008101CD" w:rsidRPr="00D058D2">
        <w:rPr>
          <w:rFonts w:ascii="Times New Roman" w:eastAsia="Times New Roman" w:hAnsi="Times New Roman" w:cs="Times New Roman"/>
          <w:color w:val="000000"/>
          <w:sz w:val="24"/>
          <w:szCs w:val="24"/>
        </w:rPr>
        <w:t xml:space="preserve"> тыс. руб.</w:t>
      </w:r>
      <w:r w:rsidR="00C4624A">
        <w:rPr>
          <w:rFonts w:ascii="Times New Roman" w:eastAsia="Times New Roman" w:hAnsi="Times New Roman" w:cs="Times New Roman"/>
          <w:color w:val="000000"/>
          <w:sz w:val="24"/>
          <w:szCs w:val="24"/>
        </w:rPr>
        <w:t xml:space="preserve">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По подразделу 1004 «Охрана семьи и детства»</w:t>
      </w:r>
      <w:r w:rsidRPr="004C72A7">
        <w:rPr>
          <w:rFonts w:ascii="Times New Roman" w:eastAsia="Times New Roman" w:hAnsi="Times New Roman" w:cs="Times New Roman"/>
          <w:color w:val="000000"/>
          <w:sz w:val="24"/>
          <w:szCs w:val="24"/>
        </w:rPr>
        <w:t> исполнение по бюджету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составило </w:t>
      </w:r>
      <w:r w:rsidR="001E6F5E" w:rsidRPr="004C72A7">
        <w:rPr>
          <w:rFonts w:ascii="Times New Roman" w:eastAsia="Times New Roman" w:hAnsi="Times New Roman" w:cs="Times New Roman"/>
          <w:color w:val="000000"/>
          <w:sz w:val="24"/>
          <w:szCs w:val="24"/>
        </w:rPr>
        <w:t>97,9</w:t>
      </w:r>
      <w:r w:rsidRPr="004C72A7">
        <w:rPr>
          <w:rFonts w:ascii="Times New Roman" w:eastAsia="Times New Roman" w:hAnsi="Times New Roman" w:cs="Times New Roman"/>
          <w:color w:val="000000"/>
          <w:sz w:val="24"/>
          <w:szCs w:val="24"/>
        </w:rPr>
        <w:t xml:space="preserve"> процента в размере </w:t>
      </w:r>
      <w:r w:rsidR="001E6F5E" w:rsidRPr="004C72A7">
        <w:rPr>
          <w:rFonts w:ascii="Times New Roman" w:eastAsia="Times New Roman" w:hAnsi="Times New Roman" w:cs="Times New Roman"/>
          <w:color w:val="000000"/>
          <w:sz w:val="24"/>
          <w:szCs w:val="24"/>
        </w:rPr>
        <w:t>62028,6</w:t>
      </w:r>
      <w:r w:rsidRPr="004C72A7">
        <w:rPr>
          <w:rFonts w:ascii="Times New Roman" w:eastAsia="Times New Roman" w:hAnsi="Times New Roman" w:cs="Times New Roman"/>
          <w:color w:val="000000"/>
          <w:sz w:val="24"/>
          <w:szCs w:val="24"/>
        </w:rPr>
        <w:t xml:space="preserve"> тыс. рублей, при уточненном плане </w:t>
      </w:r>
      <w:r w:rsidR="001E6F5E" w:rsidRPr="004C72A7">
        <w:rPr>
          <w:rFonts w:ascii="Times New Roman" w:eastAsia="Times New Roman" w:hAnsi="Times New Roman" w:cs="Times New Roman"/>
          <w:color w:val="000000"/>
          <w:sz w:val="24"/>
          <w:szCs w:val="24"/>
        </w:rPr>
        <w:t>63389,3</w:t>
      </w:r>
      <w:r w:rsidRPr="004C72A7">
        <w:rPr>
          <w:rFonts w:ascii="Times New Roman" w:eastAsia="Times New Roman" w:hAnsi="Times New Roman" w:cs="Times New Roman"/>
          <w:color w:val="000000"/>
          <w:sz w:val="24"/>
          <w:szCs w:val="24"/>
        </w:rPr>
        <w:t xml:space="preserve"> тыс. рублей.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На основании заключенного соглашения от </w:t>
      </w:r>
      <w:r w:rsidR="001A7CB1" w:rsidRPr="004C72A7">
        <w:rPr>
          <w:rFonts w:ascii="Times New Roman" w:eastAsia="Times New Roman" w:hAnsi="Times New Roman" w:cs="Times New Roman"/>
          <w:color w:val="000000"/>
          <w:sz w:val="24"/>
          <w:szCs w:val="24"/>
        </w:rPr>
        <w:t>22</w:t>
      </w:r>
      <w:r w:rsidRPr="004C72A7">
        <w:rPr>
          <w:rFonts w:ascii="Times New Roman" w:eastAsia="Times New Roman" w:hAnsi="Times New Roman" w:cs="Times New Roman"/>
          <w:color w:val="000000"/>
          <w:sz w:val="24"/>
          <w:szCs w:val="24"/>
        </w:rPr>
        <w:t xml:space="preserve"> января 202</w:t>
      </w:r>
      <w:r w:rsidR="001A7CB1" w:rsidRPr="004C72A7">
        <w:rPr>
          <w:rFonts w:ascii="Times New Roman" w:eastAsia="Times New Roman" w:hAnsi="Times New Roman" w:cs="Times New Roman"/>
          <w:color w:val="000000"/>
          <w:sz w:val="24"/>
          <w:szCs w:val="24"/>
        </w:rPr>
        <w:t>5 года № 10</w:t>
      </w:r>
      <w:r w:rsidRPr="004C72A7">
        <w:rPr>
          <w:rFonts w:ascii="Times New Roman" w:eastAsia="Times New Roman" w:hAnsi="Times New Roman" w:cs="Times New Roman"/>
          <w:color w:val="000000"/>
          <w:sz w:val="24"/>
          <w:szCs w:val="24"/>
        </w:rPr>
        <w:t>/</w:t>
      </w:r>
      <w:r w:rsidR="001A7CB1" w:rsidRPr="004C72A7">
        <w:rPr>
          <w:rFonts w:ascii="Times New Roman" w:eastAsia="Times New Roman" w:hAnsi="Times New Roman" w:cs="Times New Roman"/>
          <w:color w:val="000000"/>
          <w:sz w:val="24"/>
          <w:szCs w:val="24"/>
        </w:rPr>
        <w:t>01-</w:t>
      </w:r>
      <w:r w:rsidRPr="004C72A7">
        <w:rPr>
          <w:rFonts w:ascii="Times New Roman" w:eastAsia="Times New Roman" w:hAnsi="Times New Roman" w:cs="Times New Roman"/>
          <w:color w:val="000000"/>
          <w:sz w:val="24"/>
          <w:szCs w:val="24"/>
        </w:rPr>
        <w:t>2024 между Министерством строительства, транспорта, жилищно-коммунального и дорожного хозяйства Республики Адыгея и администрацией МО «</w:t>
      </w:r>
      <w:proofErr w:type="spellStart"/>
      <w:r w:rsidRPr="004C72A7">
        <w:rPr>
          <w:rFonts w:ascii="Times New Roman" w:eastAsia="Times New Roman" w:hAnsi="Times New Roman" w:cs="Times New Roman"/>
          <w:color w:val="000000"/>
          <w:sz w:val="24"/>
          <w:szCs w:val="24"/>
        </w:rPr>
        <w:t>Теучежскиий</w:t>
      </w:r>
      <w:proofErr w:type="spellEnd"/>
      <w:r w:rsidRPr="004C72A7">
        <w:rPr>
          <w:rFonts w:ascii="Times New Roman" w:eastAsia="Times New Roman" w:hAnsi="Times New Roman" w:cs="Times New Roman"/>
          <w:color w:val="000000"/>
          <w:sz w:val="24"/>
          <w:szCs w:val="24"/>
        </w:rPr>
        <w:t xml:space="preserve"> район» для обеспечения жилыми помещениями детей-сирот и детей, оставшихся без попечения родителей исполнение составило </w:t>
      </w:r>
      <w:r w:rsidR="001A7CB1" w:rsidRPr="004C72A7">
        <w:rPr>
          <w:rFonts w:ascii="Times New Roman" w:eastAsia="Times New Roman" w:hAnsi="Times New Roman" w:cs="Times New Roman"/>
          <w:color w:val="000000"/>
          <w:sz w:val="24"/>
          <w:szCs w:val="24"/>
        </w:rPr>
        <w:t>13926,4</w:t>
      </w:r>
      <w:r w:rsidRPr="004C72A7">
        <w:rPr>
          <w:rFonts w:ascii="Times New Roman" w:eastAsia="Times New Roman" w:hAnsi="Times New Roman" w:cs="Times New Roman"/>
          <w:color w:val="000000"/>
          <w:sz w:val="24"/>
          <w:szCs w:val="24"/>
        </w:rPr>
        <w:t xml:space="preserve"> тыс. руб. Обеспечили жильем </w:t>
      </w:r>
      <w:r w:rsidR="001A7CB1" w:rsidRPr="004C72A7">
        <w:rPr>
          <w:rFonts w:ascii="Times New Roman" w:eastAsia="Times New Roman" w:hAnsi="Times New Roman" w:cs="Times New Roman"/>
          <w:color w:val="000000"/>
          <w:sz w:val="24"/>
          <w:szCs w:val="24"/>
        </w:rPr>
        <w:t>четыре</w:t>
      </w:r>
      <w:r w:rsidRPr="004C72A7">
        <w:rPr>
          <w:rFonts w:ascii="Times New Roman" w:eastAsia="Times New Roman" w:hAnsi="Times New Roman" w:cs="Times New Roman"/>
          <w:color w:val="000000"/>
          <w:sz w:val="24"/>
          <w:szCs w:val="24"/>
        </w:rPr>
        <w:t xml:space="preserve"> ребенка.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В рамках подпрограммы «Обеспечение жильем молодых семей» муниципальной программы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«Обеспечение доступным и комфортным жильем и коммунальными услугами» получили сертификаты на жилье </w:t>
      </w:r>
      <w:r w:rsidR="0006556D" w:rsidRPr="004C72A7">
        <w:rPr>
          <w:rFonts w:ascii="Times New Roman" w:eastAsia="Times New Roman" w:hAnsi="Times New Roman" w:cs="Times New Roman"/>
          <w:color w:val="000000"/>
          <w:sz w:val="24"/>
          <w:szCs w:val="24"/>
        </w:rPr>
        <w:t>17</w:t>
      </w:r>
      <w:r w:rsidRPr="004C72A7">
        <w:rPr>
          <w:rFonts w:ascii="Times New Roman" w:eastAsia="Times New Roman" w:hAnsi="Times New Roman" w:cs="Times New Roman"/>
          <w:color w:val="000000"/>
          <w:sz w:val="24"/>
          <w:szCs w:val="24"/>
        </w:rPr>
        <w:t xml:space="preserve"> молодых семей. На приобретение жилья израсходовано </w:t>
      </w:r>
      <w:r w:rsidR="001A7CB1" w:rsidRPr="004C72A7">
        <w:rPr>
          <w:rFonts w:ascii="Times New Roman" w:eastAsia="Times New Roman" w:hAnsi="Times New Roman" w:cs="Times New Roman"/>
          <w:color w:val="000000"/>
          <w:sz w:val="24"/>
          <w:szCs w:val="24"/>
        </w:rPr>
        <w:t>45722,9</w:t>
      </w:r>
      <w:r w:rsidRPr="004C72A7">
        <w:rPr>
          <w:rFonts w:ascii="Times New Roman" w:eastAsia="Times New Roman" w:hAnsi="Times New Roman" w:cs="Times New Roman"/>
          <w:color w:val="000000"/>
          <w:sz w:val="24"/>
          <w:szCs w:val="24"/>
        </w:rPr>
        <w:t xml:space="preserve"> тыс. рублей на условиях </w:t>
      </w:r>
      <w:proofErr w:type="spellStart"/>
      <w:r w:rsidRPr="004C72A7">
        <w:rPr>
          <w:rFonts w:ascii="Times New Roman" w:eastAsia="Times New Roman" w:hAnsi="Times New Roman" w:cs="Times New Roman"/>
          <w:color w:val="000000"/>
          <w:sz w:val="24"/>
          <w:szCs w:val="24"/>
        </w:rPr>
        <w:t>софинансирования</w:t>
      </w:r>
      <w:proofErr w:type="spellEnd"/>
      <w:r w:rsidRPr="004C72A7">
        <w:rPr>
          <w:rFonts w:ascii="Times New Roman" w:eastAsia="Times New Roman" w:hAnsi="Times New Roman" w:cs="Times New Roman"/>
          <w:color w:val="000000"/>
          <w:sz w:val="24"/>
          <w:szCs w:val="24"/>
        </w:rPr>
        <w:t xml:space="preserve"> расходов из местного бюджета -</w:t>
      </w:r>
      <w:r w:rsidR="001A7CB1" w:rsidRPr="004C72A7">
        <w:rPr>
          <w:rFonts w:ascii="Times New Roman" w:eastAsia="Times New Roman" w:hAnsi="Times New Roman" w:cs="Times New Roman"/>
          <w:color w:val="000000"/>
          <w:sz w:val="24"/>
          <w:szCs w:val="24"/>
        </w:rPr>
        <w:t>17692,4</w:t>
      </w:r>
      <w:r w:rsidRPr="004C72A7">
        <w:rPr>
          <w:rFonts w:ascii="Times New Roman" w:eastAsia="Times New Roman" w:hAnsi="Times New Roman" w:cs="Times New Roman"/>
          <w:color w:val="000000"/>
          <w:sz w:val="24"/>
          <w:szCs w:val="24"/>
        </w:rPr>
        <w:t xml:space="preserve"> тыс. руб. и средств федерального и республиканского бюджетов -</w:t>
      </w:r>
      <w:r w:rsidR="001A7CB1" w:rsidRPr="004C72A7">
        <w:rPr>
          <w:rFonts w:ascii="Times New Roman" w:eastAsia="Times New Roman" w:hAnsi="Times New Roman" w:cs="Times New Roman"/>
          <w:color w:val="000000"/>
          <w:sz w:val="24"/>
          <w:szCs w:val="24"/>
        </w:rPr>
        <w:t>28744,9</w:t>
      </w:r>
      <w:r w:rsidRPr="004C72A7">
        <w:rPr>
          <w:rFonts w:ascii="Times New Roman" w:eastAsia="Times New Roman" w:hAnsi="Times New Roman" w:cs="Times New Roman"/>
          <w:color w:val="000000"/>
          <w:sz w:val="24"/>
          <w:szCs w:val="24"/>
        </w:rPr>
        <w:t xml:space="preserve"> тыс. руб.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На реализацию муниципальной программы "Улучшение демографической ситуации в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повышение </w:t>
      </w:r>
      <w:proofErr w:type="spellStart"/>
      <w:r w:rsidRPr="004C72A7">
        <w:rPr>
          <w:rFonts w:ascii="Times New Roman" w:eastAsia="Times New Roman" w:hAnsi="Times New Roman" w:cs="Times New Roman"/>
          <w:color w:val="000000"/>
          <w:sz w:val="24"/>
          <w:szCs w:val="24"/>
        </w:rPr>
        <w:t>рождаимости</w:t>
      </w:r>
      <w:proofErr w:type="spellEnd"/>
      <w:r w:rsidRPr="004C72A7">
        <w:rPr>
          <w:rFonts w:ascii="Times New Roman" w:eastAsia="Times New Roman" w:hAnsi="Times New Roman" w:cs="Times New Roman"/>
          <w:color w:val="000000"/>
          <w:sz w:val="24"/>
          <w:szCs w:val="24"/>
        </w:rPr>
        <w:t xml:space="preserve"> направленно </w:t>
      </w:r>
      <w:r w:rsidR="001A7CB1" w:rsidRPr="004C72A7">
        <w:rPr>
          <w:rFonts w:ascii="Times New Roman" w:eastAsia="Times New Roman" w:hAnsi="Times New Roman" w:cs="Times New Roman"/>
          <w:color w:val="000000"/>
          <w:sz w:val="24"/>
          <w:szCs w:val="24"/>
        </w:rPr>
        <w:t>1645,0</w:t>
      </w:r>
      <w:r w:rsidRPr="004C72A7">
        <w:rPr>
          <w:rFonts w:ascii="Times New Roman" w:eastAsia="Times New Roman" w:hAnsi="Times New Roman" w:cs="Times New Roman"/>
          <w:color w:val="000000"/>
          <w:sz w:val="24"/>
          <w:szCs w:val="24"/>
        </w:rPr>
        <w:t xml:space="preserve"> тыс. руб.</w:t>
      </w:r>
      <w:r w:rsidR="0006556D" w:rsidRPr="004C72A7">
        <w:rPr>
          <w:rFonts w:ascii="Times New Roman" w:eastAsia="Times New Roman" w:hAnsi="Times New Roman" w:cs="Times New Roman"/>
          <w:color w:val="000000"/>
          <w:sz w:val="24"/>
          <w:szCs w:val="24"/>
        </w:rPr>
        <w:t xml:space="preserve"> Количество новорождённых </w:t>
      </w:r>
      <w:proofErr w:type="gramStart"/>
      <w:r w:rsidR="0006556D" w:rsidRPr="004C72A7">
        <w:rPr>
          <w:rFonts w:ascii="Times New Roman" w:eastAsia="Times New Roman" w:hAnsi="Times New Roman" w:cs="Times New Roman"/>
          <w:color w:val="000000"/>
          <w:sz w:val="24"/>
          <w:szCs w:val="24"/>
        </w:rPr>
        <w:t xml:space="preserve">в  </w:t>
      </w:r>
      <w:proofErr w:type="spellStart"/>
      <w:r w:rsidR="0006556D" w:rsidRPr="004C72A7">
        <w:rPr>
          <w:rFonts w:ascii="Times New Roman" w:eastAsia="Times New Roman" w:hAnsi="Times New Roman" w:cs="Times New Roman"/>
          <w:color w:val="000000"/>
          <w:sz w:val="24"/>
          <w:szCs w:val="24"/>
        </w:rPr>
        <w:t>Теучежском</w:t>
      </w:r>
      <w:proofErr w:type="spellEnd"/>
      <w:proofErr w:type="gramEnd"/>
      <w:r w:rsidR="0006556D" w:rsidRPr="004C72A7">
        <w:rPr>
          <w:rFonts w:ascii="Times New Roman" w:eastAsia="Times New Roman" w:hAnsi="Times New Roman" w:cs="Times New Roman"/>
          <w:color w:val="000000"/>
          <w:sz w:val="24"/>
          <w:szCs w:val="24"/>
        </w:rPr>
        <w:t xml:space="preserve">  районе за 2025г составило 133.</w:t>
      </w:r>
      <w:r w:rsidR="004D6D8A" w:rsidRPr="004C72A7">
        <w:rPr>
          <w:rFonts w:ascii="Times New Roman" w:eastAsia="Times New Roman" w:hAnsi="Times New Roman" w:cs="Times New Roman"/>
          <w:color w:val="000000"/>
          <w:sz w:val="24"/>
          <w:szCs w:val="24"/>
        </w:rPr>
        <w:t xml:space="preserve">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По подразделу 1006 «Другие вопросы в области социальной политики</w:t>
      </w:r>
      <w:r w:rsidRPr="004C72A7">
        <w:rPr>
          <w:rFonts w:ascii="Times New Roman" w:eastAsia="Times New Roman" w:hAnsi="Times New Roman" w:cs="Times New Roman"/>
          <w:color w:val="000000"/>
          <w:sz w:val="24"/>
          <w:szCs w:val="24"/>
        </w:rPr>
        <w:t>» исполнение по бюджету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составило </w:t>
      </w:r>
      <w:r w:rsidR="002F3BE6" w:rsidRPr="004C72A7">
        <w:rPr>
          <w:rFonts w:ascii="Times New Roman" w:eastAsia="Times New Roman" w:hAnsi="Times New Roman" w:cs="Times New Roman"/>
          <w:color w:val="000000"/>
          <w:sz w:val="24"/>
          <w:szCs w:val="24"/>
        </w:rPr>
        <w:t>100</w:t>
      </w:r>
      <w:r w:rsidRPr="004C72A7">
        <w:rPr>
          <w:rFonts w:ascii="Times New Roman" w:eastAsia="Times New Roman" w:hAnsi="Times New Roman" w:cs="Times New Roman"/>
          <w:color w:val="000000"/>
          <w:sz w:val="24"/>
          <w:szCs w:val="24"/>
        </w:rPr>
        <w:t xml:space="preserve"> процента в размере </w:t>
      </w:r>
      <w:r w:rsidR="002F3BE6" w:rsidRPr="004C72A7">
        <w:rPr>
          <w:rFonts w:ascii="Times New Roman" w:eastAsia="Times New Roman" w:hAnsi="Times New Roman" w:cs="Times New Roman"/>
          <w:color w:val="000000"/>
          <w:sz w:val="24"/>
          <w:szCs w:val="24"/>
        </w:rPr>
        <w:t>1410,6</w:t>
      </w:r>
      <w:r w:rsidRPr="004C72A7">
        <w:rPr>
          <w:rFonts w:ascii="Times New Roman" w:eastAsia="Times New Roman" w:hAnsi="Times New Roman" w:cs="Times New Roman"/>
          <w:color w:val="000000"/>
          <w:sz w:val="24"/>
          <w:szCs w:val="24"/>
        </w:rPr>
        <w:t xml:space="preserve"> тыс. рублей, при уточненном плане </w:t>
      </w:r>
      <w:r w:rsidR="002F3BE6" w:rsidRPr="004C72A7">
        <w:rPr>
          <w:rFonts w:ascii="Times New Roman" w:eastAsia="Times New Roman" w:hAnsi="Times New Roman" w:cs="Times New Roman"/>
          <w:color w:val="000000"/>
          <w:sz w:val="24"/>
          <w:szCs w:val="24"/>
        </w:rPr>
        <w:t>1410,6</w:t>
      </w:r>
      <w:r w:rsidRPr="004C72A7">
        <w:rPr>
          <w:rFonts w:ascii="Times New Roman" w:eastAsia="Times New Roman" w:hAnsi="Times New Roman" w:cs="Times New Roman"/>
          <w:color w:val="000000"/>
          <w:sz w:val="24"/>
          <w:szCs w:val="24"/>
        </w:rPr>
        <w:t xml:space="preserve"> тыс. рублей.</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На реализацию муниципальной программы «Муниципальная поддержка Совета ветеранов </w:t>
      </w:r>
      <w:proofErr w:type="spellStart"/>
      <w:r w:rsidRPr="004C72A7">
        <w:rPr>
          <w:rFonts w:ascii="Times New Roman" w:eastAsia="Times New Roman" w:hAnsi="Times New Roman" w:cs="Times New Roman"/>
          <w:color w:val="000000"/>
          <w:sz w:val="24"/>
          <w:szCs w:val="24"/>
        </w:rPr>
        <w:t>Теучежского</w:t>
      </w:r>
      <w:proofErr w:type="spellEnd"/>
      <w:r w:rsidRPr="004C72A7">
        <w:rPr>
          <w:rFonts w:ascii="Times New Roman" w:eastAsia="Times New Roman" w:hAnsi="Times New Roman" w:cs="Times New Roman"/>
          <w:color w:val="000000"/>
          <w:sz w:val="24"/>
          <w:szCs w:val="24"/>
        </w:rPr>
        <w:t xml:space="preserve"> района» направленно </w:t>
      </w:r>
      <w:r w:rsidR="002F3BE6" w:rsidRPr="004C72A7">
        <w:rPr>
          <w:rFonts w:ascii="Times New Roman" w:eastAsia="Times New Roman" w:hAnsi="Times New Roman" w:cs="Times New Roman"/>
          <w:color w:val="000000"/>
          <w:sz w:val="24"/>
          <w:szCs w:val="24"/>
        </w:rPr>
        <w:t>1160,6</w:t>
      </w:r>
      <w:r w:rsidRPr="004C72A7">
        <w:rPr>
          <w:rFonts w:ascii="Times New Roman" w:eastAsia="Times New Roman" w:hAnsi="Times New Roman" w:cs="Times New Roman"/>
          <w:color w:val="000000"/>
          <w:sz w:val="24"/>
          <w:szCs w:val="24"/>
        </w:rPr>
        <w:t xml:space="preserve"> тыс. руб.</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На реализацию муниципальной программы "Поддержка социально ориентированных некоммерческих организаций в </w:t>
      </w:r>
      <w:proofErr w:type="spellStart"/>
      <w:r w:rsidRPr="004C72A7">
        <w:rPr>
          <w:rFonts w:ascii="Times New Roman" w:eastAsia="Times New Roman" w:hAnsi="Times New Roman" w:cs="Times New Roman"/>
          <w:color w:val="000000"/>
          <w:sz w:val="24"/>
          <w:szCs w:val="24"/>
        </w:rPr>
        <w:t>Теучежском</w:t>
      </w:r>
      <w:proofErr w:type="spellEnd"/>
      <w:r w:rsidRPr="004C72A7">
        <w:rPr>
          <w:rFonts w:ascii="Times New Roman" w:eastAsia="Times New Roman" w:hAnsi="Times New Roman" w:cs="Times New Roman"/>
          <w:color w:val="000000"/>
          <w:sz w:val="24"/>
          <w:szCs w:val="24"/>
        </w:rPr>
        <w:t xml:space="preserve"> районе" направленно 250,0 тыс. руб.</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Раздел 1101 «Физическая культура»</w:t>
      </w:r>
      <w:r w:rsidR="002F3BE6" w:rsidRPr="004C72A7">
        <w:rPr>
          <w:rFonts w:ascii="Times New Roman" w:eastAsia="Times New Roman" w:hAnsi="Times New Roman" w:cs="Times New Roman"/>
          <w:color w:val="000000"/>
          <w:sz w:val="24"/>
          <w:szCs w:val="24"/>
        </w:rPr>
        <w:t xml:space="preserve"> По подразделу 1100 «Физическая культура» расходы </w:t>
      </w:r>
      <w:r w:rsidR="00CF6A72">
        <w:rPr>
          <w:rFonts w:ascii="Times New Roman" w:eastAsia="Times New Roman" w:hAnsi="Times New Roman" w:cs="Times New Roman"/>
          <w:color w:val="000000"/>
          <w:sz w:val="24"/>
          <w:szCs w:val="24"/>
        </w:rPr>
        <w:t xml:space="preserve"> </w:t>
      </w:r>
      <w:r w:rsidR="002F3BE6" w:rsidRPr="004C72A7">
        <w:rPr>
          <w:rFonts w:ascii="Times New Roman" w:eastAsia="Times New Roman" w:hAnsi="Times New Roman" w:cs="Times New Roman"/>
          <w:color w:val="000000"/>
          <w:sz w:val="24"/>
          <w:szCs w:val="24"/>
        </w:rPr>
        <w:t xml:space="preserve"> бюджета МО «</w:t>
      </w:r>
      <w:proofErr w:type="spellStart"/>
      <w:r w:rsidR="002F3BE6" w:rsidRPr="004C72A7">
        <w:rPr>
          <w:rFonts w:ascii="Times New Roman" w:eastAsia="Times New Roman" w:hAnsi="Times New Roman" w:cs="Times New Roman"/>
          <w:color w:val="000000"/>
          <w:sz w:val="24"/>
          <w:szCs w:val="24"/>
        </w:rPr>
        <w:t>Теучежский</w:t>
      </w:r>
      <w:proofErr w:type="spellEnd"/>
      <w:r w:rsidR="002F3BE6" w:rsidRPr="004C72A7">
        <w:rPr>
          <w:rFonts w:ascii="Times New Roman" w:eastAsia="Times New Roman" w:hAnsi="Times New Roman" w:cs="Times New Roman"/>
          <w:color w:val="000000"/>
          <w:sz w:val="24"/>
          <w:szCs w:val="24"/>
        </w:rPr>
        <w:t xml:space="preserve"> район» за 2025 год исполнены на 80 процента. При уточненном плане 201494,2 тыс. рублей направлено на проведение мероприятий по физической культуре спорту 162079,6 тыс. рублей</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По подразделу 1101 «Физическая культура»</w:t>
      </w:r>
      <w:r w:rsidRPr="004C72A7">
        <w:rPr>
          <w:rFonts w:ascii="Times New Roman" w:eastAsia="Times New Roman" w:hAnsi="Times New Roman" w:cs="Times New Roman"/>
          <w:color w:val="000000"/>
          <w:sz w:val="24"/>
          <w:szCs w:val="24"/>
        </w:rPr>
        <w:t xml:space="preserve"> расходы консолидированного бюджета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за 2024 год исполнены на 100 процента. При уточненном плане 1199,9 тыс. рублей направлено на проведение мероприятий по физической культуре спорту 1199,9 тыс. рублей.</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A"/>
          <w:sz w:val="24"/>
          <w:szCs w:val="24"/>
        </w:rPr>
        <w:t xml:space="preserve">За 12 месяцев 2024 года отделом ФК и спорта в </w:t>
      </w:r>
      <w:proofErr w:type="spellStart"/>
      <w:r w:rsidRPr="004C72A7">
        <w:rPr>
          <w:rFonts w:ascii="Times New Roman" w:eastAsia="Times New Roman" w:hAnsi="Times New Roman" w:cs="Times New Roman"/>
          <w:color w:val="00000A"/>
          <w:sz w:val="24"/>
          <w:szCs w:val="24"/>
        </w:rPr>
        <w:t>Теучежском</w:t>
      </w:r>
      <w:proofErr w:type="spellEnd"/>
      <w:r w:rsidRPr="004C72A7">
        <w:rPr>
          <w:rFonts w:ascii="Times New Roman" w:eastAsia="Times New Roman" w:hAnsi="Times New Roman" w:cs="Times New Roman"/>
          <w:color w:val="00000A"/>
          <w:sz w:val="24"/>
          <w:szCs w:val="24"/>
        </w:rPr>
        <w:t xml:space="preserve"> районе совместно с тренерско-преподавательским составом МБОУ ДО ДЮСШ </w:t>
      </w:r>
      <w:proofErr w:type="spellStart"/>
      <w:r w:rsidRPr="004C72A7">
        <w:rPr>
          <w:rFonts w:ascii="Times New Roman" w:eastAsia="Times New Roman" w:hAnsi="Times New Roman" w:cs="Times New Roman"/>
          <w:color w:val="00000A"/>
          <w:sz w:val="24"/>
          <w:szCs w:val="24"/>
        </w:rPr>
        <w:t>Теучежского</w:t>
      </w:r>
      <w:proofErr w:type="spellEnd"/>
      <w:r w:rsidRPr="004C72A7">
        <w:rPr>
          <w:rFonts w:ascii="Times New Roman" w:eastAsia="Times New Roman" w:hAnsi="Times New Roman" w:cs="Times New Roman"/>
          <w:color w:val="00000A"/>
          <w:sz w:val="24"/>
          <w:szCs w:val="24"/>
        </w:rPr>
        <w:t xml:space="preserve"> района было проведено</w:t>
      </w:r>
      <w:r w:rsidR="00671F8A" w:rsidRPr="004C72A7">
        <w:rPr>
          <w:rFonts w:ascii="Times New Roman" w:eastAsia="Times New Roman" w:hAnsi="Times New Roman" w:cs="Times New Roman"/>
          <w:color w:val="00000A"/>
          <w:sz w:val="24"/>
          <w:szCs w:val="24"/>
        </w:rPr>
        <w:t xml:space="preserve"> 78</w:t>
      </w:r>
      <w:r w:rsidRPr="004C72A7">
        <w:rPr>
          <w:rFonts w:ascii="Times New Roman" w:eastAsia="Times New Roman" w:hAnsi="Times New Roman" w:cs="Times New Roman"/>
          <w:color w:val="00000A"/>
          <w:sz w:val="24"/>
          <w:szCs w:val="24"/>
        </w:rPr>
        <w:t xml:space="preserve"> спортивно-массовых мероприятий, и были командированы в</w:t>
      </w:r>
      <w:r w:rsidR="00671F8A" w:rsidRPr="004C72A7">
        <w:rPr>
          <w:rFonts w:ascii="Times New Roman" w:eastAsia="Times New Roman" w:hAnsi="Times New Roman" w:cs="Times New Roman"/>
          <w:color w:val="000000"/>
          <w:sz w:val="24"/>
          <w:szCs w:val="24"/>
        </w:rPr>
        <w:t xml:space="preserve"> 117</w:t>
      </w:r>
      <w:r w:rsidRPr="004C72A7">
        <w:rPr>
          <w:rFonts w:ascii="Times New Roman" w:eastAsia="Times New Roman" w:hAnsi="Times New Roman" w:cs="Times New Roman"/>
          <w:color w:val="FF0000"/>
          <w:sz w:val="24"/>
          <w:szCs w:val="24"/>
        </w:rPr>
        <w:t xml:space="preserve"> </w:t>
      </w:r>
      <w:r w:rsidRPr="004C72A7">
        <w:rPr>
          <w:rFonts w:ascii="Times New Roman" w:eastAsia="Times New Roman" w:hAnsi="Times New Roman" w:cs="Times New Roman"/>
          <w:color w:val="00000A"/>
          <w:sz w:val="24"/>
          <w:szCs w:val="24"/>
        </w:rPr>
        <w:t xml:space="preserve">спортивно-массовых мероприятий Республиканского и Всероссийского значения, с соблюдением всех санитарных норм, предписанных </w:t>
      </w:r>
      <w:proofErr w:type="spellStart"/>
      <w:r w:rsidRPr="004C72A7">
        <w:rPr>
          <w:rFonts w:ascii="Times New Roman" w:eastAsia="Times New Roman" w:hAnsi="Times New Roman" w:cs="Times New Roman"/>
          <w:color w:val="00000A"/>
          <w:sz w:val="24"/>
          <w:szCs w:val="24"/>
        </w:rPr>
        <w:t>Роспотребнадзором</w:t>
      </w:r>
      <w:proofErr w:type="spellEnd"/>
      <w:r w:rsidRPr="004C72A7">
        <w:rPr>
          <w:rFonts w:ascii="Times New Roman" w:eastAsia="Times New Roman" w:hAnsi="Times New Roman" w:cs="Times New Roman"/>
          <w:color w:val="00000A"/>
          <w:sz w:val="24"/>
          <w:szCs w:val="24"/>
        </w:rPr>
        <w:t xml:space="preserve"> Республики Адыгея.</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В личном зачете более 250 спортсменов стали победителями и призёрами региональных и Всероссийских соревнованиях.  </w:t>
      </w:r>
    </w:p>
    <w:p w:rsidR="00C608FC" w:rsidRPr="004C72A7" w:rsidRDefault="00744015" w:rsidP="00255435">
      <w:pPr>
        <w:ind w:firstLine="70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Все спортивно массовые мероприятия, пропагандирующие здоровый образ жизни регулярно размещаются в муниципальных СМИ и сети интернет. </w:t>
      </w:r>
    </w:p>
    <w:p w:rsidR="005A5809" w:rsidRPr="004C72A7" w:rsidRDefault="0006556D" w:rsidP="00255435">
      <w:pPr>
        <w:ind w:firstLine="70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По подразделу 1102 «</w:t>
      </w:r>
      <w:r w:rsidR="00671F8A" w:rsidRPr="004C72A7">
        <w:rPr>
          <w:rFonts w:ascii="Times New Roman" w:eastAsia="Times New Roman" w:hAnsi="Times New Roman" w:cs="Times New Roman"/>
          <w:b/>
          <w:color w:val="000000"/>
          <w:sz w:val="24"/>
          <w:szCs w:val="24"/>
        </w:rPr>
        <w:t>Массовый спорт</w:t>
      </w:r>
      <w:r w:rsidRPr="004C72A7">
        <w:rPr>
          <w:rFonts w:ascii="Times New Roman" w:eastAsia="Times New Roman" w:hAnsi="Times New Roman" w:cs="Times New Roman"/>
          <w:b/>
          <w:color w:val="000000"/>
          <w:sz w:val="24"/>
          <w:szCs w:val="24"/>
        </w:rPr>
        <w:t>»</w:t>
      </w:r>
      <w:r w:rsidRPr="004C72A7">
        <w:rPr>
          <w:rFonts w:ascii="Times New Roman" w:eastAsia="Times New Roman" w:hAnsi="Times New Roman" w:cs="Times New Roman"/>
          <w:color w:val="000000"/>
          <w:sz w:val="24"/>
          <w:szCs w:val="24"/>
        </w:rPr>
        <w:t xml:space="preserve"> расходы консолидированного бюджета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за </w:t>
      </w:r>
      <w:r w:rsidR="007A2515" w:rsidRPr="004C72A7">
        <w:rPr>
          <w:rFonts w:ascii="Times New Roman" w:eastAsia="Times New Roman" w:hAnsi="Times New Roman" w:cs="Times New Roman"/>
          <w:color w:val="000000"/>
          <w:sz w:val="24"/>
          <w:szCs w:val="24"/>
        </w:rPr>
        <w:t>2025 г</w:t>
      </w:r>
      <w:r w:rsidRPr="004C72A7">
        <w:rPr>
          <w:rFonts w:ascii="Times New Roman" w:eastAsia="Times New Roman" w:hAnsi="Times New Roman" w:cs="Times New Roman"/>
          <w:color w:val="000000"/>
          <w:sz w:val="24"/>
          <w:szCs w:val="24"/>
        </w:rPr>
        <w:t xml:space="preserve">од исполнены на </w:t>
      </w:r>
      <w:r w:rsidR="007A2515" w:rsidRPr="004C72A7">
        <w:rPr>
          <w:rFonts w:ascii="Times New Roman" w:eastAsia="Times New Roman" w:hAnsi="Times New Roman" w:cs="Times New Roman"/>
          <w:color w:val="000000"/>
          <w:sz w:val="24"/>
          <w:szCs w:val="24"/>
        </w:rPr>
        <w:t>77,4</w:t>
      </w:r>
      <w:r w:rsidRPr="004C72A7">
        <w:rPr>
          <w:rFonts w:ascii="Times New Roman" w:eastAsia="Times New Roman" w:hAnsi="Times New Roman" w:cs="Times New Roman"/>
          <w:color w:val="000000"/>
          <w:sz w:val="24"/>
          <w:szCs w:val="24"/>
        </w:rPr>
        <w:t xml:space="preserve"> процента. При уточненном плане 161550,0 тыс. рублей направлено </w:t>
      </w:r>
      <w:r w:rsidR="007A2515" w:rsidRPr="004C72A7">
        <w:rPr>
          <w:rFonts w:ascii="Times New Roman" w:eastAsia="Times New Roman" w:hAnsi="Times New Roman" w:cs="Times New Roman"/>
          <w:color w:val="000000"/>
          <w:sz w:val="24"/>
          <w:szCs w:val="24"/>
        </w:rPr>
        <w:t>124977,2</w:t>
      </w:r>
      <w:r w:rsidR="005A5809" w:rsidRPr="004C72A7">
        <w:rPr>
          <w:rFonts w:ascii="Times New Roman" w:eastAsia="Times New Roman" w:hAnsi="Times New Roman" w:cs="Times New Roman"/>
          <w:color w:val="000000"/>
          <w:sz w:val="24"/>
          <w:szCs w:val="24"/>
        </w:rPr>
        <w:t xml:space="preserve"> тыс. рублей, из их за счет средств ФБ- 101557,5 тыс. руб., РБ-101557,5 тыс. руб., МБ- 22393,9 тыс. руб.</w:t>
      </w:r>
    </w:p>
    <w:p w:rsidR="0006556D" w:rsidRPr="004C72A7" w:rsidRDefault="005A5809" w:rsidP="00255435">
      <w:pPr>
        <w:ind w:firstLine="70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На основании соглашения от 17 марта 2025года №79633000-1-2025-009 между Комитетом Республики Адыгея по физической культурой и </w:t>
      </w:r>
      <w:proofErr w:type="gramStart"/>
      <w:r w:rsidRPr="004C72A7">
        <w:rPr>
          <w:rFonts w:ascii="Times New Roman" w:eastAsia="Times New Roman" w:hAnsi="Times New Roman" w:cs="Times New Roman"/>
          <w:color w:val="000000"/>
          <w:sz w:val="24"/>
          <w:szCs w:val="24"/>
        </w:rPr>
        <w:t>спортом</w:t>
      </w:r>
      <w:proofErr w:type="gramEnd"/>
      <w:r w:rsidRPr="004C72A7">
        <w:rPr>
          <w:rFonts w:ascii="Times New Roman" w:eastAsia="Times New Roman" w:hAnsi="Times New Roman" w:cs="Times New Roman"/>
          <w:color w:val="000000"/>
          <w:sz w:val="24"/>
          <w:szCs w:val="24"/>
        </w:rPr>
        <w:t xml:space="preserve"> и администрацией МО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муниципальному образованию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из республиканского бюджета Республики Адыгея предоставлена субсидия на закупку и монтаж оборудования для создания «умной» спортивной площадки в сумме 135000,0 тыс. руб., которая была направлена муниципальному образованиям «</w:t>
      </w:r>
      <w:proofErr w:type="spellStart"/>
      <w:r w:rsidRPr="004C72A7">
        <w:rPr>
          <w:rFonts w:ascii="Times New Roman" w:eastAsia="Times New Roman" w:hAnsi="Times New Roman" w:cs="Times New Roman"/>
          <w:color w:val="000000"/>
          <w:sz w:val="24"/>
          <w:szCs w:val="24"/>
        </w:rPr>
        <w:t>Тлюстенхабльское</w:t>
      </w:r>
      <w:proofErr w:type="spellEnd"/>
      <w:r w:rsidRPr="004C72A7">
        <w:rPr>
          <w:rFonts w:ascii="Times New Roman" w:eastAsia="Times New Roman" w:hAnsi="Times New Roman" w:cs="Times New Roman"/>
          <w:color w:val="000000"/>
          <w:sz w:val="24"/>
          <w:szCs w:val="24"/>
        </w:rPr>
        <w:t xml:space="preserve"> городское поселение». На </w:t>
      </w:r>
      <w:proofErr w:type="spellStart"/>
      <w:r w:rsidRPr="004C72A7">
        <w:rPr>
          <w:rFonts w:ascii="Times New Roman" w:eastAsia="Times New Roman" w:hAnsi="Times New Roman" w:cs="Times New Roman"/>
          <w:color w:val="000000"/>
          <w:sz w:val="24"/>
          <w:szCs w:val="24"/>
        </w:rPr>
        <w:t>софинансирование</w:t>
      </w:r>
      <w:proofErr w:type="spellEnd"/>
      <w:r w:rsidRPr="004C72A7">
        <w:rPr>
          <w:rFonts w:ascii="Times New Roman" w:eastAsia="Times New Roman" w:hAnsi="Times New Roman" w:cs="Times New Roman"/>
          <w:color w:val="000000"/>
          <w:sz w:val="24"/>
          <w:szCs w:val="24"/>
        </w:rPr>
        <w:t xml:space="preserve"> из бюджета поселения было выделено 26550,0 тыс. руб.</w:t>
      </w:r>
    </w:p>
    <w:p w:rsidR="00CB5F5E" w:rsidRPr="004C72A7" w:rsidRDefault="004D6D8A" w:rsidP="00255435">
      <w:pPr>
        <w:suppressAutoHyphens/>
        <w:ind w:firstLine="72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По подразделу 1105</w:t>
      </w:r>
      <w:r w:rsidR="00671F8A" w:rsidRPr="004C72A7">
        <w:rPr>
          <w:rFonts w:ascii="Times New Roman" w:eastAsia="Times New Roman" w:hAnsi="Times New Roman" w:cs="Times New Roman"/>
          <w:b/>
          <w:color w:val="000000"/>
          <w:sz w:val="24"/>
          <w:szCs w:val="24"/>
        </w:rPr>
        <w:t xml:space="preserve"> </w:t>
      </w:r>
      <w:r w:rsidR="007A2515" w:rsidRPr="004C72A7">
        <w:rPr>
          <w:rFonts w:ascii="Times New Roman" w:eastAsia="Times New Roman" w:hAnsi="Times New Roman" w:cs="Times New Roman"/>
          <w:b/>
          <w:color w:val="000000"/>
          <w:sz w:val="24"/>
          <w:szCs w:val="24"/>
        </w:rPr>
        <w:t>«</w:t>
      </w:r>
      <w:r w:rsidR="00671F8A" w:rsidRPr="004C72A7">
        <w:rPr>
          <w:rFonts w:ascii="Times New Roman" w:eastAsia="Times New Roman" w:hAnsi="Times New Roman" w:cs="Times New Roman"/>
          <w:b/>
          <w:color w:val="000000"/>
          <w:sz w:val="24"/>
          <w:szCs w:val="24"/>
        </w:rPr>
        <w:t>Другие вопросы в области физической культуры и спорта</w:t>
      </w:r>
      <w:r w:rsidR="007A2515" w:rsidRPr="004C72A7">
        <w:rPr>
          <w:rFonts w:ascii="Times New Roman" w:eastAsia="Times New Roman" w:hAnsi="Times New Roman" w:cs="Times New Roman"/>
          <w:b/>
          <w:color w:val="000000"/>
          <w:sz w:val="24"/>
          <w:szCs w:val="24"/>
        </w:rPr>
        <w:t>»</w:t>
      </w:r>
      <w:r w:rsidR="007A2515" w:rsidRPr="004C72A7">
        <w:rPr>
          <w:rFonts w:ascii="Times New Roman" w:eastAsia="Times New Roman" w:hAnsi="Times New Roman" w:cs="Times New Roman"/>
          <w:color w:val="000000"/>
          <w:sz w:val="24"/>
          <w:szCs w:val="24"/>
        </w:rPr>
        <w:t xml:space="preserve"> расходы консолидированного бюджета МО «</w:t>
      </w:r>
      <w:proofErr w:type="spellStart"/>
      <w:r w:rsidR="007A2515" w:rsidRPr="004C72A7">
        <w:rPr>
          <w:rFonts w:ascii="Times New Roman" w:eastAsia="Times New Roman" w:hAnsi="Times New Roman" w:cs="Times New Roman"/>
          <w:color w:val="000000"/>
          <w:sz w:val="24"/>
          <w:szCs w:val="24"/>
        </w:rPr>
        <w:t>Теучежский</w:t>
      </w:r>
      <w:proofErr w:type="spellEnd"/>
      <w:r w:rsidR="007A2515" w:rsidRPr="004C72A7">
        <w:rPr>
          <w:rFonts w:ascii="Times New Roman" w:eastAsia="Times New Roman" w:hAnsi="Times New Roman" w:cs="Times New Roman"/>
          <w:color w:val="000000"/>
          <w:sz w:val="24"/>
          <w:szCs w:val="24"/>
        </w:rPr>
        <w:t xml:space="preserve"> район» за </w:t>
      </w:r>
      <w:r w:rsidR="00671F8A" w:rsidRPr="004C72A7">
        <w:rPr>
          <w:rFonts w:ascii="Times New Roman" w:eastAsia="Times New Roman" w:hAnsi="Times New Roman" w:cs="Times New Roman"/>
          <w:color w:val="000000"/>
          <w:sz w:val="24"/>
          <w:szCs w:val="24"/>
        </w:rPr>
        <w:t>2025 г</w:t>
      </w:r>
      <w:r w:rsidR="007A2515" w:rsidRPr="004C72A7">
        <w:rPr>
          <w:rFonts w:ascii="Times New Roman" w:eastAsia="Times New Roman" w:hAnsi="Times New Roman" w:cs="Times New Roman"/>
          <w:color w:val="000000"/>
          <w:sz w:val="24"/>
          <w:szCs w:val="24"/>
        </w:rPr>
        <w:t xml:space="preserve">од исполнены на 100 процента. При уточненном плане </w:t>
      </w:r>
      <w:r w:rsidR="00671F8A" w:rsidRPr="004C72A7">
        <w:rPr>
          <w:rFonts w:ascii="Times New Roman" w:eastAsia="Times New Roman" w:hAnsi="Times New Roman" w:cs="Times New Roman"/>
          <w:color w:val="000000"/>
          <w:sz w:val="24"/>
          <w:szCs w:val="24"/>
        </w:rPr>
        <w:t>2437,8</w:t>
      </w:r>
      <w:r w:rsidR="007A2515" w:rsidRPr="004C72A7">
        <w:rPr>
          <w:rFonts w:ascii="Times New Roman" w:eastAsia="Times New Roman" w:hAnsi="Times New Roman" w:cs="Times New Roman"/>
          <w:color w:val="000000"/>
          <w:sz w:val="24"/>
          <w:szCs w:val="24"/>
        </w:rPr>
        <w:t xml:space="preserve"> тыс. рублей направлено </w:t>
      </w:r>
      <w:r w:rsidR="00671F8A" w:rsidRPr="004C72A7">
        <w:rPr>
          <w:rFonts w:ascii="Times New Roman" w:eastAsia="Times New Roman" w:hAnsi="Times New Roman" w:cs="Times New Roman"/>
          <w:color w:val="000000"/>
          <w:sz w:val="24"/>
          <w:szCs w:val="24"/>
        </w:rPr>
        <w:t>2398,3</w:t>
      </w:r>
      <w:r w:rsidR="007A2515" w:rsidRPr="004C72A7">
        <w:rPr>
          <w:rFonts w:ascii="Times New Roman" w:eastAsia="Times New Roman" w:hAnsi="Times New Roman" w:cs="Times New Roman"/>
          <w:color w:val="000000"/>
          <w:sz w:val="24"/>
          <w:szCs w:val="24"/>
        </w:rPr>
        <w:t xml:space="preserve"> тыс. рублей</w:t>
      </w:r>
      <w:r w:rsidR="00671F8A" w:rsidRPr="004C72A7">
        <w:rPr>
          <w:rFonts w:ascii="Times New Roman" w:eastAsia="Times New Roman" w:hAnsi="Times New Roman" w:cs="Times New Roman"/>
          <w:color w:val="000000"/>
          <w:sz w:val="24"/>
          <w:szCs w:val="24"/>
        </w:rPr>
        <w:t>.   По данному подразделу свою деятельность осуществляют Комитет по ФК и спорту МО</w:t>
      </w:r>
      <w:r w:rsidR="00CB5F5E" w:rsidRPr="004C72A7">
        <w:rPr>
          <w:rFonts w:ascii="Times New Roman" w:eastAsia="Times New Roman" w:hAnsi="Times New Roman" w:cs="Times New Roman"/>
          <w:color w:val="000000"/>
          <w:sz w:val="24"/>
          <w:szCs w:val="24"/>
        </w:rPr>
        <w:t xml:space="preserve"> по </w:t>
      </w:r>
      <w:proofErr w:type="spellStart"/>
      <w:r w:rsidR="00671F8A" w:rsidRPr="004C72A7">
        <w:rPr>
          <w:rFonts w:ascii="Times New Roman" w:eastAsia="Times New Roman" w:hAnsi="Times New Roman" w:cs="Times New Roman"/>
          <w:color w:val="000000"/>
          <w:sz w:val="24"/>
          <w:szCs w:val="24"/>
        </w:rPr>
        <w:t>Теучежск</w:t>
      </w:r>
      <w:r w:rsidR="00CB5F5E" w:rsidRPr="004C72A7">
        <w:rPr>
          <w:rFonts w:ascii="Times New Roman" w:eastAsia="Times New Roman" w:hAnsi="Times New Roman" w:cs="Times New Roman"/>
          <w:color w:val="000000"/>
          <w:sz w:val="24"/>
          <w:szCs w:val="24"/>
        </w:rPr>
        <w:t>ому</w:t>
      </w:r>
      <w:proofErr w:type="spellEnd"/>
      <w:r w:rsidR="00671F8A" w:rsidRPr="004C72A7">
        <w:rPr>
          <w:rFonts w:ascii="Times New Roman" w:eastAsia="Times New Roman" w:hAnsi="Times New Roman" w:cs="Times New Roman"/>
          <w:color w:val="000000"/>
          <w:sz w:val="24"/>
          <w:szCs w:val="24"/>
        </w:rPr>
        <w:t xml:space="preserve"> район</w:t>
      </w:r>
      <w:r w:rsidR="00CB5F5E" w:rsidRPr="004C72A7">
        <w:rPr>
          <w:rFonts w:ascii="Times New Roman" w:eastAsia="Times New Roman" w:hAnsi="Times New Roman" w:cs="Times New Roman"/>
          <w:color w:val="000000"/>
          <w:sz w:val="24"/>
          <w:szCs w:val="24"/>
        </w:rPr>
        <w:t>у.</w:t>
      </w:r>
      <w:r w:rsidR="00CB5F5E" w:rsidRPr="004C72A7">
        <w:rPr>
          <w:rFonts w:ascii="Times New Roman" w:eastAsia="Times New Roman" w:hAnsi="Times New Roman" w:cs="Times New Roman"/>
          <w:color w:val="000000"/>
          <w:sz w:val="24"/>
          <w:szCs w:val="24"/>
          <w:shd w:val="clear" w:color="auto" w:fill="FFFFFF"/>
        </w:rPr>
        <w:t xml:space="preserve"> Штатная численность составляет 2 единицы.  Расходы на обеспечение деятельности учреждения представлены в таблице:</w:t>
      </w:r>
    </w:p>
    <w:p w:rsidR="00CB5F5E" w:rsidRPr="004C72A7" w:rsidRDefault="00CB5F5E" w:rsidP="00255435">
      <w:pPr>
        <w:suppressAutoHyphens/>
        <w:ind w:firstLine="72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tbl>
      <w:tblPr>
        <w:tblW w:w="10106" w:type="dxa"/>
        <w:tblInd w:w="191" w:type="dxa"/>
        <w:tblLayout w:type="fixed"/>
        <w:tblCellMar>
          <w:left w:w="10" w:type="dxa"/>
          <w:right w:w="0" w:type="dxa"/>
        </w:tblCellMar>
        <w:tblLook w:val="04A0" w:firstRow="1" w:lastRow="0" w:firstColumn="1" w:lastColumn="0" w:noHBand="0" w:noVBand="1"/>
      </w:tblPr>
      <w:tblGrid>
        <w:gridCol w:w="2967"/>
        <w:gridCol w:w="1510"/>
        <w:gridCol w:w="2402"/>
        <w:gridCol w:w="1567"/>
        <w:gridCol w:w="1660"/>
      </w:tblGrid>
      <w:tr w:rsidR="00CB5F5E" w:rsidRPr="004C72A7" w:rsidTr="00F770B3">
        <w:trPr>
          <w:trHeight w:val="408"/>
        </w:trPr>
        <w:tc>
          <w:tcPr>
            <w:tcW w:w="2967" w:type="dxa"/>
            <w:tcBorders>
              <w:top w:val="single" w:sz="8" w:space="0" w:color="000000"/>
              <w:left w:val="single" w:sz="8" w:space="0" w:color="000000"/>
              <w:bottom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Наименование расходов</w:t>
            </w:r>
          </w:p>
        </w:tc>
        <w:tc>
          <w:tcPr>
            <w:tcW w:w="1510" w:type="dxa"/>
            <w:tcBorders>
              <w:top w:val="single" w:sz="8" w:space="0" w:color="000000"/>
              <w:left w:val="single" w:sz="8" w:space="0" w:color="000000"/>
              <w:bottom w:val="single" w:sz="8" w:space="0" w:color="000000"/>
              <w:right w:val="single" w:sz="8" w:space="0" w:color="000000"/>
            </w:tcBorders>
          </w:tcPr>
          <w:p w:rsidR="00CB5F5E" w:rsidRPr="004C72A7" w:rsidRDefault="00CB5F5E" w:rsidP="00255435">
            <w:pPr>
              <w:widowControl w:val="0"/>
              <w:suppressAutoHyphens/>
              <w:jc w:val="both"/>
              <w:rPr>
                <w:rFonts w:ascii="Times New Roman" w:eastAsia="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shd w:val="clear" w:color="auto" w:fill="FFFFFF"/>
              </w:rPr>
              <w:t>Исполнение за 2024г</w:t>
            </w:r>
          </w:p>
        </w:tc>
        <w:tc>
          <w:tcPr>
            <w:tcW w:w="2402" w:type="dxa"/>
            <w:tcBorders>
              <w:top w:val="single" w:sz="8" w:space="0" w:color="000000"/>
              <w:left w:val="single" w:sz="8" w:space="0" w:color="000000"/>
              <w:bottom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Утвержденные плановые назначения, тыс. рублей</w:t>
            </w:r>
          </w:p>
        </w:tc>
        <w:tc>
          <w:tcPr>
            <w:tcW w:w="1567" w:type="dxa"/>
            <w:tcBorders>
              <w:top w:val="single" w:sz="8" w:space="0" w:color="000000"/>
              <w:left w:val="single" w:sz="8" w:space="0" w:color="000000"/>
              <w:bottom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Исполнение за 2025г</w:t>
            </w:r>
          </w:p>
        </w:tc>
        <w:tc>
          <w:tcPr>
            <w:tcW w:w="1660" w:type="dxa"/>
            <w:tcBorders>
              <w:top w:val="single" w:sz="8" w:space="0" w:color="000000"/>
              <w:left w:val="single" w:sz="8" w:space="0" w:color="000000"/>
              <w:bottom w:val="single" w:sz="8" w:space="0" w:color="000000"/>
              <w:right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Процент исполнения</w:t>
            </w:r>
          </w:p>
        </w:tc>
      </w:tr>
      <w:tr w:rsidR="00CB5F5E" w:rsidRPr="004C72A7" w:rsidTr="00F770B3">
        <w:trPr>
          <w:trHeight w:val="122"/>
        </w:trPr>
        <w:tc>
          <w:tcPr>
            <w:tcW w:w="2967" w:type="dxa"/>
            <w:tcBorders>
              <w:top w:val="single" w:sz="8" w:space="0" w:color="000000"/>
              <w:left w:val="single" w:sz="8" w:space="0" w:color="000000"/>
              <w:bottom w:val="single" w:sz="8" w:space="0" w:color="000000"/>
            </w:tcBorders>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Заработная плата</w:t>
            </w:r>
          </w:p>
        </w:tc>
        <w:tc>
          <w:tcPr>
            <w:tcW w:w="1510" w:type="dxa"/>
            <w:tcBorders>
              <w:top w:val="single" w:sz="8" w:space="0" w:color="000000"/>
              <w:left w:val="single" w:sz="8" w:space="0" w:color="000000"/>
              <w:bottom w:val="single" w:sz="8" w:space="0" w:color="000000"/>
              <w:right w:val="single" w:sz="8" w:space="0" w:color="000000"/>
            </w:tcBorders>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xml:space="preserve"> 0 </w:t>
            </w:r>
          </w:p>
        </w:tc>
        <w:tc>
          <w:tcPr>
            <w:tcW w:w="2402" w:type="dxa"/>
            <w:tcBorders>
              <w:top w:val="single" w:sz="8" w:space="0" w:color="000000"/>
              <w:left w:val="single" w:sz="8" w:space="0" w:color="000000"/>
              <w:bottom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1867,5</w:t>
            </w:r>
          </w:p>
        </w:tc>
        <w:tc>
          <w:tcPr>
            <w:tcW w:w="1567" w:type="dxa"/>
            <w:tcBorders>
              <w:top w:val="single" w:sz="8" w:space="0" w:color="000000"/>
              <w:left w:val="single" w:sz="8" w:space="0" w:color="000000"/>
              <w:bottom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1867,4</w:t>
            </w:r>
          </w:p>
        </w:tc>
        <w:tc>
          <w:tcPr>
            <w:tcW w:w="1660" w:type="dxa"/>
            <w:tcBorders>
              <w:top w:val="single" w:sz="8" w:space="0" w:color="000000"/>
              <w:left w:val="single" w:sz="8" w:space="0" w:color="000000"/>
              <w:bottom w:val="single" w:sz="8" w:space="0" w:color="000000"/>
              <w:right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100</w:t>
            </w:r>
          </w:p>
        </w:tc>
      </w:tr>
      <w:tr w:rsidR="00B57CD6" w:rsidRPr="004C72A7" w:rsidTr="00F770B3">
        <w:trPr>
          <w:trHeight w:val="170"/>
        </w:trPr>
        <w:tc>
          <w:tcPr>
            <w:tcW w:w="2967" w:type="dxa"/>
            <w:tcBorders>
              <w:top w:val="single" w:sz="8" w:space="0" w:color="000000"/>
              <w:left w:val="single" w:sz="8" w:space="0" w:color="000000"/>
              <w:bottom w:val="single" w:sz="8" w:space="0" w:color="000000"/>
            </w:tcBorders>
          </w:tcPr>
          <w:p w:rsidR="00B57CD6" w:rsidRPr="004C72A7" w:rsidRDefault="00B57CD6"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в т. ч. грант</w:t>
            </w:r>
          </w:p>
        </w:tc>
        <w:tc>
          <w:tcPr>
            <w:tcW w:w="1510" w:type="dxa"/>
            <w:tcBorders>
              <w:top w:val="single" w:sz="8" w:space="0" w:color="000000"/>
              <w:left w:val="single" w:sz="8" w:space="0" w:color="000000"/>
              <w:bottom w:val="single" w:sz="8" w:space="0" w:color="000000"/>
              <w:right w:val="single" w:sz="8" w:space="0" w:color="000000"/>
            </w:tcBorders>
          </w:tcPr>
          <w:p w:rsidR="00B57CD6" w:rsidRPr="004C72A7" w:rsidRDefault="00B57CD6"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w:t>
            </w:r>
          </w:p>
        </w:tc>
        <w:tc>
          <w:tcPr>
            <w:tcW w:w="2402" w:type="dxa"/>
            <w:tcBorders>
              <w:top w:val="single" w:sz="8" w:space="0" w:color="000000"/>
              <w:left w:val="single" w:sz="8" w:space="0" w:color="000000"/>
              <w:bottom w:val="single" w:sz="8" w:space="0" w:color="000000"/>
            </w:tcBorders>
          </w:tcPr>
          <w:p w:rsidR="00B57CD6" w:rsidRPr="004C72A7" w:rsidRDefault="00B57CD6" w:rsidP="00255435">
            <w:pPr>
              <w:jc w:val="both"/>
              <w:rPr>
                <w:rFonts w:ascii="Times New Roman" w:hAnsi="Times New Roman" w:cs="Times New Roman"/>
                <w:sz w:val="24"/>
                <w:szCs w:val="24"/>
              </w:rPr>
            </w:pPr>
            <w:r w:rsidRPr="004C72A7">
              <w:rPr>
                <w:rFonts w:ascii="Times New Roman" w:hAnsi="Times New Roman" w:cs="Times New Roman"/>
                <w:sz w:val="24"/>
                <w:szCs w:val="24"/>
              </w:rPr>
              <w:t>134,0</w:t>
            </w:r>
          </w:p>
        </w:tc>
        <w:tc>
          <w:tcPr>
            <w:tcW w:w="1567" w:type="dxa"/>
            <w:tcBorders>
              <w:top w:val="single" w:sz="8" w:space="0" w:color="000000"/>
              <w:left w:val="single" w:sz="8" w:space="0" w:color="000000"/>
              <w:bottom w:val="single" w:sz="8" w:space="0" w:color="000000"/>
            </w:tcBorders>
          </w:tcPr>
          <w:p w:rsidR="00B57CD6" w:rsidRPr="004C72A7" w:rsidRDefault="00B57CD6" w:rsidP="00255435">
            <w:pPr>
              <w:jc w:val="both"/>
              <w:rPr>
                <w:rFonts w:ascii="Times New Roman" w:hAnsi="Times New Roman" w:cs="Times New Roman"/>
                <w:sz w:val="24"/>
                <w:szCs w:val="24"/>
              </w:rPr>
            </w:pPr>
            <w:r w:rsidRPr="004C72A7">
              <w:rPr>
                <w:rFonts w:ascii="Times New Roman" w:hAnsi="Times New Roman" w:cs="Times New Roman"/>
                <w:sz w:val="24"/>
                <w:szCs w:val="24"/>
              </w:rPr>
              <w:t>134,0</w:t>
            </w:r>
          </w:p>
        </w:tc>
        <w:tc>
          <w:tcPr>
            <w:tcW w:w="1660" w:type="dxa"/>
            <w:tcBorders>
              <w:top w:val="single" w:sz="8" w:space="0" w:color="000000"/>
              <w:left w:val="single" w:sz="8" w:space="0" w:color="000000"/>
              <w:bottom w:val="single" w:sz="8" w:space="0" w:color="000000"/>
              <w:right w:val="single" w:sz="8" w:space="0" w:color="000000"/>
            </w:tcBorders>
          </w:tcPr>
          <w:p w:rsidR="00B57CD6" w:rsidRPr="004C72A7" w:rsidRDefault="00B57CD6"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r>
      <w:tr w:rsidR="00CB5F5E" w:rsidRPr="004C72A7" w:rsidTr="00F770B3">
        <w:trPr>
          <w:trHeight w:val="170"/>
        </w:trPr>
        <w:tc>
          <w:tcPr>
            <w:tcW w:w="2967" w:type="dxa"/>
            <w:tcBorders>
              <w:top w:val="single" w:sz="8" w:space="0" w:color="000000"/>
              <w:left w:val="single" w:sz="8" w:space="0" w:color="000000"/>
              <w:bottom w:val="single" w:sz="8" w:space="0" w:color="000000"/>
            </w:tcBorders>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Начисления на заработную плату</w:t>
            </w:r>
          </w:p>
        </w:tc>
        <w:tc>
          <w:tcPr>
            <w:tcW w:w="1510" w:type="dxa"/>
            <w:tcBorders>
              <w:top w:val="single" w:sz="8" w:space="0" w:color="000000"/>
              <w:left w:val="single" w:sz="8" w:space="0" w:color="000000"/>
              <w:bottom w:val="single" w:sz="8" w:space="0" w:color="000000"/>
              <w:right w:val="single" w:sz="8" w:space="0" w:color="000000"/>
            </w:tcBorders>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xml:space="preserve"> 0</w:t>
            </w:r>
          </w:p>
        </w:tc>
        <w:tc>
          <w:tcPr>
            <w:tcW w:w="2402" w:type="dxa"/>
            <w:tcBorders>
              <w:top w:val="single" w:sz="8" w:space="0" w:color="000000"/>
              <w:left w:val="single" w:sz="8" w:space="0" w:color="000000"/>
              <w:bottom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570,0</w:t>
            </w:r>
          </w:p>
        </w:tc>
        <w:tc>
          <w:tcPr>
            <w:tcW w:w="1567" w:type="dxa"/>
            <w:tcBorders>
              <w:top w:val="single" w:sz="8" w:space="0" w:color="000000"/>
              <w:left w:val="single" w:sz="8" w:space="0" w:color="000000"/>
              <w:bottom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530,6</w:t>
            </w:r>
          </w:p>
        </w:tc>
        <w:tc>
          <w:tcPr>
            <w:tcW w:w="1660" w:type="dxa"/>
            <w:tcBorders>
              <w:top w:val="single" w:sz="8" w:space="0" w:color="000000"/>
              <w:left w:val="single" w:sz="8" w:space="0" w:color="000000"/>
              <w:bottom w:val="single" w:sz="8" w:space="0" w:color="000000"/>
              <w:right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93</w:t>
            </w:r>
          </w:p>
        </w:tc>
      </w:tr>
      <w:tr w:rsidR="00B57CD6" w:rsidRPr="004C72A7" w:rsidTr="00F770B3">
        <w:trPr>
          <w:trHeight w:val="170"/>
        </w:trPr>
        <w:tc>
          <w:tcPr>
            <w:tcW w:w="2967" w:type="dxa"/>
            <w:tcBorders>
              <w:top w:val="single" w:sz="8" w:space="0" w:color="000000"/>
              <w:left w:val="single" w:sz="8" w:space="0" w:color="000000"/>
              <w:bottom w:val="single" w:sz="8" w:space="0" w:color="000000"/>
            </w:tcBorders>
          </w:tcPr>
          <w:p w:rsidR="00B57CD6" w:rsidRPr="004C72A7" w:rsidRDefault="00B57CD6"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в т. ч. грант</w:t>
            </w:r>
          </w:p>
        </w:tc>
        <w:tc>
          <w:tcPr>
            <w:tcW w:w="1510" w:type="dxa"/>
            <w:tcBorders>
              <w:top w:val="single" w:sz="8" w:space="0" w:color="000000"/>
              <w:left w:val="single" w:sz="8" w:space="0" w:color="000000"/>
              <w:bottom w:val="single" w:sz="8" w:space="0" w:color="000000"/>
              <w:right w:val="single" w:sz="8" w:space="0" w:color="000000"/>
            </w:tcBorders>
          </w:tcPr>
          <w:p w:rsidR="00B57CD6" w:rsidRPr="004C72A7" w:rsidRDefault="00B57CD6" w:rsidP="00255435">
            <w:pPr>
              <w:jc w:val="both"/>
              <w:rPr>
                <w:rFonts w:ascii="Times New Roman" w:hAnsi="Times New Roman" w:cs="Times New Roman"/>
                <w:sz w:val="24"/>
                <w:szCs w:val="24"/>
              </w:rPr>
            </w:pPr>
            <w:r w:rsidRPr="004C72A7">
              <w:rPr>
                <w:rFonts w:ascii="Times New Roman" w:hAnsi="Times New Roman" w:cs="Times New Roman"/>
                <w:sz w:val="24"/>
                <w:szCs w:val="24"/>
              </w:rPr>
              <w:t xml:space="preserve"> </w:t>
            </w:r>
          </w:p>
        </w:tc>
        <w:tc>
          <w:tcPr>
            <w:tcW w:w="2402" w:type="dxa"/>
            <w:tcBorders>
              <w:top w:val="single" w:sz="8" w:space="0" w:color="000000"/>
              <w:left w:val="single" w:sz="8" w:space="0" w:color="000000"/>
              <w:bottom w:val="single" w:sz="8" w:space="0" w:color="000000"/>
            </w:tcBorders>
          </w:tcPr>
          <w:p w:rsidR="00B57CD6" w:rsidRPr="004C72A7" w:rsidRDefault="00B57CD6" w:rsidP="00255435">
            <w:pPr>
              <w:jc w:val="both"/>
              <w:rPr>
                <w:rFonts w:ascii="Times New Roman" w:hAnsi="Times New Roman" w:cs="Times New Roman"/>
                <w:sz w:val="24"/>
                <w:szCs w:val="24"/>
              </w:rPr>
            </w:pPr>
            <w:r w:rsidRPr="004C72A7">
              <w:rPr>
                <w:rFonts w:ascii="Times New Roman" w:hAnsi="Times New Roman" w:cs="Times New Roman"/>
                <w:sz w:val="24"/>
                <w:szCs w:val="24"/>
              </w:rPr>
              <w:t>40,5</w:t>
            </w:r>
          </w:p>
        </w:tc>
        <w:tc>
          <w:tcPr>
            <w:tcW w:w="1567" w:type="dxa"/>
            <w:tcBorders>
              <w:top w:val="single" w:sz="8" w:space="0" w:color="000000"/>
              <w:left w:val="single" w:sz="8" w:space="0" w:color="000000"/>
              <w:bottom w:val="single" w:sz="8" w:space="0" w:color="000000"/>
            </w:tcBorders>
          </w:tcPr>
          <w:p w:rsidR="00B57CD6" w:rsidRPr="004C72A7" w:rsidRDefault="00B57CD6" w:rsidP="00255435">
            <w:pPr>
              <w:jc w:val="both"/>
              <w:rPr>
                <w:rFonts w:ascii="Times New Roman" w:hAnsi="Times New Roman" w:cs="Times New Roman"/>
                <w:sz w:val="24"/>
                <w:szCs w:val="24"/>
              </w:rPr>
            </w:pPr>
            <w:r w:rsidRPr="004C72A7">
              <w:rPr>
                <w:rFonts w:ascii="Times New Roman" w:hAnsi="Times New Roman" w:cs="Times New Roman"/>
                <w:sz w:val="24"/>
                <w:szCs w:val="24"/>
              </w:rPr>
              <w:t>40,5</w:t>
            </w:r>
          </w:p>
        </w:tc>
        <w:tc>
          <w:tcPr>
            <w:tcW w:w="1660" w:type="dxa"/>
            <w:tcBorders>
              <w:top w:val="single" w:sz="8" w:space="0" w:color="000000"/>
              <w:left w:val="single" w:sz="8" w:space="0" w:color="000000"/>
              <w:bottom w:val="single" w:sz="8" w:space="0" w:color="000000"/>
              <w:right w:val="single" w:sz="8" w:space="0" w:color="000000"/>
            </w:tcBorders>
          </w:tcPr>
          <w:p w:rsidR="00B57CD6" w:rsidRPr="004C72A7" w:rsidRDefault="00B57CD6" w:rsidP="00255435">
            <w:pPr>
              <w:jc w:val="both"/>
              <w:rPr>
                <w:rFonts w:ascii="Times New Roman" w:hAnsi="Times New Roman" w:cs="Times New Roman"/>
                <w:sz w:val="24"/>
                <w:szCs w:val="24"/>
              </w:rPr>
            </w:pPr>
            <w:r w:rsidRPr="004C72A7">
              <w:rPr>
                <w:rFonts w:ascii="Times New Roman" w:hAnsi="Times New Roman" w:cs="Times New Roman"/>
                <w:sz w:val="24"/>
                <w:szCs w:val="24"/>
              </w:rPr>
              <w:t>100</w:t>
            </w:r>
          </w:p>
        </w:tc>
      </w:tr>
      <w:tr w:rsidR="00CB5F5E" w:rsidRPr="004C72A7" w:rsidTr="00F770B3">
        <w:trPr>
          <w:trHeight w:val="175"/>
        </w:trPr>
        <w:tc>
          <w:tcPr>
            <w:tcW w:w="2967" w:type="dxa"/>
            <w:tcBorders>
              <w:left w:val="single" w:sz="8" w:space="0" w:color="000000"/>
              <w:bottom w:val="single" w:sz="8" w:space="0" w:color="000000"/>
            </w:tcBorders>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Налоги</w:t>
            </w:r>
          </w:p>
        </w:tc>
        <w:tc>
          <w:tcPr>
            <w:tcW w:w="1510" w:type="dxa"/>
            <w:tcBorders>
              <w:left w:val="single" w:sz="8" w:space="0" w:color="000000"/>
              <w:bottom w:val="single" w:sz="8" w:space="0" w:color="000000"/>
              <w:right w:val="single" w:sz="8" w:space="0" w:color="000000"/>
            </w:tcBorders>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xml:space="preserve"> 0</w:t>
            </w:r>
          </w:p>
        </w:tc>
        <w:tc>
          <w:tcPr>
            <w:tcW w:w="2402" w:type="dxa"/>
            <w:tcBorders>
              <w:left w:val="single" w:sz="8" w:space="0" w:color="000000"/>
              <w:bottom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0,3</w:t>
            </w:r>
          </w:p>
        </w:tc>
        <w:tc>
          <w:tcPr>
            <w:tcW w:w="1567" w:type="dxa"/>
            <w:tcBorders>
              <w:left w:val="single" w:sz="8" w:space="0" w:color="000000"/>
              <w:bottom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0,3</w:t>
            </w:r>
          </w:p>
        </w:tc>
        <w:tc>
          <w:tcPr>
            <w:tcW w:w="1660" w:type="dxa"/>
            <w:tcBorders>
              <w:left w:val="single" w:sz="8" w:space="0" w:color="000000"/>
              <w:bottom w:val="single" w:sz="8" w:space="0" w:color="000000"/>
              <w:right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100</w:t>
            </w:r>
          </w:p>
        </w:tc>
      </w:tr>
      <w:tr w:rsidR="00CB5F5E" w:rsidRPr="004C72A7" w:rsidTr="00F770B3">
        <w:trPr>
          <w:trHeight w:val="213"/>
        </w:trPr>
        <w:tc>
          <w:tcPr>
            <w:tcW w:w="2967" w:type="dxa"/>
            <w:tcBorders>
              <w:top w:val="single" w:sz="8" w:space="0" w:color="000000"/>
              <w:left w:val="single" w:sz="8" w:space="0" w:color="000000"/>
              <w:bottom w:val="single" w:sz="8" w:space="0" w:color="000000"/>
            </w:tcBorders>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ИТОГО</w:t>
            </w:r>
          </w:p>
        </w:tc>
        <w:tc>
          <w:tcPr>
            <w:tcW w:w="1510" w:type="dxa"/>
            <w:tcBorders>
              <w:top w:val="single" w:sz="8" w:space="0" w:color="000000"/>
              <w:left w:val="single" w:sz="8" w:space="0" w:color="000000"/>
              <w:bottom w:val="single" w:sz="8" w:space="0" w:color="000000"/>
              <w:right w:val="single" w:sz="8" w:space="0" w:color="000000"/>
            </w:tcBorders>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 xml:space="preserve"> 0</w:t>
            </w:r>
          </w:p>
        </w:tc>
        <w:tc>
          <w:tcPr>
            <w:tcW w:w="2402" w:type="dxa"/>
            <w:tcBorders>
              <w:top w:val="single" w:sz="8" w:space="0" w:color="000000"/>
              <w:left w:val="single" w:sz="8" w:space="0" w:color="000000"/>
              <w:bottom w:val="single" w:sz="8" w:space="0" w:color="000000"/>
            </w:tcBorders>
            <w:vAlign w:val="center"/>
          </w:tcPr>
          <w:p w:rsidR="00CB5F5E" w:rsidRPr="004C72A7" w:rsidRDefault="00CB5F5E"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2437,8</w:t>
            </w:r>
          </w:p>
        </w:tc>
        <w:tc>
          <w:tcPr>
            <w:tcW w:w="1567" w:type="dxa"/>
            <w:tcBorders>
              <w:top w:val="single" w:sz="8" w:space="0" w:color="000000"/>
              <w:left w:val="single" w:sz="8" w:space="0" w:color="000000"/>
              <w:bottom w:val="single" w:sz="8" w:space="0" w:color="000000"/>
            </w:tcBorders>
            <w:vAlign w:val="center"/>
          </w:tcPr>
          <w:p w:rsidR="00CB5F5E" w:rsidRPr="004C72A7" w:rsidRDefault="00214559"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2398,3</w:t>
            </w:r>
          </w:p>
        </w:tc>
        <w:tc>
          <w:tcPr>
            <w:tcW w:w="1660" w:type="dxa"/>
            <w:tcBorders>
              <w:top w:val="single" w:sz="8" w:space="0" w:color="000000"/>
              <w:left w:val="single" w:sz="8" w:space="0" w:color="000000"/>
              <w:bottom w:val="single" w:sz="8" w:space="0" w:color="000000"/>
              <w:right w:val="single" w:sz="8" w:space="0" w:color="000000"/>
            </w:tcBorders>
            <w:vAlign w:val="center"/>
          </w:tcPr>
          <w:p w:rsidR="00CB5F5E" w:rsidRPr="004C72A7" w:rsidRDefault="00214559" w:rsidP="00255435">
            <w:pPr>
              <w:widowControl w:val="0"/>
              <w:suppressAutoHyphens/>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shd w:val="clear" w:color="auto" w:fill="FFFFFF"/>
              </w:rPr>
              <w:t>98,4</w:t>
            </w:r>
          </w:p>
        </w:tc>
      </w:tr>
    </w:tbl>
    <w:p w:rsidR="00C608FC" w:rsidRPr="004C72A7" w:rsidRDefault="00A277FE" w:rsidP="00A277F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44015" w:rsidRPr="004C72A7">
        <w:rPr>
          <w:rFonts w:ascii="Times New Roman" w:eastAsia="Times New Roman" w:hAnsi="Times New Roman" w:cs="Times New Roman"/>
          <w:b/>
          <w:color w:val="000000"/>
          <w:sz w:val="24"/>
          <w:szCs w:val="24"/>
        </w:rPr>
        <w:t> Раздел 1200 «Средства массовой информации»</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По подразделу 1202 «Периодическая печать и издательства» исполнение составило 100 процентов в размере </w:t>
      </w:r>
      <w:r w:rsidR="002F3BE6" w:rsidRPr="004C72A7">
        <w:rPr>
          <w:rFonts w:ascii="Times New Roman" w:eastAsia="Times New Roman" w:hAnsi="Times New Roman" w:cs="Times New Roman"/>
          <w:color w:val="000000"/>
          <w:sz w:val="24"/>
          <w:szCs w:val="24"/>
        </w:rPr>
        <w:t>6676,0</w:t>
      </w:r>
      <w:r w:rsidRPr="004C72A7">
        <w:rPr>
          <w:rFonts w:ascii="Times New Roman" w:eastAsia="Times New Roman" w:hAnsi="Times New Roman" w:cs="Times New Roman"/>
          <w:color w:val="000000"/>
          <w:sz w:val="24"/>
          <w:szCs w:val="24"/>
        </w:rPr>
        <w:t xml:space="preserve"> тыс. рублей, при уточненном плане </w:t>
      </w:r>
      <w:r w:rsidR="002F3BE6" w:rsidRPr="004C72A7">
        <w:rPr>
          <w:rFonts w:ascii="Times New Roman" w:eastAsia="Times New Roman" w:hAnsi="Times New Roman" w:cs="Times New Roman"/>
          <w:color w:val="000000"/>
          <w:sz w:val="24"/>
          <w:szCs w:val="24"/>
        </w:rPr>
        <w:t>6676,0</w:t>
      </w:r>
      <w:r w:rsidRPr="004C72A7">
        <w:rPr>
          <w:rFonts w:ascii="Times New Roman" w:eastAsia="Times New Roman" w:hAnsi="Times New Roman" w:cs="Times New Roman"/>
          <w:color w:val="000000"/>
          <w:sz w:val="24"/>
          <w:szCs w:val="24"/>
        </w:rPr>
        <w:t xml:space="preserve"> тыс. рублей на возмещение части затрат муниципальному автономному учреждению «Редакция газеты «</w:t>
      </w:r>
      <w:proofErr w:type="spellStart"/>
      <w:r w:rsidRPr="004C72A7">
        <w:rPr>
          <w:rFonts w:ascii="Times New Roman" w:eastAsia="Times New Roman" w:hAnsi="Times New Roman" w:cs="Times New Roman"/>
          <w:color w:val="000000"/>
          <w:sz w:val="24"/>
          <w:szCs w:val="24"/>
        </w:rPr>
        <w:t>Теучежские</w:t>
      </w:r>
      <w:proofErr w:type="spellEnd"/>
      <w:r w:rsidRPr="004C72A7">
        <w:rPr>
          <w:rFonts w:ascii="Times New Roman" w:eastAsia="Times New Roman" w:hAnsi="Times New Roman" w:cs="Times New Roman"/>
          <w:color w:val="000000"/>
          <w:sz w:val="24"/>
          <w:szCs w:val="24"/>
        </w:rPr>
        <w:t xml:space="preserve"> вести». Общий тираж газеты «</w:t>
      </w:r>
      <w:proofErr w:type="spellStart"/>
      <w:r w:rsidRPr="004C72A7">
        <w:rPr>
          <w:rFonts w:ascii="Times New Roman" w:eastAsia="Times New Roman" w:hAnsi="Times New Roman" w:cs="Times New Roman"/>
          <w:color w:val="000000"/>
          <w:sz w:val="24"/>
          <w:szCs w:val="24"/>
        </w:rPr>
        <w:t>Теучежские</w:t>
      </w:r>
      <w:proofErr w:type="spellEnd"/>
      <w:r w:rsidRPr="004C72A7">
        <w:rPr>
          <w:rFonts w:ascii="Times New Roman" w:eastAsia="Times New Roman" w:hAnsi="Times New Roman" w:cs="Times New Roman"/>
          <w:color w:val="000000"/>
          <w:sz w:val="24"/>
          <w:szCs w:val="24"/>
        </w:rPr>
        <w:t xml:space="preserve"> вести» за 202</w:t>
      </w:r>
      <w:r w:rsidR="002F3BE6"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 xml:space="preserve"> год составил 116480 тыс. экземпляров. Штатная численность на начало года и на конец 7 ед.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Раздел 1300</w:t>
      </w:r>
      <w:r w:rsidRPr="004C72A7">
        <w:rPr>
          <w:rFonts w:ascii="Times New Roman" w:eastAsia="Times New Roman" w:hAnsi="Times New Roman" w:cs="Times New Roman"/>
          <w:color w:val="000000"/>
          <w:sz w:val="24"/>
          <w:szCs w:val="24"/>
        </w:rPr>
        <w:t xml:space="preserve"> «</w:t>
      </w:r>
      <w:r w:rsidRPr="004C72A7">
        <w:rPr>
          <w:rFonts w:ascii="Times New Roman" w:eastAsia="Times New Roman" w:hAnsi="Times New Roman" w:cs="Times New Roman"/>
          <w:b/>
          <w:color w:val="000000"/>
          <w:sz w:val="24"/>
          <w:szCs w:val="24"/>
        </w:rPr>
        <w:t>Обслуживание государственного и муниципального долга»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По подразделу 1301 «Обслуживание государственного внутреннего и муниципального долга» муниципальными образованиями исполнение составило </w:t>
      </w:r>
      <w:r w:rsidR="00963CA7" w:rsidRPr="004C72A7">
        <w:rPr>
          <w:rFonts w:ascii="Times New Roman" w:eastAsia="Times New Roman" w:hAnsi="Times New Roman" w:cs="Times New Roman"/>
          <w:color w:val="000000"/>
          <w:sz w:val="24"/>
          <w:szCs w:val="24"/>
        </w:rPr>
        <w:t>43</w:t>
      </w:r>
      <w:r w:rsidRPr="004C72A7">
        <w:rPr>
          <w:rFonts w:ascii="Times New Roman" w:eastAsia="Times New Roman" w:hAnsi="Times New Roman" w:cs="Times New Roman"/>
          <w:color w:val="000000"/>
          <w:sz w:val="24"/>
          <w:szCs w:val="24"/>
        </w:rPr>
        <w:t xml:space="preserve"> процент</w:t>
      </w:r>
      <w:r w:rsidR="00963CA7" w:rsidRPr="004C72A7">
        <w:rPr>
          <w:rFonts w:ascii="Times New Roman" w:eastAsia="Times New Roman" w:hAnsi="Times New Roman" w:cs="Times New Roman"/>
          <w:color w:val="000000"/>
          <w:sz w:val="24"/>
          <w:szCs w:val="24"/>
        </w:rPr>
        <w:t>а</w:t>
      </w:r>
      <w:r w:rsidRPr="004C72A7">
        <w:rPr>
          <w:rFonts w:ascii="Times New Roman" w:eastAsia="Times New Roman" w:hAnsi="Times New Roman" w:cs="Times New Roman"/>
          <w:color w:val="000000"/>
          <w:sz w:val="24"/>
          <w:szCs w:val="24"/>
        </w:rPr>
        <w:t xml:space="preserve"> в размере </w:t>
      </w:r>
      <w:r w:rsidR="00963CA7" w:rsidRPr="004C72A7">
        <w:rPr>
          <w:rFonts w:ascii="Times New Roman" w:eastAsia="Times New Roman" w:hAnsi="Times New Roman" w:cs="Times New Roman"/>
          <w:color w:val="000000"/>
          <w:sz w:val="24"/>
          <w:szCs w:val="24"/>
        </w:rPr>
        <w:t>433,2</w:t>
      </w:r>
      <w:r w:rsidRPr="004C72A7">
        <w:rPr>
          <w:rFonts w:ascii="Times New Roman" w:eastAsia="Times New Roman" w:hAnsi="Times New Roman" w:cs="Times New Roman"/>
          <w:color w:val="000000"/>
          <w:sz w:val="24"/>
          <w:szCs w:val="24"/>
        </w:rPr>
        <w:t xml:space="preserve"> тыс. рублей, при уточненном плане </w:t>
      </w:r>
      <w:r w:rsidR="00963CA7" w:rsidRPr="004C72A7">
        <w:rPr>
          <w:rFonts w:ascii="Times New Roman" w:eastAsia="Times New Roman" w:hAnsi="Times New Roman" w:cs="Times New Roman"/>
          <w:color w:val="000000"/>
          <w:sz w:val="24"/>
          <w:szCs w:val="24"/>
        </w:rPr>
        <w:t>1014,0</w:t>
      </w:r>
      <w:r w:rsidRPr="004C72A7">
        <w:rPr>
          <w:rFonts w:ascii="Times New Roman" w:eastAsia="Times New Roman" w:hAnsi="Times New Roman" w:cs="Times New Roman"/>
          <w:color w:val="000000"/>
          <w:sz w:val="24"/>
          <w:szCs w:val="24"/>
        </w:rPr>
        <w:t xml:space="preserve"> тыс. рублей.</w:t>
      </w:r>
    </w:p>
    <w:p w:rsidR="00C608FC" w:rsidRPr="004C72A7" w:rsidRDefault="00744015" w:rsidP="001A2E2E">
      <w:pPr>
        <w:ind w:firstLine="700"/>
        <w:jc w:val="both"/>
        <w:rPr>
          <w:rFonts w:ascii="Times New Roman" w:hAnsi="Times New Roman" w:cs="Times New Roman"/>
          <w:color w:val="000000"/>
          <w:sz w:val="24"/>
          <w:szCs w:val="24"/>
          <w:highlight w:val="yellow"/>
        </w:rPr>
      </w:pPr>
      <w:r w:rsidRPr="00584DF3">
        <w:rPr>
          <w:rFonts w:ascii="Times New Roman" w:eastAsia="Times New Roman" w:hAnsi="Times New Roman" w:cs="Times New Roman"/>
          <w:color w:val="000000"/>
          <w:sz w:val="24"/>
          <w:szCs w:val="24"/>
        </w:rPr>
        <w:t>Расходы на обслуживание муниципального долга МО «</w:t>
      </w:r>
      <w:proofErr w:type="spellStart"/>
      <w:r w:rsidRPr="00584DF3">
        <w:rPr>
          <w:rFonts w:ascii="Times New Roman" w:eastAsia="Times New Roman" w:hAnsi="Times New Roman" w:cs="Times New Roman"/>
          <w:color w:val="000000"/>
          <w:sz w:val="24"/>
          <w:szCs w:val="24"/>
        </w:rPr>
        <w:t>Тлюстенхабльское</w:t>
      </w:r>
      <w:proofErr w:type="spellEnd"/>
      <w:r w:rsidRPr="00584DF3">
        <w:rPr>
          <w:rFonts w:ascii="Times New Roman" w:eastAsia="Times New Roman" w:hAnsi="Times New Roman" w:cs="Times New Roman"/>
          <w:color w:val="000000"/>
          <w:sz w:val="24"/>
          <w:szCs w:val="24"/>
        </w:rPr>
        <w:t xml:space="preserve"> городское     поселение» по договорам </w:t>
      </w:r>
      <w:r w:rsidR="002A3CE4" w:rsidRPr="00584DF3">
        <w:rPr>
          <w:rFonts w:ascii="Times New Roman" w:eastAsia="Times New Roman" w:hAnsi="Times New Roman" w:cs="Times New Roman"/>
          <w:color w:val="000000"/>
          <w:sz w:val="24"/>
          <w:szCs w:val="24"/>
        </w:rPr>
        <w:t>№2 от 25.08.2023г.</w:t>
      </w:r>
      <w:r w:rsidR="002A3CE4" w:rsidRPr="00584DF3">
        <w:rPr>
          <w:rFonts w:ascii="Times New Roman" w:eastAsia="Times New Roman" w:hAnsi="Times New Roman" w:cs="Times New Roman"/>
          <w:color w:val="000000"/>
          <w:sz w:val="24"/>
          <w:szCs w:val="24"/>
          <w:lang w:bidi="ar-EG"/>
        </w:rPr>
        <w:t>,</w:t>
      </w:r>
      <w:r w:rsidRPr="00584DF3">
        <w:rPr>
          <w:rFonts w:ascii="Times New Roman" w:eastAsia="Times New Roman" w:hAnsi="Times New Roman" w:cs="Times New Roman"/>
          <w:color w:val="000000"/>
          <w:sz w:val="24"/>
          <w:szCs w:val="24"/>
        </w:rPr>
        <w:t xml:space="preserve"> </w:t>
      </w:r>
      <w:r w:rsidR="002A3CE4" w:rsidRPr="00584DF3">
        <w:rPr>
          <w:rFonts w:ascii="Times New Roman" w:eastAsia="Times New Roman" w:hAnsi="Times New Roman" w:cs="Times New Roman"/>
          <w:color w:val="000000"/>
          <w:sz w:val="24"/>
          <w:szCs w:val="24"/>
        </w:rPr>
        <w:t>№3 от 03.11.2023г., №4 от 08.12.2023г., №4 от 08.12.2023г.,</w:t>
      </w:r>
      <w:r w:rsidR="002A3CE4" w:rsidRPr="00584DF3">
        <w:t xml:space="preserve"> </w:t>
      </w:r>
      <w:r w:rsidR="002A3CE4" w:rsidRPr="00584DF3">
        <w:rPr>
          <w:rFonts w:ascii="Times New Roman" w:eastAsia="Times New Roman" w:hAnsi="Times New Roman" w:cs="Times New Roman"/>
          <w:color w:val="000000"/>
          <w:sz w:val="24"/>
          <w:szCs w:val="24"/>
        </w:rPr>
        <w:t>№71 от 25.08.2025г</w:t>
      </w:r>
      <w:r w:rsidR="001A2E2E">
        <w:rPr>
          <w:rFonts w:ascii="Times New Roman" w:eastAsia="Times New Roman" w:hAnsi="Times New Roman" w:cs="Times New Roman"/>
          <w:color w:val="000000"/>
          <w:sz w:val="24"/>
          <w:szCs w:val="24"/>
        </w:rPr>
        <w:t xml:space="preserve">, №99 от 31.10.2025г., </w:t>
      </w:r>
      <w:r w:rsidR="002A3CE4" w:rsidRPr="00584DF3">
        <w:rPr>
          <w:rFonts w:ascii="Times New Roman" w:eastAsia="Times New Roman" w:hAnsi="Times New Roman" w:cs="Times New Roman"/>
          <w:color w:val="000000"/>
          <w:sz w:val="24"/>
          <w:szCs w:val="24"/>
        </w:rPr>
        <w:t>№05.15-85/2024 03763000053240000410001 от 26.08.2024г</w:t>
      </w:r>
      <w:r w:rsidR="001A2E2E">
        <w:rPr>
          <w:rFonts w:ascii="Times New Roman" w:eastAsia="Times New Roman" w:hAnsi="Times New Roman" w:cs="Times New Roman"/>
          <w:color w:val="000000"/>
          <w:sz w:val="24"/>
          <w:szCs w:val="24"/>
        </w:rPr>
        <w:t>.</w:t>
      </w:r>
    </w:p>
    <w:p w:rsidR="00C608FC" w:rsidRPr="003C2459" w:rsidRDefault="00744015" w:rsidP="00697E89">
      <w:pPr>
        <w:ind w:firstLine="700"/>
        <w:jc w:val="both"/>
        <w:rPr>
          <w:rFonts w:ascii="Times New Roman" w:hAnsi="Times New Roman" w:cs="Times New Roman"/>
          <w:color w:val="000000"/>
          <w:sz w:val="24"/>
          <w:szCs w:val="24"/>
        </w:rPr>
      </w:pPr>
      <w:r w:rsidRPr="003C2459">
        <w:rPr>
          <w:rFonts w:ascii="Times New Roman" w:eastAsia="Times New Roman" w:hAnsi="Times New Roman" w:cs="Times New Roman"/>
          <w:color w:val="000000"/>
          <w:sz w:val="24"/>
          <w:szCs w:val="24"/>
        </w:rPr>
        <w:t> МО «</w:t>
      </w:r>
      <w:proofErr w:type="spellStart"/>
      <w:r w:rsidRPr="003C2459">
        <w:rPr>
          <w:rFonts w:ascii="Times New Roman" w:eastAsia="Times New Roman" w:hAnsi="Times New Roman" w:cs="Times New Roman"/>
          <w:color w:val="000000"/>
          <w:sz w:val="24"/>
          <w:szCs w:val="24"/>
        </w:rPr>
        <w:t>Теучежский</w:t>
      </w:r>
      <w:proofErr w:type="spellEnd"/>
      <w:r w:rsidRPr="003C2459">
        <w:rPr>
          <w:rFonts w:ascii="Times New Roman" w:eastAsia="Times New Roman" w:hAnsi="Times New Roman" w:cs="Times New Roman"/>
          <w:color w:val="000000"/>
          <w:sz w:val="24"/>
          <w:szCs w:val="24"/>
        </w:rPr>
        <w:t xml:space="preserve"> район» на обслуживание муниципального долга расходы в сумме </w:t>
      </w:r>
      <w:r w:rsidR="00697E89">
        <w:rPr>
          <w:rFonts w:ascii="Times New Roman" w:eastAsia="Times New Roman" w:hAnsi="Times New Roman" w:cs="Times New Roman"/>
          <w:color w:val="000000"/>
          <w:sz w:val="24"/>
          <w:szCs w:val="24"/>
        </w:rPr>
        <w:t>435,2</w:t>
      </w:r>
      <w:r w:rsidRPr="003C2459">
        <w:rPr>
          <w:rFonts w:ascii="Times New Roman" w:eastAsia="Times New Roman" w:hAnsi="Times New Roman" w:cs="Times New Roman"/>
          <w:color w:val="000000"/>
          <w:sz w:val="24"/>
          <w:szCs w:val="24"/>
        </w:rPr>
        <w:t xml:space="preserve"> тыс. рублей   по договорам </w:t>
      </w:r>
      <w:r w:rsidR="003C2459" w:rsidRPr="003C2459">
        <w:rPr>
          <w:rFonts w:ascii="Times New Roman" w:eastAsia="Times New Roman" w:hAnsi="Times New Roman" w:cs="Times New Roman"/>
          <w:color w:val="000000"/>
          <w:sz w:val="24"/>
          <w:szCs w:val="24"/>
        </w:rPr>
        <w:t>дог. № 10-26-37 от 05.08.2024, №370 от 13.11.2023г</w:t>
      </w:r>
      <w:r w:rsidRPr="003C2459">
        <w:rPr>
          <w:rFonts w:ascii="Times New Roman" w:eastAsia="Times New Roman" w:hAnsi="Times New Roman" w:cs="Times New Roman"/>
          <w:color w:val="000000"/>
          <w:sz w:val="24"/>
          <w:szCs w:val="24"/>
        </w:rPr>
        <w:t xml:space="preserve">., </w:t>
      </w:r>
      <w:r w:rsidR="003C2459" w:rsidRPr="003C2459">
        <w:rPr>
          <w:rFonts w:ascii="Times New Roman" w:eastAsia="Times New Roman" w:hAnsi="Times New Roman" w:cs="Times New Roman"/>
          <w:color w:val="000000"/>
          <w:sz w:val="24"/>
          <w:szCs w:val="24"/>
        </w:rPr>
        <w:t>№117 от 23.11.2018г</w:t>
      </w:r>
      <w:r w:rsidRPr="003C2459">
        <w:rPr>
          <w:rFonts w:ascii="Times New Roman" w:eastAsia="Times New Roman" w:hAnsi="Times New Roman" w:cs="Times New Roman"/>
          <w:color w:val="000000"/>
          <w:sz w:val="24"/>
          <w:szCs w:val="24"/>
        </w:rPr>
        <w:t xml:space="preserve">, </w:t>
      </w:r>
      <w:r w:rsidR="003C2459" w:rsidRPr="003C2459">
        <w:rPr>
          <w:rFonts w:ascii="Times New Roman" w:eastAsia="Times New Roman" w:hAnsi="Times New Roman" w:cs="Times New Roman"/>
          <w:color w:val="000000"/>
          <w:sz w:val="24"/>
          <w:szCs w:val="24"/>
        </w:rPr>
        <w:t>№66 от 20.12.2017г</w:t>
      </w:r>
      <w:r w:rsidRPr="003C2459">
        <w:rPr>
          <w:rFonts w:ascii="Times New Roman" w:eastAsia="Times New Roman" w:hAnsi="Times New Roman" w:cs="Times New Roman"/>
          <w:color w:val="000000"/>
          <w:sz w:val="24"/>
          <w:szCs w:val="24"/>
        </w:rPr>
        <w:t xml:space="preserve">., </w:t>
      </w:r>
      <w:r w:rsidR="003C2459" w:rsidRPr="003C2459">
        <w:rPr>
          <w:rFonts w:ascii="Times New Roman" w:eastAsia="Times New Roman" w:hAnsi="Times New Roman" w:cs="Times New Roman"/>
          <w:color w:val="000000"/>
          <w:sz w:val="24"/>
          <w:szCs w:val="24"/>
        </w:rPr>
        <w:t>№371 от 07.12.2023г.</w:t>
      </w:r>
      <w:r w:rsidRPr="003C2459">
        <w:rPr>
          <w:rFonts w:ascii="Times New Roman" w:eastAsia="Times New Roman" w:hAnsi="Times New Roman" w:cs="Times New Roman"/>
          <w:color w:val="000000"/>
          <w:sz w:val="24"/>
          <w:szCs w:val="24"/>
        </w:rPr>
        <w:t xml:space="preserve">, </w:t>
      </w:r>
      <w:r w:rsidR="003C2459" w:rsidRPr="003C2459">
        <w:rPr>
          <w:rFonts w:ascii="Times New Roman" w:eastAsia="Times New Roman" w:hAnsi="Times New Roman" w:cs="Times New Roman"/>
          <w:color w:val="000000"/>
          <w:sz w:val="24"/>
          <w:szCs w:val="24"/>
        </w:rPr>
        <w:t>№92 от 18.06.2018г</w:t>
      </w:r>
      <w:r w:rsidRPr="003C2459">
        <w:rPr>
          <w:rFonts w:ascii="Times New Roman" w:eastAsia="Times New Roman" w:hAnsi="Times New Roman" w:cs="Times New Roman"/>
          <w:color w:val="000000"/>
          <w:sz w:val="24"/>
          <w:szCs w:val="24"/>
        </w:rPr>
        <w:t xml:space="preserve">., </w:t>
      </w:r>
      <w:r w:rsidR="003C2459" w:rsidRPr="003C2459">
        <w:rPr>
          <w:rFonts w:ascii="Times New Roman" w:eastAsia="Times New Roman" w:hAnsi="Times New Roman" w:cs="Times New Roman"/>
          <w:color w:val="000000"/>
          <w:sz w:val="24"/>
          <w:szCs w:val="24"/>
        </w:rPr>
        <w:t>№113 от 24.09.2018</w:t>
      </w:r>
      <w:r w:rsidRPr="003C2459">
        <w:rPr>
          <w:rFonts w:ascii="Times New Roman" w:eastAsia="Times New Roman" w:hAnsi="Times New Roman" w:cs="Times New Roman"/>
          <w:color w:val="000000"/>
          <w:sz w:val="24"/>
          <w:szCs w:val="24"/>
        </w:rPr>
        <w:t xml:space="preserve">г., </w:t>
      </w:r>
      <w:r w:rsidR="003C2459" w:rsidRPr="003C2459">
        <w:rPr>
          <w:rFonts w:ascii="Times New Roman" w:eastAsia="Times New Roman" w:hAnsi="Times New Roman" w:cs="Times New Roman"/>
          <w:color w:val="000000"/>
          <w:sz w:val="24"/>
          <w:szCs w:val="24"/>
        </w:rPr>
        <w:t>№39 от 19.12.2016г</w:t>
      </w:r>
      <w:r w:rsidRPr="003C2459">
        <w:rPr>
          <w:rFonts w:ascii="Times New Roman" w:eastAsia="Times New Roman" w:hAnsi="Times New Roman" w:cs="Times New Roman"/>
          <w:color w:val="000000"/>
          <w:sz w:val="24"/>
          <w:szCs w:val="24"/>
        </w:rPr>
        <w:t xml:space="preserve">., </w:t>
      </w:r>
      <w:r w:rsidR="003C2459" w:rsidRPr="003C2459">
        <w:rPr>
          <w:rFonts w:ascii="Times New Roman" w:eastAsia="Times New Roman" w:hAnsi="Times New Roman" w:cs="Times New Roman"/>
          <w:color w:val="000000"/>
          <w:sz w:val="24"/>
          <w:szCs w:val="24"/>
        </w:rPr>
        <w:t>№324 от 20.12.2022г</w:t>
      </w:r>
      <w:r w:rsidRPr="003C2459">
        <w:rPr>
          <w:rFonts w:ascii="Times New Roman" w:eastAsia="Times New Roman" w:hAnsi="Times New Roman" w:cs="Times New Roman"/>
          <w:color w:val="000000"/>
          <w:sz w:val="24"/>
          <w:szCs w:val="24"/>
        </w:rPr>
        <w:t>. №410 от 20.12.2024г.</w:t>
      </w:r>
      <w:r w:rsidR="003C2459">
        <w:rPr>
          <w:rFonts w:ascii="Times New Roman" w:eastAsia="Times New Roman" w:hAnsi="Times New Roman" w:cs="Times New Roman"/>
          <w:color w:val="000000"/>
          <w:sz w:val="24"/>
          <w:szCs w:val="24"/>
        </w:rPr>
        <w:t xml:space="preserve">, </w:t>
      </w:r>
      <w:r w:rsidR="003C2459" w:rsidRPr="003C2459">
        <w:rPr>
          <w:rFonts w:ascii="Times New Roman" w:eastAsia="Times New Roman" w:hAnsi="Times New Roman" w:cs="Times New Roman"/>
          <w:color w:val="000000"/>
          <w:sz w:val="24"/>
          <w:szCs w:val="24"/>
        </w:rPr>
        <w:t>№475 от 18.11.2025г</w:t>
      </w:r>
      <w:r w:rsidR="003C2459">
        <w:rPr>
          <w:rFonts w:ascii="Times New Roman" w:eastAsia="Times New Roman" w:hAnsi="Times New Roman" w:cs="Times New Roman"/>
          <w:color w:val="000000"/>
          <w:sz w:val="24"/>
          <w:szCs w:val="24"/>
        </w:rPr>
        <w:t xml:space="preserve">. Также по данному разделу оплатили </w:t>
      </w:r>
      <w:r w:rsidR="003C2459" w:rsidRPr="003C2459">
        <w:rPr>
          <w:rFonts w:ascii="Times New Roman" w:eastAsia="Times New Roman" w:hAnsi="Times New Roman" w:cs="Times New Roman"/>
          <w:color w:val="000000"/>
          <w:sz w:val="24"/>
          <w:szCs w:val="24"/>
        </w:rPr>
        <w:t>штрафны</w:t>
      </w:r>
      <w:r w:rsidR="003C2459">
        <w:rPr>
          <w:rFonts w:ascii="Times New Roman" w:eastAsia="Times New Roman" w:hAnsi="Times New Roman" w:cs="Times New Roman"/>
          <w:color w:val="000000"/>
          <w:sz w:val="24"/>
          <w:szCs w:val="24"/>
        </w:rPr>
        <w:t>е</w:t>
      </w:r>
      <w:r w:rsidR="003C2459" w:rsidRPr="003C2459">
        <w:rPr>
          <w:rFonts w:ascii="Times New Roman" w:eastAsia="Times New Roman" w:hAnsi="Times New Roman" w:cs="Times New Roman"/>
          <w:color w:val="000000"/>
          <w:sz w:val="24"/>
          <w:szCs w:val="24"/>
        </w:rPr>
        <w:t xml:space="preserve"> санкций</w:t>
      </w:r>
      <w:r w:rsidR="003C2459">
        <w:rPr>
          <w:rFonts w:ascii="Times New Roman" w:eastAsia="Times New Roman" w:hAnsi="Times New Roman" w:cs="Times New Roman"/>
          <w:color w:val="000000"/>
          <w:sz w:val="24"/>
          <w:szCs w:val="24"/>
        </w:rPr>
        <w:t xml:space="preserve"> в сумме 35,3 тыс. руб.,</w:t>
      </w:r>
      <w:r w:rsidR="003C2459" w:rsidRPr="003C2459">
        <w:rPr>
          <w:rFonts w:ascii="Times New Roman" w:eastAsia="Times New Roman" w:hAnsi="Times New Roman" w:cs="Times New Roman"/>
          <w:color w:val="000000"/>
          <w:sz w:val="24"/>
          <w:szCs w:val="24"/>
        </w:rPr>
        <w:t xml:space="preserve"> по долговым обязательствам.</w:t>
      </w:r>
    </w:p>
    <w:p w:rsidR="00C608FC" w:rsidRPr="004C72A7" w:rsidRDefault="00744015" w:rsidP="001F1E6F">
      <w:pPr>
        <w:ind w:firstLine="700"/>
        <w:jc w:val="both"/>
        <w:rPr>
          <w:rFonts w:ascii="Times New Roman" w:hAnsi="Times New Roman" w:cs="Times New Roman"/>
          <w:color w:val="000000"/>
          <w:sz w:val="24"/>
          <w:szCs w:val="24"/>
        </w:rPr>
      </w:pPr>
      <w:r w:rsidRPr="003C2459">
        <w:rPr>
          <w:rFonts w:ascii="Times New Roman" w:eastAsia="Times New Roman" w:hAnsi="Times New Roman" w:cs="Times New Roman"/>
          <w:color w:val="000000"/>
          <w:sz w:val="24"/>
          <w:szCs w:val="24"/>
        </w:rPr>
        <w:t>Муниципальный</w:t>
      </w:r>
      <w:r w:rsidRPr="004C72A7">
        <w:rPr>
          <w:rFonts w:ascii="Times New Roman" w:eastAsia="Times New Roman" w:hAnsi="Times New Roman" w:cs="Times New Roman"/>
          <w:color w:val="000000"/>
          <w:sz w:val="24"/>
          <w:szCs w:val="24"/>
        </w:rPr>
        <w:t xml:space="preserve"> долг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на 1 января 202</w:t>
      </w:r>
      <w:r w:rsidR="00D47DF0" w:rsidRPr="004C72A7">
        <w:rPr>
          <w:rFonts w:ascii="Times New Roman" w:eastAsia="Times New Roman" w:hAnsi="Times New Roman" w:cs="Times New Roman"/>
          <w:color w:val="000000"/>
          <w:sz w:val="24"/>
          <w:szCs w:val="24"/>
        </w:rPr>
        <w:t>6</w:t>
      </w:r>
      <w:r w:rsidR="00DB5672" w:rsidRPr="004C72A7">
        <w:rPr>
          <w:rFonts w:ascii="Times New Roman" w:eastAsia="Times New Roman" w:hAnsi="Times New Roman" w:cs="Times New Roman"/>
          <w:color w:val="000000"/>
          <w:sz w:val="24"/>
          <w:szCs w:val="24"/>
        </w:rPr>
        <w:t>52</w:t>
      </w:r>
      <w:r w:rsidRPr="004C72A7">
        <w:rPr>
          <w:rFonts w:ascii="Times New Roman" w:eastAsia="Times New Roman" w:hAnsi="Times New Roman" w:cs="Times New Roman"/>
          <w:color w:val="000000"/>
          <w:sz w:val="24"/>
          <w:szCs w:val="24"/>
        </w:rPr>
        <w:t xml:space="preserve"> года составляет </w:t>
      </w:r>
      <w:r w:rsidR="001F1E6F" w:rsidRPr="001F1E6F">
        <w:rPr>
          <w:rFonts w:ascii="Times New Roman" w:eastAsia="Times New Roman" w:hAnsi="Times New Roman" w:cs="Times New Roman"/>
          <w:color w:val="000000"/>
          <w:sz w:val="24"/>
          <w:szCs w:val="24"/>
        </w:rPr>
        <w:t>97447.8</w:t>
      </w:r>
      <w:r w:rsidRPr="004C72A7">
        <w:rPr>
          <w:rFonts w:ascii="Times New Roman" w:eastAsia="Times New Roman" w:hAnsi="Times New Roman" w:cs="Times New Roman"/>
          <w:color w:val="000000"/>
          <w:sz w:val="24"/>
          <w:szCs w:val="24"/>
        </w:rPr>
        <w:t xml:space="preserve"> тыс. руб.</w:t>
      </w:r>
    </w:p>
    <w:p w:rsidR="00C608FC" w:rsidRPr="004C72A7" w:rsidRDefault="000B7ADE"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b/>
          <w:color w:val="000000"/>
          <w:sz w:val="24"/>
          <w:szCs w:val="24"/>
        </w:rPr>
        <w:t xml:space="preserve">Раздел 1400 </w:t>
      </w:r>
      <w:r w:rsidR="00744015" w:rsidRPr="004C72A7">
        <w:rPr>
          <w:rFonts w:ascii="Times New Roman" w:eastAsia="Times New Roman" w:hAnsi="Times New Roman" w:cs="Times New Roman"/>
          <w:b/>
          <w:color w:val="000000"/>
          <w:sz w:val="24"/>
          <w:szCs w:val="24"/>
        </w:rPr>
        <w:t>Межбюджетные трансферты общего характера бюджетам муниципальных образований</w:t>
      </w:r>
      <w:r w:rsidR="00744015" w:rsidRPr="004C72A7">
        <w:rPr>
          <w:rFonts w:ascii="Times New Roman" w:eastAsia="Times New Roman" w:hAnsi="Times New Roman" w:cs="Times New Roman"/>
          <w:color w:val="000000"/>
          <w:sz w:val="24"/>
          <w:szCs w:val="24"/>
        </w:rPr>
        <w:t>.</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По   указанному разделу в 202</w:t>
      </w:r>
      <w:r w:rsidR="000B7ADE" w:rsidRPr="004C72A7">
        <w:rPr>
          <w:rFonts w:ascii="Times New Roman" w:eastAsia="Times New Roman" w:hAnsi="Times New Roman" w:cs="Times New Roman"/>
          <w:color w:val="000000"/>
          <w:sz w:val="24"/>
          <w:szCs w:val="24"/>
        </w:rPr>
        <w:t>5</w:t>
      </w:r>
      <w:r w:rsidRPr="004C72A7">
        <w:rPr>
          <w:rFonts w:ascii="Times New Roman" w:eastAsia="Times New Roman" w:hAnsi="Times New Roman" w:cs="Times New Roman"/>
          <w:color w:val="000000"/>
          <w:sz w:val="24"/>
          <w:szCs w:val="24"/>
        </w:rPr>
        <w:t xml:space="preserve"> году бюджетам поселений из бюджета муниципального образования «</w:t>
      </w:r>
      <w:proofErr w:type="spellStart"/>
      <w:r w:rsidRPr="004C72A7">
        <w:rPr>
          <w:rFonts w:ascii="Times New Roman" w:eastAsia="Times New Roman" w:hAnsi="Times New Roman" w:cs="Times New Roman"/>
          <w:color w:val="000000"/>
          <w:sz w:val="24"/>
          <w:szCs w:val="24"/>
        </w:rPr>
        <w:t>Теучежский</w:t>
      </w:r>
      <w:proofErr w:type="spellEnd"/>
      <w:r w:rsidRPr="004C72A7">
        <w:rPr>
          <w:rFonts w:ascii="Times New Roman" w:eastAsia="Times New Roman" w:hAnsi="Times New Roman" w:cs="Times New Roman"/>
          <w:color w:val="000000"/>
          <w:sz w:val="24"/>
          <w:szCs w:val="24"/>
        </w:rPr>
        <w:t xml:space="preserve"> район» выделено </w:t>
      </w:r>
      <w:r w:rsidR="000B7ADE" w:rsidRPr="004C72A7">
        <w:rPr>
          <w:rFonts w:ascii="Times New Roman" w:eastAsia="Times New Roman" w:hAnsi="Times New Roman" w:cs="Times New Roman"/>
          <w:color w:val="000000"/>
          <w:sz w:val="24"/>
          <w:szCs w:val="24"/>
        </w:rPr>
        <w:t>69621,3</w:t>
      </w:r>
      <w:r w:rsidRPr="004C72A7">
        <w:rPr>
          <w:rFonts w:ascii="Times New Roman" w:eastAsia="Times New Roman" w:hAnsi="Times New Roman" w:cs="Times New Roman"/>
          <w:color w:val="000000"/>
          <w:sz w:val="24"/>
          <w:szCs w:val="24"/>
        </w:rPr>
        <w:t xml:space="preserve"> тыс. рублей или 100 процентов </w:t>
      </w:r>
      <w:r w:rsidR="000B7ADE" w:rsidRPr="004C72A7">
        <w:rPr>
          <w:rFonts w:ascii="Times New Roman" w:eastAsia="Times New Roman" w:hAnsi="Times New Roman" w:cs="Times New Roman"/>
          <w:color w:val="000000"/>
          <w:sz w:val="24"/>
          <w:szCs w:val="24"/>
        </w:rPr>
        <w:t>при</w:t>
      </w:r>
      <w:r w:rsidRPr="004C72A7">
        <w:rPr>
          <w:rFonts w:ascii="Times New Roman" w:eastAsia="Times New Roman" w:hAnsi="Times New Roman" w:cs="Times New Roman"/>
          <w:color w:val="000000"/>
          <w:sz w:val="24"/>
          <w:szCs w:val="24"/>
        </w:rPr>
        <w:t xml:space="preserve"> уточненно</w:t>
      </w:r>
      <w:r w:rsidR="000B7ADE" w:rsidRPr="004C72A7">
        <w:rPr>
          <w:rFonts w:ascii="Times New Roman" w:eastAsia="Times New Roman" w:hAnsi="Times New Roman" w:cs="Times New Roman"/>
          <w:color w:val="000000"/>
          <w:sz w:val="24"/>
          <w:szCs w:val="24"/>
        </w:rPr>
        <w:t xml:space="preserve">м </w:t>
      </w:r>
      <w:r w:rsidRPr="004C72A7">
        <w:rPr>
          <w:rFonts w:ascii="Times New Roman" w:eastAsia="Times New Roman" w:hAnsi="Times New Roman" w:cs="Times New Roman"/>
          <w:color w:val="000000"/>
          <w:sz w:val="24"/>
          <w:szCs w:val="24"/>
        </w:rPr>
        <w:t>план</w:t>
      </w:r>
      <w:r w:rsidR="000B7ADE" w:rsidRPr="004C72A7">
        <w:rPr>
          <w:rFonts w:ascii="Times New Roman" w:eastAsia="Times New Roman" w:hAnsi="Times New Roman" w:cs="Times New Roman"/>
          <w:color w:val="000000"/>
          <w:sz w:val="24"/>
          <w:szCs w:val="24"/>
        </w:rPr>
        <w:t>е 80877,1 тыс. руб.</w:t>
      </w:r>
      <w:r w:rsidRPr="004C72A7">
        <w:rPr>
          <w:rFonts w:ascii="Times New Roman" w:eastAsia="Times New Roman" w:hAnsi="Times New Roman" w:cs="Times New Roman"/>
          <w:color w:val="000000"/>
          <w:sz w:val="24"/>
          <w:szCs w:val="24"/>
        </w:rPr>
        <w:t>, в том числе: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 </w:t>
      </w:r>
      <w:r w:rsidR="000B7ADE" w:rsidRPr="004C72A7">
        <w:rPr>
          <w:rFonts w:ascii="Times New Roman" w:eastAsia="Times New Roman" w:hAnsi="Times New Roman" w:cs="Times New Roman"/>
          <w:color w:val="000000"/>
          <w:sz w:val="24"/>
          <w:szCs w:val="24"/>
        </w:rPr>
        <w:t>16350,0</w:t>
      </w:r>
      <w:r w:rsidRPr="004C72A7">
        <w:rPr>
          <w:rFonts w:ascii="Times New Roman" w:eastAsia="Times New Roman" w:hAnsi="Times New Roman" w:cs="Times New Roman"/>
          <w:color w:val="000000"/>
          <w:sz w:val="24"/>
          <w:szCs w:val="24"/>
        </w:rPr>
        <w:t xml:space="preserve"> тыс. рублей дотация на выравнивание бюджетной обеспеченности сельских поселений, в том числе за счет средств субвенции из республиканского бюджета Республики Адыгея в сумме </w:t>
      </w:r>
      <w:r w:rsidR="000B7ADE" w:rsidRPr="004C72A7">
        <w:rPr>
          <w:rFonts w:ascii="Times New Roman" w:eastAsia="Times New Roman" w:hAnsi="Times New Roman" w:cs="Times New Roman"/>
          <w:color w:val="000000"/>
          <w:sz w:val="24"/>
          <w:szCs w:val="24"/>
        </w:rPr>
        <w:t>3339,0</w:t>
      </w:r>
      <w:r w:rsidRPr="004C72A7">
        <w:rPr>
          <w:rFonts w:ascii="Times New Roman" w:eastAsia="Times New Roman" w:hAnsi="Times New Roman" w:cs="Times New Roman"/>
          <w:color w:val="000000"/>
          <w:sz w:val="24"/>
          <w:szCs w:val="24"/>
        </w:rPr>
        <w:t xml:space="preserve"> тыс. рублей:</w:t>
      </w:r>
    </w:p>
    <w:p w:rsidR="000B7ADE" w:rsidRPr="004C72A7" w:rsidRDefault="000B7ADE" w:rsidP="00255435">
      <w:pPr>
        <w:numPr>
          <w:ilvl w:val="0"/>
          <w:numId w:val="17"/>
        </w:numPr>
        <w:jc w:val="both"/>
        <w:rPr>
          <w:rFonts w:ascii="Times New Roman" w:eastAsia="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Тлюстенхабльское</w:t>
      </w:r>
      <w:proofErr w:type="spellEnd"/>
      <w:r w:rsidRPr="004C72A7">
        <w:rPr>
          <w:rFonts w:ascii="Times New Roman" w:eastAsia="Times New Roman" w:hAnsi="Times New Roman" w:cs="Times New Roman"/>
          <w:color w:val="000000"/>
          <w:sz w:val="24"/>
          <w:szCs w:val="24"/>
        </w:rPr>
        <w:t xml:space="preserve"> городское поселение –      1157,4 тыс. рублей;</w:t>
      </w:r>
    </w:p>
    <w:p w:rsidR="000B7ADE" w:rsidRPr="004C72A7" w:rsidRDefault="000B7ADE" w:rsidP="00255435">
      <w:pPr>
        <w:numPr>
          <w:ilvl w:val="0"/>
          <w:numId w:val="17"/>
        </w:numPr>
        <w:jc w:val="both"/>
        <w:rPr>
          <w:rFonts w:ascii="Times New Roman" w:eastAsia="Times New Roman" w:hAnsi="Times New Roman" w:cs="Times New Roman"/>
          <w:color w:val="000000"/>
          <w:sz w:val="24"/>
          <w:szCs w:val="24"/>
        </w:rPr>
      </w:pPr>
      <w:proofErr w:type="spellStart"/>
      <w:proofErr w:type="gramStart"/>
      <w:r w:rsidRPr="004C72A7">
        <w:rPr>
          <w:rFonts w:ascii="Times New Roman" w:eastAsia="Times New Roman" w:hAnsi="Times New Roman" w:cs="Times New Roman"/>
          <w:color w:val="000000"/>
          <w:sz w:val="24"/>
          <w:szCs w:val="24"/>
        </w:rPr>
        <w:t>Понежукайское</w:t>
      </w:r>
      <w:proofErr w:type="spellEnd"/>
      <w:r w:rsidRPr="004C72A7">
        <w:rPr>
          <w:rFonts w:ascii="Times New Roman" w:eastAsia="Times New Roman" w:hAnsi="Times New Roman" w:cs="Times New Roman"/>
          <w:color w:val="000000"/>
          <w:sz w:val="24"/>
          <w:szCs w:val="24"/>
        </w:rPr>
        <w:t xml:space="preserve">  сельское</w:t>
      </w:r>
      <w:proofErr w:type="gramEnd"/>
      <w:r w:rsidRPr="004C72A7">
        <w:rPr>
          <w:rFonts w:ascii="Times New Roman" w:eastAsia="Times New Roman" w:hAnsi="Times New Roman" w:cs="Times New Roman"/>
          <w:color w:val="000000"/>
          <w:sz w:val="24"/>
          <w:szCs w:val="24"/>
        </w:rPr>
        <w:t xml:space="preserve"> поселение –            2456,0 тыс. рублей;</w:t>
      </w:r>
    </w:p>
    <w:p w:rsidR="000B7ADE" w:rsidRPr="004C72A7" w:rsidRDefault="000B7ADE" w:rsidP="00255435">
      <w:pPr>
        <w:numPr>
          <w:ilvl w:val="0"/>
          <w:numId w:val="17"/>
        </w:numPr>
        <w:jc w:val="both"/>
        <w:rPr>
          <w:rFonts w:ascii="Times New Roman" w:eastAsia="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Габукайское</w:t>
      </w:r>
      <w:proofErr w:type="spellEnd"/>
      <w:r w:rsidRPr="004C72A7">
        <w:rPr>
          <w:rFonts w:ascii="Times New Roman" w:eastAsia="Times New Roman" w:hAnsi="Times New Roman" w:cs="Times New Roman"/>
          <w:color w:val="000000"/>
          <w:sz w:val="24"/>
          <w:szCs w:val="24"/>
        </w:rPr>
        <w:t xml:space="preserve"> сельское поселение –                  989,5 тыс. рублей;</w:t>
      </w:r>
    </w:p>
    <w:p w:rsidR="000B7ADE" w:rsidRPr="004C72A7" w:rsidRDefault="000B7ADE" w:rsidP="00255435">
      <w:pPr>
        <w:numPr>
          <w:ilvl w:val="0"/>
          <w:numId w:val="17"/>
        </w:numPr>
        <w:jc w:val="both"/>
        <w:rPr>
          <w:rFonts w:ascii="Times New Roman" w:eastAsia="Times New Roman" w:hAnsi="Times New Roman" w:cs="Times New Roman"/>
          <w:color w:val="000000"/>
          <w:sz w:val="24"/>
          <w:szCs w:val="24"/>
        </w:rPr>
      </w:pPr>
      <w:proofErr w:type="spellStart"/>
      <w:proofErr w:type="gramStart"/>
      <w:r w:rsidRPr="004C72A7">
        <w:rPr>
          <w:rFonts w:ascii="Times New Roman" w:eastAsia="Times New Roman" w:hAnsi="Times New Roman" w:cs="Times New Roman"/>
          <w:color w:val="000000"/>
          <w:sz w:val="24"/>
          <w:szCs w:val="24"/>
        </w:rPr>
        <w:t>Джиджихабльское</w:t>
      </w:r>
      <w:proofErr w:type="spellEnd"/>
      <w:r w:rsidRPr="004C72A7">
        <w:rPr>
          <w:rFonts w:ascii="Times New Roman" w:eastAsia="Times New Roman" w:hAnsi="Times New Roman" w:cs="Times New Roman"/>
          <w:color w:val="000000"/>
          <w:sz w:val="24"/>
          <w:szCs w:val="24"/>
        </w:rPr>
        <w:t xml:space="preserve">  сельское</w:t>
      </w:r>
      <w:proofErr w:type="gramEnd"/>
      <w:r w:rsidRPr="004C72A7">
        <w:rPr>
          <w:rFonts w:ascii="Times New Roman" w:eastAsia="Times New Roman" w:hAnsi="Times New Roman" w:cs="Times New Roman"/>
          <w:color w:val="000000"/>
          <w:sz w:val="24"/>
          <w:szCs w:val="24"/>
        </w:rPr>
        <w:t xml:space="preserve"> поселение –       3365,9 тыс. рублей;</w:t>
      </w:r>
    </w:p>
    <w:p w:rsidR="000B7ADE" w:rsidRPr="004C72A7" w:rsidRDefault="000B7ADE" w:rsidP="00255435">
      <w:pPr>
        <w:numPr>
          <w:ilvl w:val="0"/>
          <w:numId w:val="17"/>
        </w:numPr>
        <w:jc w:val="both"/>
        <w:rPr>
          <w:rFonts w:ascii="Times New Roman" w:eastAsia="Times New Roman"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Пчегатлукайское</w:t>
      </w:r>
      <w:proofErr w:type="spellEnd"/>
      <w:r w:rsidRPr="004C72A7">
        <w:rPr>
          <w:rFonts w:ascii="Times New Roman" w:eastAsia="Times New Roman" w:hAnsi="Times New Roman" w:cs="Times New Roman"/>
          <w:color w:val="000000"/>
          <w:sz w:val="24"/>
          <w:szCs w:val="24"/>
        </w:rPr>
        <w:t xml:space="preserve"> сельское </w:t>
      </w:r>
      <w:proofErr w:type="gramStart"/>
      <w:r w:rsidRPr="004C72A7">
        <w:rPr>
          <w:rFonts w:ascii="Times New Roman" w:eastAsia="Times New Roman" w:hAnsi="Times New Roman" w:cs="Times New Roman"/>
          <w:color w:val="000000"/>
          <w:sz w:val="24"/>
          <w:szCs w:val="24"/>
        </w:rPr>
        <w:t>поселение  -</w:t>
      </w:r>
      <w:proofErr w:type="gramEnd"/>
      <w:r w:rsidRPr="004C72A7">
        <w:rPr>
          <w:rFonts w:ascii="Times New Roman" w:eastAsia="Times New Roman" w:hAnsi="Times New Roman" w:cs="Times New Roman"/>
          <w:color w:val="000000"/>
          <w:sz w:val="24"/>
          <w:szCs w:val="24"/>
        </w:rPr>
        <w:t xml:space="preserve">          613,3тыс. рублей;</w:t>
      </w:r>
    </w:p>
    <w:p w:rsidR="000B7ADE" w:rsidRPr="004C72A7" w:rsidRDefault="000B7ADE" w:rsidP="00255435">
      <w:pPr>
        <w:numPr>
          <w:ilvl w:val="0"/>
          <w:numId w:val="17"/>
        </w:numPr>
        <w:jc w:val="both"/>
        <w:rPr>
          <w:rFonts w:ascii="Times New Roman" w:eastAsia="Times New Roman" w:hAnsi="Times New Roman" w:cs="Times New Roman"/>
          <w:color w:val="000000"/>
          <w:sz w:val="24"/>
          <w:szCs w:val="24"/>
        </w:rPr>
      </w:pPr>
      <w:proofErr w:type="spellStart"/>
      <w:proofErr w:type="gramStart"/>
      <w:r w:rsidRPr="004C72A7">
        <w:rPr>
          <w:rFonts w:ascii="Times New Roman" w:eastAsia="Times New Roman" w:hAnsi="Times New Roman" w:cs="Times New Roman"/>
          <w:color w:val="000000"/>
          <w:sz w:val="24"/>
          <w:szCs w:val="24"/>
        </w:rPr>
        <w:t>Вочепшийское</w:t>
      </w:r>
      <w:proofErr w:type="spellEnd"/>
      <w:r w:rsidRPr="004C72A7">
        <w:rPr>
          <w:rFonts w:ascii="Times New Roman" w:eastAsia="Times New Roman" w:hAnsi="Times New Roman" w:cs="Times New Roman"/>
          <w:color w:val="000000"/>
          <w:sz w:val="24"/>
          <w:szCs w:val="24"/>
        </w:rPr>
        <w:t xml:space="preserve">  сельское</w:t>
      </w:r>
      <w:proofErr w:type="gramEnd"/>
      <w:r w:rsidRPr="004C72A7">
        <w:rPr>
          <w:rFonts w:ascii="Times New Roman" w:eastAsia="Times New Roman" w:hAnsi="Times New Roman" w:cs="Times New Roman"/>
          <w:color w:val="000000"/>
          <w:sz w:val="24"/>
          <w:szCs w:val="24"/>
        </w:rPr>
        <w:t xml:space="preserve"> поселение –             4001,0 тыс. рублей;</w:t>
      </w:r>
    </w:p>
    <w:p w:rsidR="00C608FC" w:rsidRPr="004C72A7" w:rsidRDefault="000B7ADE" w:rsidP="00255435">
      <w:pPr>
        <w:numPr>
          <w:ilvl w:val="0"/>
          <w:numId w:val="17"/>
        </w:numPr>
        <w:jc w:val="both"/>
        <w:rPr>
          <w:rFonts w:ascii="Times New Roman" w:eastAsia="Arial" w:hAnsi="Times New Roman" w:cs="Times New Roman"/>
          <w:color w:val="000000"/>
          <w:sz w:val="24"/>
          <w:szCs w:val="24"/>
        </w:rPr>
      </w:pPr>
      <w:proofErr w:type="spellStart"/>
      <w:r w:rsidRPr="004C72A7">
        <w:rPr>
          <w:rFonts w:ascii="Times New Roman" w:eastAsia="Times New Roman" w:hAnsi="Times New Roman" w:cs="Times New Roman"/>
          <w:color w:val="000000"/>
          <w:sz w:val="24"/>
          <w:szCs w:val="24"/>
        </w:rPr>
        <w:t>Ассоколайское</w:t>
      </w:r>
      <w:proofErr w:type="spellEnd"/>
      <w:r w:rsidRPr="004C72A7">
        <w:rPr>
          <w:rFonts w:ascii="Times New Roman" w:eastAsia="Times New Roman" w:hAnsi="Times New Roman" w:cs="Times New Roman"/>
          <w:color w:val="000000"/>
          <w:sz w:val="24"/>
          <w:szCs w:val="24"/>
        </w:rPr>
        <w:t xml:space="preserve"> сельское поселение –             3766,9 тыс. рублей</w:t>
      </w:r>
      <w:r w:rsidR="00744015" w:rsidRPr="004C72A7">
        <w:rPr>
          <w:rFonts w:ascii="Times New Roman" w:eastAsia="Times New Roman" w:hAnsi="Times New Roman" w:cs="Times New Roman"/>
          <w:color w:val="000000"/>
          <w:sz w:val="24"/>
          <w:szCs w:val="24"/>
        </w:rPr>
        <w:t>.</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r w:rsidR="000B7ADE" w:rsidRPr="004C72A7">
        <w:rPr>
          <w:rFonts w:ascii="Times New Roman" w:eastAsia="Times New Roman" w:hAnsi="Times New Roman" w:cs="Times New Roman"/>
          <w:color w:val="000000"/>
          <w:sz w:val="24"/>
          <w:szCs w:val="24"/>
        </w:rPr>
        <w:t>4069,0</w:t>
      </w:r>
      <w:r w:rsidRPr="004C72A7">
        <w:rPr>
          <w:rFonts w:ascii="Times New Roman" w:eastAsia="Times New Roman" w:hAnsi="Times New Roman" w:cs="Times New Roman"/>
          <w:color w:val="000000"/>
          <w:sz w:val="24"/>
          <w:szCs w:val="24"/>
        </w:rPr>
        <w:t xml:space="preserve"> тыс. рублей дотация бюджетам на поддержку мер по обеспечению сбалансированности бюджетов сельских поселений, в том числе за счет дотаций из республиканского бюджета Республики Адыгея за достижение показателей деятельности органов исполнительной власти в сумме </w:t>
      </w:r>
      <w:r w:rsidR="000B7ADE" w:rsidRPr="004C72A7">
        <w:rPr>
          <w:rFonts w:ascii="Times New Roman" w:eastAsia="Times New Roman" w:hAnsi="Times New Roman" w:cs="Times New Roman"/>
          <w:color w:val="000000"/>
          <w:sz w:val="24"/>
          <w:szCs w:val="24"/>
        </w:rPr>
        <w:t>4069,0</w:t>
      </w:r>
      <w:r w:rsidRPr="004C72A7">
        <w:rPr>
          <w:rFonts w:ascii="Times New Roman" w:eastAsia="Times New Roman" w:hAnsi="Times New Roman" w:cs="Times New Roman"/>
          <w:color w:val="000000"/>
          <w:sz w:val="24"/>
          <w:szCs w:val="24"/>
        </w:rPr>
        <w:t xml:space="preserve"> тыс. рублей;</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 </w:t>
      </w:r>
      <w:r w:rsidR="000B7ADE" w:rsidRPr="004C72A7">
        <w:rPr>
          <w:rFonts w:ascii="Times New Roman" w:eastAsia="Times New Roman" w:hAnsi="Times New Roman" w:cs="Times New Roman"/>
          <w:color w:val="000000"/>
          <w:sz w:val="24"/>
          <w:szCs w:val="24"/>
        </w:rPr>
        <w:t>49202,3</w:t>
      </w:r>
      <w:r w:rsidRPr="004C72A7">
        <w:rPr>
          <w:rFonts w:ascii="Times New Roman" w:eastAsia="Times New Roman" w:hAnsi="Times New Roman" w:cs="Times New Roman"/>
          <w:color w:val="000000"/>
          <w:sz w:val="24"/>
          <w:szCs w:val="24"/>
        </w:rPr>
        <w:t xml:space="preserve"> тыс. руб. иные межбюджетные трансферты сельским поселениям на покрытие расходов по заработной плате с начислениями. </w:t>
      </w:r>
    </w:p>
    <w:p w:rsidR="000B7ADE" w:rsidRPr="004C72A7" w:rsidRDefault="00135DCE" w:rsidP="00255435">
      <w:pPr>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 </w:t>
      </w:r>
      <w:r w:rsidR="000B7ADE" w:rsidRPr="004C72A7">
        <w:rPr>
          <w:rFonts w:ascii="Times New Roman" w:eastAsia="Times New Roman" w:hAnsi="Times New Roman" w:cs="Times New Roman"/>
          <w:color w:val="000000"/>
          <w:sz w:val="24"/>
          <w:szCs w:val="24"/>
        </w:rPr>
        <w:t xml:space="preserve"> </w:t>
      </w:r>
      <w:proofErr w:type="spellStart"/>
      <w:r w:rsidR="000B7ADE" w:rsidRPr="004C72A7">
        <w:rPr>
          <w:rFonts w:ascii="Times New Roman" w:eastAsia="Times New Roman" w:hAnsi="Times New Roman" w:cs="Times New Roman"/>
          <w:color w:val="000000"/>
          <w:sz w:val="24"/>
          <w:szCs w:val="24"/>
        </w:rPr>
        <w:t>Понежукайское</w:t>
      </w:r>
      <w:proofErr w:type="spellEnd"/>
      <w:r w:rsidR="000B7ADE" w:rsidRPr="004C72A7">
        <w:rPr>
          <w:rFonts w:ascii="Times New Roman" w:eastAsia="Times New Roman" w:hAnsi="Times New Roman" w:cs="Times New Roman"/>
          <w:color w:val="000000"/>
          <w:sz w:val="24"/>
          <w:szCs w:val="24"/>
        </w:rPr>
        <w:t xml:space="preserve"> сельское поселение –           </w:t>
      </w:r>
      <w:r w:rsidR="005748AA" w:rsidRPr="004C72A7">
        <w:rPr>
          <w:rFonts w:ascii="Times New Roman" w:eastAsia="Times New Roman" w:hAnsi="Times New Roman" w:cs="Times New Roman"/>
          <w:color w:val="000000"/>
          <w:sz w:val="24"/>
          <w:szCs w:val="24"/>
        </w:rPr>
        <w:t>10160,6</w:t>
      </w:r>
      <w:r w:rsidR="000B7ADE" w:rsidRPr="004C72A7">
        <w:rPr>
          <w:rFonts w:ascii="Times New Roman" w:eastAsia="Times New Roman" w:hAnsi="Times New Roman" w:cs="Times New Roman"/>
          <w:color w:val="000000"/>
          <w:sz w:val="24"/>
          <w:szCs w:val="24"/>
        </w:rPr>
        <w:t xml:space="preserve"> тыс. рублей;</w:t>
      </w:r>
    </w:p>
    <w:p w:rsidR="000B7ADE" w:rsidRPr="004C72A7" w:rsidRDefault="00135DCE" w:rsidP="00255435">
      <w:pPr>
        <w:ind w:left="72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roofErr w:type="spellStart"/>
      <w:r w:rsidR="000B7ADE" w:rsidRPr="004C72A7">
        <w:rPr>
          <w:rFonts w:ascii="Times New Roman" w:eastAsia="Times New Roman" w:hAnsi="Times New Roman" w:cs="Times New Roman"/>
          <w:color w:val="000000"/>
          <w:sz w:val="24"/>
          <w:szCs w:val="24"/>
        </w:rPr>
        <w:t>Вочепшийское</w:t>
      </w:r>
      <w:proofErr w:type="spellEnd"/>
      <w:r w:rsidR="000B7ADE" w:rsidRPr="004C72A7">
        <w:rPr>
          <w:rFonts w:ascii="Times New Roman" w:eastAsia="Times New Roman" w:hAnsi="Times New Roman" w:cs="Times New Roman"/>
          <w:color w:val="000000"/>
          <w:sz w:val="24"/>
          <w:szCs w:val="24"/>
        </w:rPr>
        <w:t xml:space="preserve"> сельское поселение –             </w:t>
      </w:r>
      <w:r w:rsidR="005748AA" w:rsidRPr="004C72A7">
        <w:rPr>
          <w:rFonts w:ascii="Times New Roman" w:eastAsia="Times New Roman" w:hAnsi="Times New Roman" w:cs="Times New Roman"/>
          <w:color w:val="000000"/>
          <w:sz w:val="24"/>
          <w:szCs w:val="24"/>
        </w:rPr>
        <w:t>9330,2</w:t>
      </w:r>
      <w:r w:rsidR="000B7ADE" w:rsidRPr="004C72A7">
        <w:rPr>
          <w:rFonts w:ascii="Times New Roman" w:eastAsia="Times New Roman" w:hAnsi="Times New Roman" w:cs="Times New Roman"/>
          <w:color w:val="000000"/>
          <w:sz w:val="24"/>
          <w:szCs w:val="24"/>
        </w:rPr>
        <w:t xml:space="preserve"> тыс. рублей;</w:t>
      </w:r>
    </w:p>
    <w:p w:rsidR="000B7ADE" w:rsidRPr="004C72A7" w:rsidRDefault="00135DCE" w:rsidP="00255435">
      <w:pPr>
        <w:ind w:left="72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r w:rsidR="000B7ADE" w:rsidRPr="004C72A7">
        <w:rPr>
          <w:rFonts w:ascii="Times New Roman" w:eastAsia="Times New Roman" w:hAnsi="Times New Roman" w:cs="Times New Roman"/>
          <w:color w:val="000000"/>
          <w:sz w:val="24"/>
          <w:szCs w:val="24"/>
        </w:rPr>
        <w:t xml:space="preserve"> </w:t>
      </w:r>
      <w:proofErr w:type="spellStart"/>
      <w:r w:rsidR="000B7ADE" w:rsidRPr="004C72A7">
        <w:rPr>
          <w:rFonts w:ascii="Times New Roman" w:eastAsia="Times New Roman" w:hAnsi="Times New Roman" w:cs="Times New Roman"/>
          <w:color w:val="000000"/>
          <w:sz w:val="24"/>
          <w:szCs w:val="24"/>
        </w:rPr>
        <w:t>Габукайское</w:t>
      </w:r>
      <w:proofErr w:type="spellEnd"/>
      <w:r w:rsidR="000B7ADE" w:rsidRPr="004C72A7">
        <w:rPr>
          <w:rFonts w:ascii="Times New Roman" w:eastAsia="Times New Roman" w:hAnsi="Times New Roman" w:cs="Times New Roman"/>
          <w:color w:val="000000"/>
          <w:sz w:val="24"/>
          <w:szCs w:val="24"/>
        </w:rPr>
        <w:t xml:space="preserve"> сельское поселение -                 </w:t>
      </w:r>
      <w:r w:rsidR="005748AA" w:rsidRPr="004C72A7">
        <w:rPr>
          <w:rFonts w:ascii="Times New Roman" w:eastAsia="Times New Roman" w:hAnsi="Times New Roman" w:cs="Times New Roman"/>
          <w:color w:val="000000"/>
          <w:sz w:val="24"/>
          <w:szCs w:val="24"/>
        </w:rPr>
        <w:t>6593,5</w:t>
      </w:r>
      <w:r w:rsidR="000B7ADE" w:rsidRPr="004C72A7">
        <w:rPr>
          <w:rFonts w:ascii="Times New Roman" w:eastAsia="Times New Roman" w:hAnsi="Times New Roman" w:cs="Times New Roman"/>
          <w:color w:val="000000"/>
          <w:sz w:val="24"/>
          <w:szCs w:val="24"/>
        </w:rPr>
        <w:t xml:space="preserve"> тыс. рублей;</w:t>
      </w:r>
    </w:p>
    <w:p w:rsidR="000B7ADE" w:rsidRPr="004C72A7" w:rsidRDefault="00135DCE" w:rsidP="00255435">
      <w:pPr>
        <w:ind w:left="72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roofErr w:type="spellStart"/>
      <w:r w:rsidR="000B7ADE" w:rsidRPr="004C72A7">
        <w:rPr>
          <w:rFonts w:ascii="Times New Roman" w:eastAsia="Times New Roman" w:hAnsi="Times New Roman" w:cs="Times New Roman"/>
          <w:color w:val="000000"/>
          <w:sz w:val="24"/>
          <w:szCs w:val="24"/>
        </w:rPr>
        <w:t>Ассоколайское</w:t>
      </w:r>
      <w:proofErr w:type="spellEnd"/>
      <w:r w:rsidR="000B7ADE" w:rsidRPr="004C72A7">
        <w:rPr>
          <w:rFonts w:ascii="Times New Roman" w:eastAsia="Times New Roman" w:hAnsi="Times New Roman" w:cs="Times New Roman"/>
          <w:color w:val="000000"/>
          <w:sz w:val="24"/>
          <w:szCs w:val="24"/>
        </w:rPr>
        <w:t xml:space="preserve"> сельское поселение –             </w:t>
      </w:r>
      <w:r w:rsidR="005748AA" w:rsidRPr="004C72A7">
        <w:rPr>
          <w:rFonts w:ascii="Times New Roman" w:eastAsia="Times New Roman" w:hAnsi="Times New Roman" w:cs="Times New Roman"/>
          <w:color w:val="000000"/>
          <w:sz w:val="24"/>
          <w:szCs w:val="24"/>
        </w:rPr>
        <w:t>7525,9</w:t>
      </w:r>
      <w:r w:rsidR="000B7ADE" w:rsidRPr="004C72A7">
        <w:rPr>
          <w:rFonts w:ascii="Times New Roman" w:eastAsia="Times New Roman" w:hAnsi="Times New Roman" w:cs="Times New Roman"/>
          <w:color w:val="000000"/>
          <w:sz w:val="24"/>
          <w:szCs w:val="24"/>
        </w:rPr>
        <w:t xml:space="preserve"> тыс. рублей;</w:t>
      </w:r>
    </w:p>
    <w:p w:rsidR="000B7ADE" w:rsidRPr="004C72A7" w:rsidRDefault="00135DCE" w:rsidP="00255435">
      <w:pPr>
        <w:ind w:left="72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xml:space="preserve">- </w:t>
      </w:r>
      <w:proofErr w:type="spellStart"/>
      <w:r w:rsidR="000B7ADE" w:rsidRPr="004C72A7">
        <w:rPr>
          <w:rFonts w:ascii="Times New Roman" w:eastAsia="Times New Roman" w:hAnsi="Times New Roman" w:cs="Times New Roman"/>
          <w:color w:val="000000"/>
          <w:sz w:val="24"/>
          <w:szCs w:val="24"/>
        </w:rPr>
        <w:t>Джиджихабльское</w:t>
      </w:r>
      <w:proofErr w:type="spellEnd"/>
      <w:r w:rsidR="000B7ADE" w:rsidRPr="004C72A7">
        <w:rPr>
          <w:rFonts w:ascii="Times New Roman" w:eastAsia="Times New Roman" w:hAnsi="Times New Roman" w:cs="Times New Roman"/>
          <w:color w:val="000000"/>
          <w:sz w:val="24"/>
          <w:szCs w:val="24"/>
        </w:rPr>
        <w:t xml:space="preserve"> сельское поселение –        </w:t>
      </w:r>
      <w:r w:rsidR="005748AA" w:rsidRPr="004C72A7">
        <w:rPr>
          <w:rFonts w:ascii="Times New Roman" w:eastAsia="Times New Roman" w:hAnsi="Times New Roman" w:cs="Times New Roman"/>
          <w:color w:val="000000"/>
          <w:sz w:val="24"/>
          <w:szCs w:val="24"/>
        </w:rPr>
        <w:t>7967,3</w:t>
      </w:r>
      <w:r w:rsidR="000B7ADE" w:rsidRPr="004C72A7">
        <w:rPr>
          <w:rFonts w:ascii="Times New Roman" w:eastAsia="Times New Roman" w:hAnsi="Times New Roman" w:cs="Times New Roman"/>
          <w:color w:val="000000"/>
          <w:sz w:val="24"/>
          <w:szCs w:val="24"/>
        </w:rPr>
        <w:t xml:space="preserve"> тыс. рублей;</w:t>
      </w:r>
    </w:p>
    <w:p w:rsidR="00A11F7F" w:rsidRDefault="00135DCE" w:rsidP="00A277FE">
      <w:pPr>
        <w:ind w:left="720"/>
        <w:jc w:val="both"/>
        <w:rPr>
          <w:rFonts w:ascii="Times New Roman" w:eastAsia="Times New Roman" w:hAnsi="Times New Roman" w:cs="Times New Roman"/>
          <w:b/>
          <w:color w:val="000000"/>
          <w:sz w:val="24"/>
          <w:szCs w:val="24"/>
        </w:rPr>
      </w:pPr>
      <w:r w:rsidRPr="004C72A7">
        <w:rPr>
          <w:rFonts w:ascii="Times New Roman" w:eastAsia="Times New Roman" w:hAnsi="Times New Roman" w:cs="Times New Roman"/>
          <w:color w:val="000000"/>
          <w:sz w:val="24"/>
          <w:szCs w:val="24"/>
        </w:rPr>
        <w:t xml:space="preserve">- </w:t>
      </w:r>
      <w:proofErr w:type="spellStart"/>
      <w:r w:rsidR="000B7ADE" w:rsidRPr="004C72A7">
        <w:rPr>
          <w:rFonts w:ascii="Times New Roman" w:eastAsia="Times New Roman" w:hAnsi="Times New Roman" w:cs="Times New Roman"/>
          <w:color w:val="000000"/>
          <w:sz w:val="24"/>
          <w:szCs w:val="24"/>
        </w:rPr>
        <w:t>Тлюстенхабльское</w:t>
      </w:r>
      <w:proofErr w:type="spellEnd"/>
      <w:r w:rsidR="000B7ADE" w:rsidRPr="004C72A7">
        <w:rPr>
          <w:rFonts w:ascii="Times New Roman" w:eastAsia="Times New Roman" w:hAnsi="Times New Roman" w:cs="Times New Roman"/>
          <w:color w:val="000000"/>
          <w:sz w:val="24"/>
          <w:szCs w:val="24"/>
        </w:rPr>
        <w:t xml:space="preserve"> городское поселение –      </w:t>
      </w:r>
      <w:r w:rsidR="005748AA" w:rsidRPr="004C72A7">
        <w:rPr>
          <w:rFonts w:ascii="Times New Roman" w:eastAsia="Times New Roman" w:hAnsi="Times New Roman" w:cs="Times New Roman"/>
          <w:color w:val="000000"/>
          <w:sz w:val="24"/>
          <w:szCs w:val="24"/>
        </w:rPr>
        <w:t>7624,8</w:t>
      </w:r>
      <w:r w:rsidR="00A277FE">
        <w:rPr>
          <w:rFonts w:ascii="Times New Roman" w:eastAsia="Times New Roman" w:hAnsi="Times New Roman" w:cs="Times New Roman"/>
          <w:color w:val="000000"/>
          <w:sz w:val="24"/>
          <w:szCs w:val="24"/>
        </w:rPr>
        <w:t xml:space="preserve"> тыс. рублей».</w:t>
      </w:r>
      <w:r w:rsidR="0094098F" w:rsidRPr="004C72A7">
        <w:rPr>
          <w:rFonts w:ascii="Times New Roman" w:eastAsia="Times New Roman" w:hAnsi="Times New Roman" w:cs="Times New Roman"/>
          <w:b/>
          <w:color w:val="000000"/>
          <w:sz w:val="24"/>
          <w:szCs w:val="24"/>
        </w:rPr>
        <w:t xml:space="preserve">               </w:t>
      </w:r>
      <w:r w:rsidR="00A277FE">
        <w:rPr>
          <w:rFonts w:ascii="Times New Roman" w:eastAsia="Times New Roman" w:hAnsi="Times New Roman" w:cs="Times New Roman"/>
          <w:b/>
          <w:color w:val="000000"/>
          <w:sz w:val="24"/>
          <w:szCs w:val="24"/>
        </w:rPr>
        <w:t xml:space="preserve">                         </w:t>
      </w:r>
    </w:p>
    <w:p w:rsidR="00A11F7F" w:rsidRDefault="00A11F7F" w:rsidP="00255435">
      <w:pPr>
        <w:ind w:firstLine="70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Субсидии предоставленные сельским поселениям через </w:t>
      </w:r>
      <w:proofErr w:type="gramStart"/>
      <w:r>
        <w:rPr>
          <w:rFonts w:ascii="Times New Roman" w:eastAsia="Times New Roman" w:hAnsi="Times New Roman" w:cs="Times New Roman"/>
          <w:b/>
          <w:color w:val="000000"/>
          <w:sz w:val="24"/>
          <w:szCs w:val="24"/>
        </w:rPr>
        <w:t xml:space="preserve">Администрацию  </w:t>
      </w:r>
      <w:proofErr w:type="spellStart"/>
      <w:r>
        <w:rPr>
          <w:rFonts w:ascii="Times New Roman" w:eastAsia="Times New Roman" w:hAnsi="Times New Roman" w:cs="Times New Roman"/>
          <w:b/>
          <w:color w:val="000000"/>
          <w:sz w:val="24"/>
          <w:szCs w:val="24"/>
        </w:rPr>
        <w:t>мо</w:t>
      </w:r>
      <w:proofErr w:type="spellEnd"/>
      <w:proofErr w:type="gram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Теучежский</w:t>
      </w:r>
      <w:proofErr w:type="spellEnd"/>
      <w:r>
        <w:rPr>
          <w:rFonts w:ascii="Times New Roman" w:eastAsia="Times New Roman" w:hAnsi="Times New Roman" w:cs="Times New Roman"/>
          <w:b/>
          <w:color w:val="000000"/>
          <w:sz w:val="24"/>
          <w:szCs w:val="24"/>
        </w:rPr>
        <w:t xml:space="preserve"> район»</w:t>
      </w:r>
    </w:p>
    <w:p w:rsidR="00A11F7F" w:rsidRPr="004C72A7" w:rsidRDefault="00A11F7F" w:rsidP="00255435">
      <w:pPr>
        <w:ind w:firstLine="700"/>
        <w:jc w:val="both"/>
        <w:rPr>
          <w:rFonts w:ascii="Times New Roman" w:eastAsia="Times New Roman" w:hAnsi="Times New Roman" w:cs="Times New Roman"/>
          <w:b/>
          <w:color w:val="000000"/>
          <w:sz w:val="24"/>
          <w:szCs w:val="24"/>
        </w:rPr>
      </w:pPr>
    </w:p>
    <w:tbl>
      <w:tblPr>
        <w:tblStyle w:val="a6"/>
        <w:tblW w:w="9987" w:type="dxa"/>
        <w:tblInd w:w="279" w:type="dxa"/>
        <w:tblLook w:val="04A0" w:firstRow="1" w:lastRow="0" w:firstColumn="1" w:lastColumn="0" w:noHBand="0" w:noVBand="1"/>
      </w:tblPr>
      <w:tblGrid>
        <w:gridCol w:w="326"/>
        <w:gridCol w:w="2739"/>
        <w:gridCol w:w="1503"/>
        <w:gridCol w:w="876"/>
        <w:gridCol w:w="876"/>
        <w:gridCol w:w="925"/>
        <w:gridCol w:w="1640"/>
        <w:gridCol w:w="1406"/>
      </w:tblGrid>
      <w:tr w:rsidR="00DA5141" w:rsidRPr="00A56AB1" w:rsidTr="00A11F7F">
        <w:trPr>
          <w:trHeight w:val="268"/>
        </w:trPr>
        <w:tc>
          <w:tcPr>
            <w:tcW w:w="9987" w:type="dxa"/>
            <w:gridSpan w:val="8"/>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Исполнение на 01.01.2026г.</w:t>
            </w:r>
          </w:p>
        </w:tc>
      </w:tr>
      <w:tr w:rsidR="00A11F7F" w:rsidRPr="00A56AB1" w:rsidTr="00A11F7F">
        <w:trPr>
          <w:trHeight w:val="287"/>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2739"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Получатели</w:t>
            </w:r>
          </w:p>
        </w:tc>
        <w:tc>
          <w:tcPr>
            <w:tcW w:w="6950" w:type="dxa"/>
            <w:gridSpan w:val="6"/>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 xml:space="preserve">Наименование </w:t>
            </w:r>
          </w:p>
        </w:tc>
      </w:tr>
      <w:tr w:rsidR="00A11F7F" w:rsidRPr="00A56AB1" w:rsidTr="00A11F7F">
        <w:trPr>
          <w:trHeight w:val="779"/>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273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1503" w:type="dxa"/>
            <w:hideMark/>
          </w:tcPr>
          <w:p w:rsidR="00DA5141" w:rsidRPr="00A56AB1" w:rsidRDefault="00DA5141" w:rsidP="00C45C88">
            <w:pPr>
              <w:rPr>
                <w:rFonts w:asciiTheme="majorBidi" w:hAnsiTheme="majorBidi" w:cstheme="majorBidi"/>
              </w:rPr>
            </w:pPr>
            <w:r w:rsidRPr="00A56AB1">
              <w:rPr>
                <w:rFonts w:asciiTheme="majorBidi" w:hAnsiTheme="majorBidi" w:cstheme="majorBidi"/>
              </w:rPr>
              <w:t>Создание умных спортивных площадок</w:t>
            </w:r>
          </w:p>
        </w:tc>
        <w:tc>
          <w:tcPr>
            <w:tcW w:w="2543" w:type="dxa"/>
            <w:gridSpan w:val="3"/>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аварийное жилье</w:t>
            </w:r>
          </w:p>
        </w:tc>
        <w:tc>
          <w:tcPr>
            <w:tcW w:w="1497" w:type="dxa"/>
            <w:noWrap/>
            <w:hideMark/>
          </w:tcPr>
          <w:p w:rsidR="00DA5141" w:rsidRPr="00A56AB1" w:rsidRDefault="00DA5141" w:rsidP="00C45C88">
            <w:pPr>
              <w:rPr>
                <w:rFonts w:asciiTheme="majorBidi" w:hAnsiTheme="majorBidi" w:cstheme="majorBidi"/>
              </w:rPr>
            </w:pPr>
            <w:proofErr w:type="spellStart"/>
            <w:r w:rsidRPr="00A56AB1">
              <w:rPr>
                <w:rFonts w:asciiTheme="majorBidi" w:hAnsiTheme="majorBidi" w:cstheme="majorBidi"/>
              </w:rPr>
              <w:t>Энерго</w:t>
            </w:r>
            <w:proofErr w:type="spellEnd"/>
          </w:p>
          <w:p w:rsidR="00DA5141" w:rsidRPr="00A56AB1" w:rsidRDefault="00DA5141" w:rsidP="00C45C88">
            <w:pPr>
              <w:rPr>
                <w:rFonts w:asciiTheme="majorBidi" w:hAnsiTheme="majorBidi" w:cstheme="majorBidi"/>
              </w:rPr>
            </w:pPr>
            <w:r w:rsidRPr="00A56AB1">
              <w:rPr>
                <w:rFonts w:asciiTheme="majorBidi" w:hAnsiTheme="majorBidi" w:cstheme="majorBidi"/>
              </w:rPr>
              <w:t xml:space="preserve">эффективность </w:t>
            </w:r>
          </w:p>
        </w:tc>
        <w:tc>
          <w:tcPr>
            <w:tcW w:w="1406"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башни</w:t>
            </w:r>
          </w:p>
        </w:tc>
      </w:tr>
      <w:tr w:rsidR="00A11F7F" w:rsidRPr="00A56AB1" w:rsidTr="00A11F7F">
        <w:trPr>
          <w:trHeight w:val="574"/>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1</w:t>
            </w:r>
          </w:p>
        </w:tc>
        <w:tc>
          <w:tcPr>
            <w:tcW w:w="2739" w:type="dxa"/>
            <w:hideMark/>
          </w:tcPr>
          <w:p w:rsidR="00DA5141" w:rsidRPr="00A56AB1" w:rsidRDefault="00DA5141" w:rsidP="00C45C88">
            <w:pPr>
              <w:rPr>
                <w:rFonts w:asciiTheme="majorBidi" w:hAnsiTheme="majorBidi" w:cstheme="majorBidi"/>
              </w:rPr>
            </w:pPr>
            <w:r w:rsidRPr="00A56AB1">
              <w:rPr>
                <w:rFonts w:asciiTheme="majorBidi" w:hAnsiTheme="majorBidi" w:cstheme="majorBidi"/>
              </w:rPr>
              <w:t>"</w:t>
            </w:r>
            <w:proofErr w:type="spellStart"/>
            <w:r w:rsidRPr="00A56AB1">
              <w:rPr>
                <w:rFonts w:asciiTheme="majorBidi" w:hAnsiTheme="majorBidi" w:cstheme="majorBidi"/>
              </w:rPr>
              <w:t>Джиджихабльское</w:t>
            </w:r>
            <w:proofErr w:type="spellEnd"/>
            <w:r w:rsidRPr="00A56AB1">
              <w:rPr>
                <w:rFonts w:asciiTheme="majorBidi" w:hAnsiTheme="majorBidi" w:cstheme="majorBidi"/>
              </w:rPr>
              <w:t xml:space="preserve"> сельское поселение"</w:t>
            </w:r>
          </w:p>
        </w:tc>
        <w:tc>
          <w:tcPr>
            <w:tcW w:w="1503"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80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80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925"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14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xml:space="preserve">                 1 500,0   </w:t>
            </w:r>
          </w:p>
        </w:tc>
        <w:tc>
          <w:tcPr>
            <w:tcW w:w="1406"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r>
      <w:tr w:rsidR="00A11F7F" w:rsidRPr="00A56AB1" w:rsidTr="00A11F7F">
        <w:trPr>
          <w:trHeight w:val="568"/>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2</w:t>
            </w:r>
          </w:p>
        </w:tc>
        <w:tc>
          <w:tcPr>
            <w:tcW w:w="2739" w:type="dxa"/>
            <w:hideMark/>
          </w:tcPr>
          <w:p w:rsidR="00DA5141" w:rsidRPr="00A56AB1" w:rsidRDefault="00DA5141" w:rsidP="00C45C88">
            <w:pPr>
              <w:rPr>
                <w:rFonts w:asciiTheme="majorBidi" w:hAnsiTheme="majorBidi" w:cstheme="majorBidi"/>
              </w:rPr>
            </w:pPr>
            <w:r w:rsidRPr="00A56AB1">
              <w:rPr>
                <w:rFonts w:asciiTheme="majorBidi" w:hAnsiTheme="majorBidi" w:cstheme="majorBidi"/>
              </w:rPr>
              <w:t>"</w:t>
            </w:r>
            <w:proofErr w:type="spellStart"/>
            <w:r w:rsidRPr="00A56AB1">
              <w:rPr>
                <w:rFonts w:asciiTheme="majorBidi" w:hAnsiTheme="majorBidi" w:cstheme="majorBidi"/>
              </w:rPr>
              <w:t>Тлюстенхабльское</w:t>
            </w:r>
            <w:proofErr w:type="spellEnd"/>
            <w:r w:rsidRPr="00A56AB1">
              <w:rPr>
                <w:rFonts w:asciiTheme="majorBidi" w:hAnsiTheme="majorBidi" w:cstheme="majorBidi"/>
              </w:rPr>
              <w:t xml:space="preserve"> городское поселение"</w:t>
            </w:r>
          </w:p>
        </w:tc>
        <w:tc>
          <w:tcPr>
            <w:tcW w:w="1503" w:type="dxa"/>
            <w:noWrap/>
            <w:hideMark/>
          </w:tcPr>
          <w:p w:rsidR="00A277FE" w:rsidRDefault="00A277FE" w:rsidP="00C45C88">
            <w:pPr>
              <w:rPr>
                <w:rFonts w:asciiTheme="majorBidi" w:hAnsiTheme="majorBidi" w:cstheme="majorBidi"/>
              </w:rPr>
            </w:pPr>
            <w:r>
              <w:rPr>
                <w:rFonts w:asciiTheme="majorBidi" w:hAnsiTheme="majorBidi" w:cstheme="majorBidi"/>
              </w:rPr>
              <w:t xml:space="preserve">       </w:t>
            </w:r>
          </w:p>
          <w:p w:rsidR="00DA5141" w:rsidRPr="00A56AB1" w:rsidRDefault="00DA5141" w:rsidP="00C45C88">
            <w:pPr>
              <w:rPr>
                <w:rFonts w:asciiTheme="majorBidi" w:hAnsiTheme="majorBidi" w:cstheme="majorBidi"/>
              </w:rPr>
            </w:pPr>
            <w:r w:rsidRPr="00A56AB1">
              <w:rPr>
                <w:rFonts w:asciiTheme="majorBidi" w:hAnsiTheme="majorBidi" w:cstheme="majorBidi"/>
              </w:rPr>
              <w:t>102 583,3</w:t>
            </w:r>
          </w:p>
        </w:tc>
        <w:tc>
          <w:tcPr>
            <w:tcW w:w="809" w:type="dxa"/>
            <w:noWrap/>
            <w:hideMark/>
          </w:tcPr>
          <w:p w:rsidR="00DA5141" w:rsidRPr="00A56AB1" w:rsidRDefault="00DA5141" w:rsidP="00DA5141">
            <w:pPr>
              <w:rPr>
                <w:rFonts w:asciiTheme="majorBidi" w:hAnsiTheme="majorBidi" w:cstheme="majorBidi"/>
              </w:rPr>
            </w:pPr>
            <w:r>
              <w:rPr>
                <w:rFonts w:asciiTheme="majorBidi" w:hAnsiTheme="majorBidi" w:cstheme="majorBidi"/>
              </w:rPr>
              <w:t xml:space="preserve">    </w:t>
            </w:r>
            <w:r w:rsidRPr="00A56AB1">
              <w:rPr>
                <w:rFonts w:asciiTheme="majorBidi" w:hAnsiTheme="majorBidi" w:cstheme="majorBidi"/>
              </w:rPr>
              <w:t>2 632,4</w:t>
            </w:r>
          </w:p>
        </w:tc>
        <w:tc>
          <w:tcPr>
            <w:tcW w:w="80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xml:space="preserve">          6 010,4</w:t>
            </w:r>
          </w:p>
        </w:tc>
        <w:tc>
          <w:tcPr>
            <w:tcW w:w="925"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xml:space="preserve">           3 748,3</w:t>
            </w:r>
          </w:p>
        </w:tc>
        <w:tc>
          <w:tcPr>
            <w:tcW w:w="14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1406"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r>
      <w:tr w:rsidR="00A11F7F" w:rsidRPr="00A56AB1" w:rsidTr="00A11F7F">
        <w:trPr>
          <w:trHeight w:val="275"/>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3</w:t>
            </w:r>
          </w:p>
        </w:tc>
        <w:tc>
          <w:tcPr>
            <w:tcW w:w="2739" w:type="dxa"/>
            <w:hideMark/>
          </w:tcPr>
          <w:p w:rsidR="00DA5141" w:rsidRPr="00A56AB1" w:rsidRDefault="00DA5141" w:rsidP="00C45C88">
            <w:pPr>
              <w:rPr>
                <w:rFonts w:asciiTheme="majorBidi" w:hAnsiTheme="majorBidi" w:cstheme="majorBidi"/>
              </w:rPr>
            </w:pPr>
            <w:r w:rsidRPr="00A56AB1">
              <w:rPr>
                <w:rFonts w:asciiTheme="majorBidi" w:hAnsiTheme="majorBidi" w:cstheme="majorBidi"/>
              </w:rPr>
              <w:t>"</w:t>
            </w:r>
            <w:proofErr w:type="spellStart"/>
            <w:r w:rsidRPr="00A56AB1">
              <w:rPr>
                <w:rFonts w:asciiTheme="majorBidi" w:hAnsiTheme="majorBidi" w:cstheme="majorBidi"/>
              </w:rPr>
              <w:t>Вочепшийское</w:t>
            </w:r>
            <w:proofErr w:type="spellEnd"/>
            <w:r w:rsidRPr="00A56AB1">
              <w:rPr>
                <w:rFonts w:asciiTheme="majorBidi" w:hAnsiTheme="majorBidi" w:cstheme="majorBidi"/>
              </w:rPr>
              <w:t xml:space="preserve"> сельское поселение"</w:t>
            </w:r>
          </w:p>
        </w:tc>
        <w:tc>
          <w:tcPr>
            <w:tcW w:w="1503"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80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80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925"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14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xml:space="preserve">                 1 615,0</w:t>
            </w:r>
          </w:p>
        </w:tc>
        <w:tc>
          <w:tcPr>
            <w:tcW w:w="1406"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xml:space="preserve">                 7 170,0</w:t>
            </w:r>
          </w:p>
        </w:tc>
      </w:tr>
      <w:tr w:rsidR="00A11F7F" w:rsidRPr="00A56AB1" w:rsidTr="00A11F7F">
        <w:trPr>
          <w:trHeight w:val="181"/>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2739" w:type="dxa"/>
            <w:noWrap/>
            <w:hideMark/>
          </w:tcPr>
          <w:p w:rsidR="00A11F7F" w:rsidRDefault="00A11F7F" w:rsidP="00C45C88">
            <w:pPr>
              <w:rPr>
                <w:rFonts w:asciiTheme="majorBidi" w:hAnsiTheme="majorBidi" w:cstheme="majorBidi"/>
                <w:b/>
                <w:bCs/>
              </w:rPr>
            </w:pPr>
          </w:p>
          <w:p w:rsidR="00DA5141" w:rsidRPr="00A56AB1" w:rsidRDefault="00DA5141" w:rsidP="00C45C88">
            <w:pPr>
              <w:rPr>
                <w:rFonts w:asciiTheme="majorBidi" w:hAnsiTheme="majorBidi" w:cstheme="majorBidi"/>
                <w:b/>
                <w:bCs/>
              </w:rPr>
            </w:pPr>
            <w:r w:rsidRPr="00A56AB1">
              <w:rPr>
                <w:rFonts w:asciiTheme="majorBidi" w:hAnsiTheme="majorBidi" w:cstheme="majorBidi"/>
                <w:b/>
                <w:bCs/>
              </w:rPr>
              <w:t>Итого:</w:t>
            </w:r>
          </w:p>
        </w:tc>
        <w:tc>
          <w:tcPr>
            <w:tcW w:w="1503" w:type="dxa"/>
            <w:noWrap/>
            <w:hideMark/>
          </w:tcPr>
          <w:p w:rsidR="00A11F7F" w:rsidRDefault="00DA5141" w:rsidP="00C45C88">
            <w:pPr>
              <w:rPr>
                <w:rFonts w:asciiTheme="majorBidi" w:hAnsiTheme="majorBidi" w:cstheme="majorBidi"/>
                <w:b/>
                <w:bCs/>
              </w:rPr>
            </w:pPr>
            <w:r w:rsidRPr="00A56AB1">
              <w:rPr>
                <w:rFonts w:asciiTheme="majorBidi" w:hAnsiTheme="majorBidi" w:cstheme="majorBidi"/>
                <w:b/>
                <w:bCs/>
              </w:rPr>
              <w:t xml:space="preserve">         </w:t>
            </w:r>
          </w:p>
          <w:p w:rsidR="00DA5141" w:rsidRPr="00A56AB1" w:rsidRDefault="00DA5141" w:rsidP="00C45C88">
            <w:pPr>
              <w:rPr>
                <w:rFonts w:asciiTheme="majorBidi" w:hAnsiTheme="majorBidi" w:cstheme="majorBidi"/>
                <w:b/>
                <w:bCs/>
              </w:rPr>
            </w:pPr>
            <w:r w:rsidRPr="00A56AB1">
              <w:rPr>
                <w:rFonts w:asciiTheme="majorBidi" w:hAnsiTheme="majorBidi" w:cstheme="majorBidi"/>
                <w:b/>
                <w:bCs/>
              </w:rPr>
              <w:t>102 583,3</w:t>
            </w:r>
          </w:p>
        </w:tc>
        <w:tc>
          <w:tcPr>
            <w:tcW w:w="809"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 xml:space="preserve">          2 632,4</w:t>
            </w:r>
          </w:p>
        </w:tc>
        <w:tc>
          <w:tcPr>
            <w:tcW w:w="809"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 xml:space="preserve">          6 010,4</w:t>
            </w:r>
          </w:p>
        </w:tc>
        <w:tc>
          <w:tcPr>
            <w:tcW w:w="925"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 xml:space="preserve">           3 748,3</w:t>
            </w:r>
          </w:p>
        </w:tc>
        <w:tc>
          <w:tcPr>
            <w:tcW w:w="1497"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 xml:space="preserve">                 3 115,0</w:t>
            </w:r>
          </w:p>
        </w:tc>
        <w:tc>
          <w:tcPr>
            <w:tcW w:w="1406"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 xml:space="preserve">                 7 170,0</w:t>
            </w:r>
          </w:p>
        </w:tc>
      </w:tr>
      <w:tr w:rsidR="00A11F7F" w:rsidRPr="00A56AB1" w:rsidTr="00A11F7F">
        <w:trPr>
          <w:trHeight w:val="268"/>
        </w:trPr>
        <w:tc>
          <w:tcPr>
            <w:tcW w:w="297" w:type="dxa"/>
            <w:noWrap/>
            <w:hideMark/>
          </w:tcPr>
          <w:p w:rsidR="00DA5141" w:rsidRPr="00A56AB1" w:rsidRDefault="00DA5141" w:rsidP="00C45C88">
            <w:pPr>
              <w:rPr>
                <w:rFonts w:asciiTheme="majorBidi" w:hAnsiTheme="majorBidi" w:cstheme="majorBidi"/>
                <w:b/>
                <w:bCs/>
              </w:rPr>
            </w:pPr>
          </w:p>
        </w:tc>
        <w:tc>
          <w:tcPr>
            <w:tcW w:w="2739" w:type="dxa"/>
            <w:noWrap/>
            <w:hideMark/>
          </w:tcPr>
          <w:p w:rsidR="00DA5141" w:rsidRPr="00A56AB1" w:rsidRDefault="00DA5141" w:rsidP="00C45C88">
            <w:pPr>
              <w:rPr>
                <w:rFonts w:asciiTheme="majorBidi" w:hAnsiTheme="majorBidi" w:cstheme="majorBidi"/>
              </w:rPr>
            </w:pPr>
          </w:p>
        </w:tc>
        <w:tc>
          <w:tcPr>
            <w:tcW w:w="1503" w:type="dxa"/>
            <w:noWrap/>
            <w:hideMark/>
          </w:tcPr>
          <w:p w:rsidR="00DA5141" w:rsidRPr="00A56AB1" w:rsidRDefault="00DA5141" w:rsidP="00C45C88">
            <w:pPr>
              <w:rPr>
                <w:rFonts w:asciiTheme="majorBidi" w:hAnsiTheme="majorBidi" w:cstheme="majorBidi"/>
              </w:rPr>
            </w:pPr>
          </w:p>
        </w:tc>
        <w:tc>
          <w:tcPr>
            <w:tcW w:w="809" w:type="dxa"/>
            <w:noWrap/>
            <w:hideMark/>
          </w:tcPr>
          <w:p w:rsidR="00DA5141" w:rsidRPr="00A56AB1" w:rsidRDefault="00DA5141" w:rsidP="00C45C88">
            <w:pPr>
              <w:rPr>
                <w:rFonts w:asciiTheme="majorBidi" w:hAnsiTheme="majorBidi" w:cstheme="majorBidi"/>
              </w:rPr>
            </w:pPr>
          </w:p>
        </w:tc>
        <w:tc>
          <w:tcPr>
            <w:tcW w:w="809" w:type="dxa"/>
            <w:noWrap/>
            <w:hideMark/>
          </w:tcPr>
          <w:p w:rsidR="00DA5141" w:rsidRPr="00A56AB1" w:rsidRDefault="00DA5141" w:rsidP="00C45C88">
            <w:pPr>
              <w:rPr>
                <w:rFonts w:asciiTheme="majorBidi" w:hAnsiTheme="majorBidi" w:cstheme="majorBidi"/>
              </w:rPr>
            </w:pPr>
          </w:p>
        </w:tc>
        <w:tc>
          <w:tcPr>
            <w:tcW w:w="925" w:type="dxa"/>
            <w:noWrap/>
            <w:hideMark/>
          </w:tcPr>
          <w:p w:rsidR="00DA5141" w:rsidRPr="00A56AB1" w:rsidRDefault="00DA5141" w:rsidP="00C45C88">
            <w:pPr>
              <w:rPr>
                <w:rFonts w:asciiTheme="majorBidi" w:hAnsiTheme="majorBidi" w:cstheme="majorBidi"/>
              </w:rPr>
            </w:pPr>
          </w:p>
        </w:tc>
        <w:tc>
          <w:tcPr>
            <w:tcW w:w="1497" w:type="dxa"/>
            <w:noWrap/>
            <w:hideMark/>
          </w:tcPr>
          <w:p w:rsidR="00DA5141" w:rsidRPr="00A56AB1" w:rsidRDefault="00DA5141" w:rsidP="00C45C88">
            <w:pPr>
              <w:rPr>
                <w:rFonts w:asciiTheme="majorBidi" w:hAnsiTheme="majorBidi" w:cstheme="majorBidi"/>
              </w:rPr>
            </w:pPr>
          </w:p>
        </w:tc>
        <w:tc>
          <w:tcPr>
            <w:tcW w:w="1406" w:type="dxa"/>
            <w:noWrap/>
            <w:hideMark/>
          </w:tcPr>
          <w:p w:rsidR="00DA5141" w:rsidRPr="00A56AB1" w:rsidRDefault="00DA5141" w:rsidP="00C45C88">
            <w:pPr>
              <w:rPr>
                <w:rFonts w:asciiTheme="majorBidi" w:hAnsiTheme="majorBidi" w:cstheme="majorBidi"/>
              </w:rPr>
            </w:pPr>
          </w:p>
        </w:tc>
      </w:tr>
      <w:tr w:rsidR="00A11F7F" w:rsidRPr="00A56AB1" w:rsidTr="00A11F7F">
        <w:trPr>
          <w:trHeight w:val="268"/>
        </w:trPr>
        <w:tc>
          <w:tcPr>
            <w:tcW w:w="297" w:type="dxa"/>
            <w:noWrap/>
            <w:hideMark/>
          </w:tcPr>
          <w:p w:rsidR="00DA5141" w:rsidRPr="00A56AB1" w:rsidRDefault="00DA5141" w:rsidP="00C45C88">
            <w:pPr>
              <w:rPr>
                <w:rFonts w:asciiTheme="majorBidi" w:hAnsiTheme="majorBidi" w:cstheme="majorBidi"/>
              </w:rPr>
            </w:pPr>
          </w:p>
        </w:tc>
        <w:tc>
          <w:tcPr>
            <w:tcW w:w="2739" w:type="dxa"/>
            <w:noWrap/>
            <w:hideMark/>
          </w:tcPr>
          <w:p w:rsidR="00DA5141" w:rsidRPr="00A56AB1" w:rsidRDefault="00DA5141" w:rsidP="00C45C88">
            <w:pPr>
              <w:rPr>
                <w:rFonts w:asciiTheme="majorBidi" w:hAnsiTheme="majorBidi" w:cstheme="majorBidi"/>
              </w:rPr>
            </w:pPr>
          </w:p>
        </w:tc>
        <w:tc>
          <w:tcPr>
            <w:tcW w:w="1503" w:type="dxa"/>
            <w:noWrap/>
            <w:hideMark/>
          </w:tcPr>
          <w:p w:rsidR="00DA5141" w:rsidRPr="00A56AB1" w:rsidRDefault="00DA5141" w:rsidP="00C45C88">
            <w:pPr>
              <w:rPr>
                <w:rFonts w:asciiTheme="majorBidi" w:hAnsiTheme="majorBidi" w:cstheme="majorBidi"/>
              </w:rPr>
            </w:pPr>
          </w:p>
        </w:tc>
        <w:tc>
          <w:tcPr>
            <w:tcW w:w="809" w:type="dxa"/>
            <w:noWrap/>
            <w:hideMark/>
          </w:tcPr>
          <w:p w:rsidR="00DA5141" w:rsidRPr="00A56AB1" w:rsidRDefault="00DA5141" w:rsidP="00C45C88">
            <w:pPr>
              <w:rPr>
                <w:rFonts w:asciiTheme="majorBidi" w:hAnsiTheme="majorBidi" w:cstheme="majorBidi"/>
              </w:rPr>
            </w:pPr>
          </w:p>
        </w:tc>
        <w:tc>
          <w:tcPr>
            <w:tcW w:w="809" w:type="dxa"/>
            <w:noWrap/>
            <w:hideMark/>
          </w:tcPr>
          <w:p w:rsidR="00DA5141" w:rsidRPr="00A56AB1" w:rsidRDefault="00DA5141" w:rsidP="00C45C88">
            <w:pPr>
              <w:rPr>
                <w:rFonts w:asciiTheme="majorBidi" w:hAnsiTheme="majorBidi" w:cstheme="majorBidi"/>
              </w:rPr>
            </w:pPr>
          </w:p>
        </w:tc>
        <w:tc>
          <w:tcPr>
            <w:tcW w:w="925" w:type="dxa"/>
            <w:noWrap/>
            <w:hideMark/>
          </w:tcPr>
          <w:p w:rsidR="00DA5141" w:rsidRPr="00A56AB1" w:rsidRDefault="00DA5141" w:rsidP="00C45C88">
            <w:pPr>
              <w:rPr>
                <w:rFonts w:asciiTheme="majorBidi" w:hAnsiTheme="majorBidi" w:cstheme="majorBidi"/>
              </w:rPr>
            </w:pPr>
          </w:p>
        </w:tc>
        <w:tc>
          <w:tcPr>
            <w:tcW w:w="1497" w:type="dxa"/>
            <w:noWrap/>
            <w:hideMark/>
          </w:tcPr>
          <w:p w:rsidR="00DA5141" w:rsidRPr="00A56AB1" w:rsidRDefault="00DA5141" w:rsidP="00C45C88">
            <w:pPr>
              <w:rPr>
                <w:rFonts w:asciiTheme="majorBidi" w:hAnsiTheme="majorBidi" w:cstheme="majorBidi"/>
              </w:rPr>
            </w:pPr>
          </w:p>
        </w:tc>
        <w:tc>
          <w:tcPr>
            <w:tcW w:w="1406" w:type="dxa"/>
            <w:noWrap/>
            <w:hideMark/>
          </w:tcPr>
          <w:p w:rsidR="00DA5141" w:rsidRPr="00A56AB1" w:rsidRDefault="00DA5141" w:rsidP="00C45C88">
            <w:pPr>
              <w:rPr>
                <w:rFonts w:asciiTheme="majorBidi" w:hAnsiTheme="majorBidi" w:cstheme="majorBidi"/>
              </w:rPr>
            </w:pPr>
          </w:p>
        </w:tc>
      </w:tr>
      <w:tr w:rsidR="00DA5141" w:rsidRPr="00A56AB1" w:rsidTr="00A11F7F">
        <w:trPr>
          <w:trHeight w:val="268"/>
        </w:trPr>
        <w:tc>
          <w:tcPr>
            <w:tcW w:w="9987" w:type="dxa"/>
            <w:gridSpan w:val="8"/>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план на 01.01.2026г.</w:t>
            </w:r>
          </w:p>
        </w:tc>
      </w:tr>
      <w:tr w:rsidR="00A11F7F" w:rsidRPr="00A56AB1" w:rsidTr="00A11F7F">
        <w:trPr>
          <w:trHeight w:val="287"/>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2739"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Получатели</w:t>
            </w:r>
          </w:p>
        </w:tc>
        <w:tc>
          <w:tcPr>
            <w:tcW w:w="6950" w:type="dxa"/>
            <w:gridSpan w:val="6"/>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 xml:space="preserve">Наименование </w:t>
            </w:r>
          </w:p>
        </w:tc>
      </w:tr>
      <w:tr w:rsidR="00A11F7F" w:rsidRPr="00A56AB1" w:rsidTr="00A11F7F">
        <w:trPr>
          <w:trHeight w:val="807"/>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273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1503" w:type="dxa"/>
            <w:hideMark/>
          </w:tcPr>
          <w:p w:rsidR="00DA5141" w:rsidRPr="00A56AB1" w:rsidRDefault="00DA5141" w:rsidP="00C45C88">
            <w:pPr>
              <w:rPr>
                <w:rFonts w:asciiTheme="majorBidi" w:hAnsiTheme="majorBidi" w:cstheme="majorBidi"/>
              </w:rPr>
            </w:pPr>
            <w:r w:rsidRPr="00A56AB1">
              <w:rPr>
                <w:rFonts w:asciiTheme="majorBidi" w:hAnsiTheme="majorBidi" w:cstheme="majorBidi"/>
              </w:rPr>
              <w:t>Создание умных спортивных площадок</w:t>
            </w:r>
          </w:p>
        </w:tc>
        <w:tc>
          <w:tcPr>
            <w:tcW w:w="2543" w:type="dxa"/>
            <w:gridSpan w:val="3"/>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аварийное жилье</w:t>
            </w:r>
          </w:p>
        </w:tc>
        <w:tc>
          <w:tcPr>
            <w:tcW w:w="1497" w:type="dxa"/>
            <w:noWrap/>
            <w:hideMark/>
          </w:tcPr>
          <w:p w:rsidR="00DA5141" w:rsidRPr="00A56AB1" w:rsidRDefault="00DA5141" w:rsidP="00C45C88">
            <w:pPr>
              <w:rPr>
                <w:rFonts w:asciiTheme="majorBidi" w:hAnsiTheme="majorBidi" w:cstheme="majorBidi"/>
              </w:rPr>
            </w:pPr>
            <w:proofErr w:type="spellStart"/>
            <w:r w:rsidRPr="00A56AB1">
              <w:rPr>
                <w:rFonts w:asciiTheme="majorBidi" w:hAnsiTheme="majorBidi" w:cstheme="majorBidi"/>
              </w:rPr>
              <w:t>Энерго</w:t>
            </w:r>
            <w:proofErr w:type="spellEnd"/>
          </w:p>
          <w:p w:rsidR="00DA5141" w:rsidRPr="00A56AB1" w:rsidRDefault="00DA5141" w:rsidP="00C45C88">
            <w:pPr>
              <w:rPr>
                <w:rFonts w:asciiTheme="majorBidi" w:hAnsiTheme="majorBidi" w:cstheme="majorBidi"/>
              </w:rPr>
            </w:pPr>
            <w:r w:rsidRPr="00A56AB1">
              <w:rPr>
                <w:rFonts w:asciiTheme="majorBidi" w:hAnsiTheme="majorBidi" w:cstheme="majorBidi"/>
              </w:rPr>
              <w:t xml:space="preserve">эффективность </w:t>
            </w:r>
          </w:p>
        </w:tc>
        <w:tc>
          <w:tcPr>
            <w:tcW w:w="1406"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башни</w:t>
            </w:r>
          </w:p>
        </w:tc>
      </w:tr>
      <w:tr w:rsidR="00A11F7F" w:rsidRPr="00A56AB1" w:rsidTr="00A11F7F">
        <w:trPr>
          <w:trHeight w:val="277"/>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1</w:t>
            </w:r>
          </w:p>
        </w:tc>
        <w:tc>
          <w:tcPr>
            <w:tcW w:w="2739" w:type="dxa"/>
            <w:hideMark/>
          </w:tcPr>
          <w:p w:rsidR="00DA5141" w:rsidRPr="00A56AB1" w:rsidRDefault="00DA5141" w:rsidP="00C45C88">
            <w:pPr>
              <w:rPr>
                <w:rFonts w:asciiTheme="majorBidi" w:hAnsiTheme="majorBidi" w:cstheme="majorBidi"/>
              </w:rPr>
            </w:pPr>
            <w:r w:rsidRPr="00A56AB1">
              <w:rPr>
                <w:rFonts w:asciiTheme="majorBidi" w:hAnsiTheme="majorBidi" w:cstheme="majorBidi"/>
              </w:rPr>
              <w:t>"</w:t>
            </w:r>
            <w:proofErr w:type="spellStart"/>
            <w:r w:rsidRPr="00A56AB1">
              <w:rPr>
                <w:rFonts w:asciiTheme="majorBidi" w:hAnsiTheme="majorBidi" w:cstheme="majorBidi"/>
              </w:rPr>
              <w:t>Джиджихабльское</w:t>
            </w:r>
            <w:proofErr w:type="spellEnd"/>
            <w:r w:rsidRPr="00A56AB1">
              <w:rPr>
                <w:rFonts w:asciiTheme="majorBidi" w:hAnsiTheme="majorBidi" w:cstheme="majorBidi"/>
              </w:rPr>
              <w:t xml:space="preserve"> сельское поселение"</w:t>
            </w:r>
          </w:p>
        </w:tc>
        <w:tc>
          <w:tcPr>
            <w:tcW w:w="1503"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80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80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925"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14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1500,0</w:t>
            </w:r>
          </w:p>
        </w:tc>
        <w:tc>
          <w:tcPr>
            <w:tcW w:w="1406"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r>
      <w:tr w:rsidR="00A11F7F" w:rsidRPr="00A56AB1" w:rsidTr="00A11F7F">
        <w:trPr>
          <w:trHeight w:val="564"/>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2</w:t>
            </w:r>
          </w:p>
        </w:tc>
        <w:tc>
          <w:tcPr>
            <w:tcW w:w="2739" w:type="dxa"/>
            <w:hideMark/>
          </w:tcPr>
          <w:p w:rsidR="00DA5141" w:rsidRPr="00A56AB1" w:rsidRDefault="00DA5141" w:rsidP="00C45C88">
            <w:pPr>
              <w:rPr>
                <w:rFonts w:asciiTheme="majorBidi" w:hAnsiTheme="majorBidi" w:cstheme="majorBidi"/>
              </w:rPr>
            </w:pPr>
            <w:r w:rsidRPr="00A56AB1">
              <w:rPr>
                <w:rFonts w:asciiTheme="majorBidi" w:hAnsiTheme="majorBidi" w:cstheme="majorBidi"/>
              </w:rPr>
              <w:t>"</w:t>
            </w:r>
            <w:proofErr w:type="spellStart"/>
            <w:r w:rsidRPr="00A56AB1">
              <w:rPr>
                <w:rFonts w:asciiTheme="majorBidi" w:hAnsiTheme="majorBidi" w:cstheme="majorBidi"/>
              </w:rPr>
              <w:t>Тлюстенхабльское</w:t>
            </w:r>
            <w:proofErr w:type="spellEnd"/>
            <w:r w:rsidRPr="00A56AB1">
              <w:rPr>
                <w:rFonts w:asciiTheme="majorBidi" w:hAnsiTheme="majorBidi" w:cstheme="majorBidi"/>
              </w:rPr>
              <w:t xml:space="preserve"> городское поселение"</w:t>
            </w:r>
          </w:p>
        </w:tc>
        <w:tc>
          <w:tcPr>
            <w:tcW w:w="1503"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135000,0</w:t>
            </w:r>
          </w:p>
        </w:tc>
        <w:tc>
          <w:tcPr>
            <w:tcW w:w="80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2632,4</w:t>
            </w:r>
          </w:p>
        </w:tc>
        <w:tc>
          <w:tcPr>
            <w:tcW w:w="80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6010,4</w:t>
            </w:r>
          </w:p>
        </w:tc>
        <w:tc>
          <w:tcPr>
            <w:tcW w:w="925"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6948,5</w:t>
            </w:r>
          </w:p>
        </w:tc>
        <w:tc>
          <w:tcPr>
            <w:tcW w:w="14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1406"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r>
      <w:tr w:rsidR="00A11F7F" w:rsidRPr="00A56AB1" w:rsidTr="00A11F7F">
        <w:trPr>
          <w:trHeight w:val="559"/>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3</w:t>
            </w:r>
          </w:p>
        </w:tc>
        <w:tc>
          <w:tcPr>
            <w:tcW w:w="2739" w:type="dxa"/>
            <w:hideMark/>
          </w:tcPr>
          <w:p w:rsidR="00DA5141" w:rsidRPr="00A56AB1" w:rsidRDefault="00DA5141" w:rsidP="00C45C88">
            <w:pPr>
              <w:rPr>
                <w:rFonts w:asciiTheme="majorBidi" w:hAnsiTheme="majorBidi" w:cstheme="majorBidi"/>
              </w:rPr>
            </w:pPr>
            <w:r w:rsidRPr="00A56AB1">
              <w:rPr>
                <w:rFonts w:asciiTheme="majorBidi" w:hAnsiTheme="majorBidi" w:cstheme="majorBidi"/>
              </w:rPr>
              <w:t>"</w:t>
            </w:r>
            <w:proofErr w:type="spellStart"/>
            <w:r w:rsidRPr="00A56AB1">
              <w:rPr>
                <w:rFonts w:asciiTheme="majorBidi" w:hAnsiTheme="majorBidi" w:cstheme="majorBidi"/>
              </w:rPr>
              <w:t>Вочепшийское</w:t>
            </w:r>
            <w:proofErr w:type="spellEnd"/>
            <w:r w:rsidRPr="00A56AB1">
              <w:rPr>
                <w:rFonts w:asciiTheme="majorBidi" w:hAnsiTheme="majorBidi" w:cstheme="majorBidi"/>
              </w:rPr>
              <w:t xml:space="preserve"> сельское поселение"</w:t>
            </w:r>
          </w:p>
        </w:tc>
        <w:tc>
          <w:tcPr>
            <w:tcW w:w="1503"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80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809"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925"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14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1615,0</w:t>
            </w:r>
          </w:p>
        </w:tc>
        <w:tc>
          <w:tcPr>
            <w:tcW w:w="1406"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7170,0</w:t>
            </w:r>
          </w:p>
        </w:tc>
      </w:tr>
      <w:tr w:rsidR="00A11F7F" w:rsidRPr="00A56AB1" w:rsidTr="00A11F7F">
        <w:trPr>
          <w:trHeight w:val="287"/>
        </w:trPr>
        <w:tc>
          <w:tcPr>
            <w:tcW w:w="297" w:type="dxa"/>
            <w:noWrap/>
            <w:hideMark/>
          </w:tcPr>
          <w:p w:rsidR="00DA5141" w:rsidRPr="00A56AB1" w:rsidRDefault="00DA5141" w:rsidP="00C45C88">
            <w:pPr>
              <w:rPr>
                <w:rFonts w:asciiTheme="majorBidi" w:hAnsiTheme="majorBidi" w:cstheme="majorBidi"/>
              </w:rPr>
            </w:pPr>
            <w:r w:rsidRPr="00A56AB1">
              <w:rPr>
                <w:rFonts w:asciiTheme="majorBidi" w:hAnsiTheme="majorBidi" w:cstheme="majorBidi"/>
              </w:rPr>
              <w:t> </w:t>
            </w:r>
          </w:p>
        </w:tc>
        <w:tc>
          <w:tcPr>
            <w:tcW w:w="2739"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Итого:</w:t>
            </w:r>
          </w:p>
        </w:tc>
        <w:tc>
          <w:tcPr>
            <w:tcW w:w="1503"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135000,0</w:t>
            </w:r>
          </w:p>
        </w:tc>
        <w:tc>
          <w:tcPr>
            <w:tcW w:w="809"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2632,4</w:t>
            </w:r>
          </w:p>
        </w:tc>
        <w:tc>
          <w:tcPr>
            <w:tcW w:w="809"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6010,4</w:t>
            </w:r>
          </w:p>
        </w:tc>
        <w:tc>
          <w:tcPr>
            <w:tcW w:w="925"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6948,5</w:t>
            </w:r>
          </w:p>
        </w:tc>
        <w:tc>
          <w:tcPr>
            <w:tcW w:w="1497"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3115000</w:t>
            </w:r>
          </w:p>
        </w:tc>
        <w:tc>
          <w:tcPr>
            <w:tcW w:w="1406" w:type="dxa"/>
            <w:noWrap/>
            <w:hideMark/>
          </w:tcPr>
          <w:p w:rsidR="00DA5141" w:rsidRPr="00A56AB1" w:rsidRDefault="00DA5141" w:rsidP="00C45C88">
            <w:pPr>
              <w:rPr>
                <w:rFonts w:asciiTheme="majorBidi" w:hAnsiTheme="majorBidi" w:cstheme="majorBidi"/>
                <w:b/>
                <w:bCs/>
              </w:rPr>
            </w:pPr>
            <w:r w:rsidRPr="00A56AB1">
              <w:rPr>
                <w:rFonts w:asciiTheme="majorBidi" w:hAnsiTheme="majorBidi" w:cstheme="majorBidi"/>
                <w:b/>
                <w:bCs/>
              </w:rPr>
              <w:t>7170000</w:t>
            </w:r>
          </w:p>
        </w:tc>
      </w:tr>
    </w:tbl>
    <w:p w:rsidR="00C608FC" w:rsidRDefault="00744015" w:rsidP="00255435">
      <w:pPr>
        <w:ind w:left="700"/>
        <w:jc w:val="both"/>
        <w:rPr>
          <w:rFonts w:ascii="Times New Roman" w:eastAsia="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A11F7F" w:rsidRDefault="00A11F7F" w:rsidP="00255435">
      <w:pPr>
        <w:ind w:left="700"/>
        <w:jc w:val="both"/>
        <w:rPr>
          <w:rFonts w:ascii="Times New Roman" w:eastAsia="Times New Roman" w:hAnsi="Times New Roman" w:cs="Times New Roman"/>
          <w:color w:val="000000"/>
          <w:sz w:val="24"/>
          <w:szCs w:val="24"/>
        </w:rPr>
      </w:pPr>
    </w:p>
    <w:p w:rsidR="00A11F7F" w:rsidRDefault="00A11F7F" w:rsidP="00255435">
      <w:pPr>
        <w:ind w:left="700"/>
        <w:jc w:val="both"/>
        <w:rPr>
          <w:rFonts w:ascii="Times New Roman" w:eastAsia="Times New Roman" w:hAnsi="Times New Roman" w:cs="Times New Roman"/>
          <w:color w:val="000000"/>
          <w:sz w:val="24"/>
          <w:szCs w:val="24"/>
        </w:rPr>
      </w:pPr>
    </w:p>
    <w:p w:rsidR="00A11F7F" w:rsidRPr="00A11F7F" w:rsidRDefault="00A11F7F" w:rsidP="00255435">
      <w:pPr>
        <w:ind w:left="700"/>
        <w:jc w:val="both"/>
        <w:rPr>
          <w:rFonts w:ascii="Times New Roman" w:eastAsia="Times New Roman" w:hAnsi="Times New Roman" w:cs="Times New Roman"/>
          <w:color w:val="000000"/>
          <w:sz w:val="28"/>
          <w:szCs w:val="28"/>
        </w:rPr>
      </w:pPr>
    </w:p>
    <w:p w:rsidR="00A11F7F" w:rsidRPr="00A11F7F" w:rsidRDefault="00A11F7F" w:rsidP="00A11F7F">
      <w:pPr>
        <w:ind w:left="700"/>
        <w:jc w:val="both"/>
        <w:rPr>
          <w:rFonts w:ascii="Times New Roman" w:hAnsi="Times New Roman" w:cs="Times New Roman"/>
          <w:color w:val="000000"/>
          <w:sz w:val="28"/>
          <w:szCs w:val="28"/>
        </w:rPr>
      </w:pPr>
      <w:r w:rsidRPr="00A11F7F">
        <w:rPr>
          <w:rFonts w:ascii="Times New Roman" w:eastAsia="Times New Roman" w:hAnsi="Times New Roman" w:cs="Times New Roman"/>
          <w:color w:val="000000"/>
          <w:sz w:val="28"/>
          <w:szCs w:val="28"/>
        </w:rPr>
        <w:t xml:space="preserve">Исполнения национальных проектов  </w:t>
      </w:r>
    </w:p>
    <w:tbl>
      <w:tblPr>
        <w:tblW w:w="101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31"/>
        <w:gridCol w:w="1082"/>
        <w:gridCol w:w="1082"/>
        <w:gridCol w:w="1082"/>
        <w:gridCol w:w="1082"/>
      </w:tblGrid>
      <w:tr w:rsidR="00C608FC" w:rsidRPr="004C72A7" w:rsidTr="00042904">
        <w:trPr>
          <w:trHeight w:val="619"/>
        </w:trPr>
        <w:tc>
          <w:tcPr>
            <w:tcW w:w="5831" w:type="dxa"/>
            <w:shd w:val="clear" w:color="auto" w:fill="FFFFFF"/>
            <w:tcMar>
              <w:top w:w="0" w:type="dxa"/>
              <w:left w:w="108" w:type="dxa"/>
              <w:bottom w:w="0" w:type="dxa"/>
              <w:right w:w="108" w:type="dxa"/>
            </w:tcMar>
            <w:vAlign w:val="center"/>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Наименование показателя</w:t>
            </w:r>
          </w:p>
        </w:tc>
        <w:tc>
          <w:tcPr>
            <w:tcW w:w="1082" w:type="dxa"/>
            <w:shd w:val="clear" w:color="auto" w:fill="FFFFFF"/>
            <w:tcMar>
              <w:top w:w="0" w:type="dxa"/>
              <w:left w:w="108" w:type="dxa"/>
              <w:bottom w:w="0" w:type="dxa"/>
              <w:right w:w="108" w:type="dxa"/>
            </w:tcMar>
            <w:vAlign w:val="center"/>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всего</w:t>
            </w:r>
          </w:p>
        </w:tc>
        <w:tc>
          <w:tcPr>
            <w:tcW w:w="1082" w:type="dxa"/>
            <w:shd w:val="clear" w:color="auto" w:fill="FFFFFF"/>
            <w:tcMar>
              <w:top w:w="0" w:type="dxa"/>
              <w:left w:w="108" w:type="dxa"/>
              <w:bottom w:w="0" w:type="dxa"/>
              <w:right w:w="108" w:type="dxa"/>
            </w:tcMar>
            <w:vAlign w:val="center"/>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в т. ч ФБ</w:t>
            </w:r>
          </w:p>
        </w:tc>
        <w:tc>
          <w:tcPr>
            <w:tcW w:w="1082" w:type="dxa"/>
            <w:shd w:val="clear" w:color="auto" w:fill="FFFFFF"/>
            <w:tcMar>
              <w:top w:w="0" w:type="dxa"/>
              <w:left w:w="108" w:type="dxa"/>
              <w:bottom w:w="0" w:type="dxa"/>
              <w:right w:w="108" w:type="dxa"/>
            </w:tcMar>
            <w:vAlign w:val="center"/>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РБ</w:t>
            </w:r>
          </w:p>
        </w:tc>
        <w:tc>
          <w:tcPr>
            <w:tcW w:w="1082" w:type="dxa"/>
            <w:shd w:val="clear" w:color="auto" w:fill="FFFFFF"/>
            <w:noWrap/>
            <w:tcMar>
              <w:top w:w="0" w:type="dxa"/>
              <w:left w:w="108" w:type="dxa"/>
              <w:bottom w:w="0" w:type="dxa"/>
              <w:right w:w="108" w:type="dxa"/>
            </w:tcMar>
            <w:vAlign w:val="center"/>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МБ</w:t>
            </w:r>
          </w:p>
        </w:tc>
      </w:tr>
      <w:tr w:rsidR="00C608FC" w:rsidRPr="004C72A7" w:rsidTr="00042904">
        <w:trPr>
          <w:trHeight w:val="207"/>
        </w:trPr>
        <w:tc>
          <w:tcPr>
            <w:tcW w:w="5831" w:type="dxa"/>
            <w:shd w:val="clear" w:color="auto" w:fill="FFFFFF"/>
            <w:tcMar>
              <w:top w:w="0" w:type="dxa"/>
              <w:left w:w="108" w:type="dxa"/>
              <w:bottom w:w="0" w:type="dxa"/>
              <w:right w:w="108" w:type="dxa"/>
            </w:tcMar>
            <w:vAlign w:val="bottom"/>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Расходы - всего</w:t>
            </w:r>
          </w:p>
        </w:tc>
        <w:tc>
          <w:tcPr>
            <w:tcW w:w="1082" w:type="dxa"/>
            <w:shd w:val="clear" w:color="auto" w:fill="FFFFFF"/>
            <w:noWrap/>
            <w:tcMar>
              <w:top w:w="0" w:type="dxa"/>
              <w:left w:w="108" w:type="dxa"/>
              <w:bottom w:w="0" w:type="dxa"/>
              <w:right w:w="108" w:type="dxa"/>
            </w:tcMar>
            <w:vAlign w:val="bottom"/>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71224,6</w:t>
            </w:r>
          </w:p>
        </w:tc>
        <w:tc>
          <w:tcPr>
            <w:tcW w:w="1082" w:type="dxa"/>
            <w:shd w:val="clear" w:color="auto" w:fill="FFFFFF"/>
            <w:noWrap/>
            <w:tcMar>
              <w:top w:w="0" w:type="dxa"/>
              <w:left w:w="108" w:type="dxa"/>
              <w:bottom w:w="0" w:type="dxa"/>
              <w:right w:w="108" w:type="dxa"/>
            </w:tcMar>
            <w:vAlign w:val="bottom"/>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12663,5</w:t>
            </w:r>
          </w:p>
        </w:tc>
        <w:tc>
          <w:tcPr>
            <w:tcW w:w="1082" w:type="dxa"/>
            <w:shd w:val="clear" w:color="auto" w:fill="FFFFFF"/>
            <w:noWrap/>
            <w:tcMar>
              <w:top w:w="0" w:type="dxa"/>
              <w:left w:w="108" w:type="dxa"/>
              <w:bottom w:w="0" w:type="dxa"/>
              <w:right w:w="108" w:type="dxa"/>
            </w:tcMar>
            <w:vAlign w:val="bottom"/>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30803,3</w:t>
            </w:r>
          </w:p>
        </w:tc>
        <w:tc>
          <w:tcPr>
            <w:tcW w:w="1082" w:type="dxa"/>
            <w:shd w:val="clear" w:color="auto" w:fill="FFFFFF"/>
            <w:noWrap/>
            <w:tcMar>
              <w:top w:w="0" w:type="dxa"/>
              <w:left w:w="108" w:type="dxa"/>
              <w:bottom w:w="0" w:type="dxa"/>
              <w:right w:w="108" w:type="dxa"/>
            </w:tcMar>
            <w:vAlign w:val="bottom"/>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27757,8</w:t>
            </w:r>
          </w:p>
        </w:tc>
      </w:tr>
      <w:tr w:rsidR="00C608FC" w:rsidRPr="004C72A7" w:rsidTr="00042904">
        <w:trPr>
          <w:trHeight w:val="207"/>
        </w:trPr>
        <w:tc>
          <w:tcPr>
            <w:tcW w:w="5831" w:type="dxa"/>
            <w:shd w:val="clear" w:color="auto" w:fill="FFFFFF"/>
            <w:tcMar>
              <w:top w:w="0" w:type="dxa"/>
              <w:left w:w="108" w:type="dxa"/>
              <w:bottom w:w="0" w:type="dxa"/>
              <w:right w:w="108" w:type="dxa"/>
            </w:tcMar>
            <w:vAlign w:val="bottom"/>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Региональный проект "Обеспечение устойчивого сокращения непригодного для проживания жилищного фонда (Республика Адыгея (Адыгея))" (Обеспечение мероприятий по переселению граждан из аварийного жилищного фонда за счет средств республиканского бюджета Республики Адыгея)</w:t>
            </w:r>
          </w:p>
        </w:tc>
        <w:tc>
          <w:tcPr>
            <w:tcW w:w="1082" w:type="dxa"/>
            <w:shd w:val="clear" w:color="auto" w:fill="FFFFFF"/>
            <w:noWrap/>
            <w:tcMar>
              <w:top w:w="0" w:type="dxa"/>
              <w:left w:w="108" w:type="dxa"/>
              <w:bottom w:w="0" w:type="dxa"/>
              <w:right w:w="108" w:type="dxa"/>
            </w:tcMar>
            <w:vAlign w:val="bottom"/>
            <w:hideMark/>
          </w:tcPr>
          <w:p w:rsidR="00C608FC" w:rsidRPr="004C72A7" w:rsidRDefault="00735908" w:rsidP="00255435">
            <w:pPr>
              <w:shd w:val="clear" w:color="auto" w:fill="FFFFFF"/>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20258,6</w:t>
            </w:r>
          </w:p>
        </w:tc>
        <w:tc>
          <w:tcPr>
            <w:tcW w:w="1082" w:type="dxa"/>
            <w:shd w:val="clear" w:color="auto" w:fill="FFFFFF"/>
            <w:noWrap/>
            <w:tcMar>
              <w:top w:w="0" w:type="dxa"/>
              <w:left w:w="108" w:type="dxa"/>
              <w:bottom w:w="0" w:type="dxa"/>
              <w:right w:w="108" w:type="dxa"/>
            </w:tcMar>
            <w:vAlign w:val="bottom"/>
            <w:hideMark/>
          </w:tcPr>
          <w:p w:rsidR="00C608FC" w:rsidRPr="004C72A7" w:rsidRDefault="00744015" w:rsidP="00255435">
            <w:pPr>
              <w:shd w:val="clear" w:color="auto" w:fill="FFFFFF"/>
              <w:jc w:val="both"/>
              <w:rPr>
                <w:rFonts w:ascii="Times New Roman" w:hAnsi="Times New Roman" w:cs="Times New Roman"/>
                <w:color w:val="000000"/>
                <w:sz w:val="24"/>
                <w:szCs w:val="24"/>
                <w:shd w:val="clear" w:color="auto" w:fill="FFFFFF"/>
              </w:rPr>
            </w:pPr>
            <w:r w:rsidRPr="004C72A7">
              <w:rPr>
                <w:rFonts w:ascii="Times New Roman" w:eastAsia="Times New Roman" w:hAnsi="Times New Roman" w:cs="Times New Roman"/>
                <w:color w:val="000000"/>
                <w:sz w:val="24"/>
                <w:szCs w:val="24"/>
              </w:rPr>
              <w:t>0</w:t>
            </w:r>
          </w:p>
        </w:tc>
        <w:tc>
          <w:tcPr>
            <w:tcW w:w="1082" w:type="dxa"/>
            <w:shd w:val="clear" w:color="auto" w:fill="FFFFFF"/>
            <w:noWrap/>
            <w:tcMar>
              <w:top w:w="0" w:type="dxa"/>
              <w:left w:w="108" w:type="dxa"/>
              <w:bottom w:w="0" w:type="dxa"/>
              <w:right w:w="108" w:type="dxa"/>
            </w:tcMar>
            <w:vAlign w:val="bottom"/>
            <w:hideMark/>
          </w:tcPr>
          <w:p w:rsidR="00C608FC" w:rsidRPr="004C72A7" w:rsidRDefault="00735908" w:rsidP="00255435">
            <w:pPr>
              <w:shd w:val="clear" w:color="auto" w:fill="FFFFFF"/>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15591,3</w:t>
            </w:r>
          </w:p>
        </w:tc>
        <w:tc>
          <w:tcPr>
            <w:tcW w:w="1082" w:type="dxa"/>
            <w:shd w:val="clear" w:color="auto" w:fill="FFFFFF"/>
            <w:noWrap/>
            <w:tcMar>
              <w:top w:w="0" w:type="dxa"/>
              <w:left w:w="108" w:type="dxa"/>
              <w:bottom w:w="0" w:type="dxa"/>
              <w:right w:w="108" w:type="dxa"/>
            </w:tcMar>
            <w:vAlign w:val="bottom"/>
            <w:hideMark/>
          </w:tcPr>
          <w:p w:rsidR="00C608FC" w:rsidRPr="004C72A7" w:rsidRDefault="00735908" w:rsidP="00255435">
            <w:pPr>
              <w:shd w:val="clear" w:color="auto" w:fill="FFFFFF"/>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4667,3</w:t>
            </w:r>
            <w:r w:rsidR="00744015" w:rsidRPr="004C72A7">
              <w:rPr>
                <w:rFonts w:ascii="Times New Roman" w:eastAsia="Times New Roman" w:hAnsi="Times New Roman" w:cs="Times New Roman"/>
                <w:color w:val="000000"/>
                <w:sz w:val="24"/>
                <w:szCs w:val="24"/>
              </w:rPr>
              <w:t> </w:t>
            </w:r>
          </w:p>
        </w:tc>
      </w:tr>
      <w:tr w:rsidR="008F19A3" w:rsidRPr="004C72A7" w:rsidTr="00042904">
        <w:trPr>
          <w:trHeight w:val="388"/>
        </w:trPr>
        <w:tc>
          <w:tcPr>
            <w:tcW w:w="5831" w:type="dxa"/>
            <w:tcMar>
              <w:top w:w="0" w:type="dxa"/>
              <w:left w:w="108" w:type="dxa"/>
              <w:bottom w:w="0" w:type="dxa"/>
              <w:right w:w="108" w:type="dxa"/>
            </w:tcMar>
            <w:vAlign w:val="bottom"/>
          </w:tcPr>
          <w:p w:rsidR="008F19A3" w:rsidRPr="00D645F6" w:rsidRDefault="008F19A3" w:rsidP="00255435">
            <w:pPr>
              <w:jc w:val="both"/>
              <w:rPr>
                <w:rFonts w:ascii="Times New Roman" w:eastAsia="Times New Roman" w:hAnsi="Times New Roman" w:cs="Times New Roman"/>
                <w:color w:val="000000"/>
                <w:sz w:val="24"/>
                <w:szCs w:val="24"/>
              </w:rPr>
            </w:pPr>
            <w:r w:rsidRPr="008F19A3">
              <w:rPr>
                <w:rFonts w:ascii="Times New Roman" w:eastAsia="Times New Roman" w:hAnsi="Times New Roman" w:cs="Times New Roman"/>
                <w:color w:val="000000"/>
                <w:sz w:val="24"/>
                <w:szCs w:val="24"/>
              </w:rPr>
              <w:t>Региональный проект "Повышение качества и комфорта городской среды на территории Республики Адыгея"</w:t>
            </w:r>
            <w:r w:rsidR="001B72BF">
              <w:rPr>
                <w:rFonts w:ascii="Times New Roman" w:eastAsia="Times New Roman" w:hAnsi="Times New Roman" w:cs="Times New Roman"/>
                <w:color w:val="000000"/>
                <w:sz w:val="24"/>
                <w:szCs w:val="24"/>
              </w:rPr>
              <w:t xml:space="preserve"> (направлены на благоустройство парковой зоны центра п. </w:t>
            </w:r>
            <w:proofErr w:type="spellStart"/>
            <w:r w:rsidR="001B72BF">
              <w:rPr>
                <w:rFonts w:ascii="Times New Roman" w:eastAsia="Times New Roman" w:hAnsi="Times New Roman" w:cs="Times New Roman"/>
                <w:color w:val="000000"/>
                <w:sz w:val="24"/>
                <w:szCs w:val="24"/>
              </w:rPr>
              <w:t>Тлюстенхабль</w:t>
            </w:r>
            <w:proofErr w:type="spellEnd"/>
          </w:p>
        </w:tc>
        <w:tc>
          <w:tcPr>
            <w:tcW w:w="1082" w:type="dxa"/>
            <w:shd w:val="clear" w:color="auto" w:fill="FFFFFF"/>
            <w:noWrap/>
            <w:tcMar>
              <w:top w:w="0" w:type="dxa"/>
              <w:left w:w="108" w:type="dxa"/>
              <w:bottom w:w="0" w:type="dxa"/>
              <w:right w:w="108" w:type="dxa"/>
            </w:tcMar>
            <w:vAlign w:val="bottom"/>
          </w:tcPr>
          <w:p w:rsidR="008F19A3" w:rsidRPr="004C72A7" w:rsidRDefault="001B72BF" w:rsidP="00255435">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D3EE8">
              <w:rPr>
                <w:rFonts w:ascii="Times New Roman" w:eastAsia="Times New Roman" w:hAnsi="Times New Roman" w:cs="Times New Roman"/>
                <w:color w:val="000000"/>
                <w:sz w:val="24"/>
                <w:szCs w:val="24"/>
              </w:rPr>
              <w:t>4644,6</w:t>
            </w:r>
          </w:p>
        </w:tc>
        <w:tc>
          <w:tcPr>
            <w:tcW w:w="1082" w:type="dxa"/>
            <w:shd w:val="clear" w:color="auto" w:fill="FFFFFF"/>
            <w:noWrap/>
            <w:tcMar>
              <w:top w:w="0" w:type="dxa"/>
              <w:left w:w="108" w:type="dxa"/>
              <w:bottom w:w="0" w:type="dxa"/>
              <w:right w:w="108" w:type="dxa"/>
            </w:tcMar>
            <w:vAlign w:val="bottom"/>
          </w:tcPr>
          <w:p w:rsidR="008F19A3" w:rsidRPr="004C72A7" w:rsidRDefault="00735908" w:rsidP="00255435">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3900,0</w:t>
            </w:r>
          </w:p>
        </w:tc>
        <w:tc>
          <w:tcPr>
            <w:tcW w:w="1082" w:type="dxa"/>
            <w:shd w:val="clear" w:color="auto" w:fill="FFFFFF"/>
            <w:noWrap/>
            <w:tcMar>
              <w:top w:w="0" w:type="dxa"/>
              <w:left w:w="108" w:type="dxa"/>
              <w:bottom w:w="0" w:type="dxa"/>
              <w:right w:w="108" w:type="dxa"/>
            </w:tcMar>
            <w:vAlign w:val="bottom"/>
          </w:tcPr>
          <w:p w:rsidR="008F19A3" w:rsidRPr="004C72A7" w:rsidRDefault="00735908" w:rsidP="00255435">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w:t>
            </w:r>
          </w:p>
        </w:tc>
        <w:tc>
          <w:tcPr>
            <w:tcW w:w="1082" w:type="dxa"/>
            <w:shd w:val="clear" w:color="auto" w:fill="FFFFFF"/>
            <w:noWrap/>
            <w:tcMar>
              <w:top w:w="0" w:type="dxa"/>
              <w:left w:w="108" w:type="dxa"/>
              <w:bottom w:w="0" w:type="dxa"/>
              <w:right w:w="108" w:type="dxa"/>
            </w:tcMar>
            <w:vAlign w:val="bottom"/>
          </w:tcPr>
          <w:p w:rsidR="008F19A3" w:rsidRPr="004C72A7" w:rsidRDefault="00735908" w:rsidP="00255435">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705,2</w:t>
            </w:r>
          </w:p>
        </w:tc>
      </w:tr>
      <w:tr w:rsidR="008F19A3" w:rsidRPr="004C72A7" w:rsidTr="00042904">
        <w:trPr>
          <w:trHeight w:val="388"/>
        </w:trPr>
        <w:tc>
          <w:tcPr>
            <w:tcW w:w="5831" w:type="dxa"/>
            <w:tcMar>
              <w:top w:w="0" w:type="dxa"/>
              <w:left w:w="108" w:type="dxa"/>
              <w:bottom w:w="0" w:type="dxa"/>
              <w:right w:w="108" w:type="dxa"/>
            </w:tcMar>
            <w:vAlign w:val="bottom"/>
          </w:tcPr>
          <w:p w:rsidR="008F19A3" w:rsidRPr="008F19A3" w:rsidRDefault="000D0818" w:rsidP="00255435">
            <w:pPr>
              <w:jc w:val="both"/>
              <w:rPr>
                <w:rFonts w:ascii="Times New Roman" w:eastAsia="Times New Roman" w:hAnsi="Times New Roman" w:cs="Times New Roman"/>
                <w:color w:val="000000"/>
                <w:sz w:val="24"/>
                <w:szCs w:val="24"/>
              </w:rPr>
            </w:pPr>
            <w:r w:rsidRPr="000D0818">
              <w:rPr>
                <w:rFonts w:ascii="Times New Roman" w:eastAsia="Times New Roman" w:hAnsi="Times New Roman" w:cs="Times New Roman"/>
                <w:color w:val="000000"/>
                <w:sz w:val="24"/>
                <w:szCs w:val="24"/>
              </w:rPr>
              <w:t>Региональный проект "Педагоги и наставники"</w:t>
            </w:r>
          </w:p>
        </w:tc>
        <w:tc>
          <w:tcPr>
            <w:tcW w:w="1082" w:type="dxa"/>
            <w:shd w:val="clear" w:color="auto" w:fill="FFFFFF"/>
            <w:noWrap/>
            <w:tcMar>
              <w:top w:w="0" w:type="dxa"/>
              <w:left w:w="108" w:type="dxa"/>
              <w:bottom w:w="0" w:type="dxa"/>
              <w:right w:w="108" w:type="dxa"/>
            </w:tcMar>
            <w:vAlign w:val="bottom"/>
          </w:tcPr>
          <w:p w:rsidR="008F19A3" w:rsidRPr="004C72A7" w:rsidRDefault="000D0818" w:rsidP="00255435">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24154,6</w:t>
            </w:r>
          </w:p>
        </w:tc>
        <w:tc>
          <w:tcPr>
            <w:tcW w:w="1082" w:type="dxa"/>
            <w:shd w:val="clear" w:color="auto" w:fill="FFFFFF"/>
            <w:noWrap/>
            <w:tcMar>
              <w:top w:w="0" w:type="dxa"/>
              <w:left w:w="108" w:type="dxa"/>
              <w:bottom w:w="0" w:type="dxa"/>
              <w:right w:w="108" w:type="dxa"/>
            </w:tcMar>
            <w:vAlign w:val="bottom"/>
          </w:tcPr>
          <w:p w:rsidR="008F19A3" w:rsidRPr="004C72A7" w:rsidRDefault="000D0818" w:rsidP="00255435">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21562,3</w:t>
            </w:r>
          </w:p>
        </w:tc>
        <w:tc>
          <w:tcPr>
            <w:tcW w:w="1082" w:type="dxa"/>
            <w:shd w:val="clear" w:color="auto" w:fill="FFFFFF"/>
            <w:noWrap/>
            <w:tcMar>
              <w:top w:w="0" w:type="dxa"/>
              <w:left w:w="108" w:type="dxa"/>
              <w:bottom w:w="0" w:type="dxa"/>
              <w:right w:w="108" w:type="dxa"/>
            </w:tcMar>
            <w:vAlign w:val="bottom"/>
          </w:tcPr>
          <w:p w:rsidR="008F19A3" w:rsidRPr="004C72A7" w:rsidRDefault="000D0818" w:rsidP="00255435">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w:t>
            </w:r>
          </w:p>
        </w:tc>
        <w:tc>
          <w:tcPr>
            <w:tcW w:w="1082" w:type="dxa"/>
            <w:shd w:val="clear" w:color="auto" w:fill="FFFFFF"/>
            <w:noWrap/>
            <w:tcMar>
              <w:top w:w="0" w:type="dxa"/>
              <w:left w:w="108" w:type="dxa"/>
              <w:bottom w:w="0" w:type="dxa"/>
              <w:right w:w="108" w:type="dxa"/>
            </w:tcMar>
            <w:vAlign w:val="bottom"/>
          </w:tcPr>
          <w:p w:rsidR="008F19A3" w:rsidRPr="004C72A7" w:rsidRDefault="000D0818" w:rsidP="00255435">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bl>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Pr="004C72A7" w:rsidRDefault="00744015" w:rsidP="00255435">
      <w:pPr>
        <w:ind w:firstLine="700"/>
        <w:jc w:val="both"/>
        <w:rPr>
          <w:rFonts w:ascii="Times New Roman" w:hAnsi="Times New Roman" w:cs="Times New Roman"/>
          <w:color w:val="000000"/>
          <w:sz w:val="24"/>
          <w:szCs w:val="24"/>
        </w:rPr>
      </w:pPr>
      <w:r w:rsidRPr="004C72A7">
        <w:rPr>
          <w:rFonts w:ascii="Times New Roman" w:eastAsia="Times New Roman" w:hAnsi="Times New Roman" w:cs="Times New Roman"/>
          <w:color w:val="000000"/>
          <w:sz w:val="24"/>
          <w:szCs w:val="24"/>
        </w:rPr>
        <w:t> </w:t>
      </w:r>
    </w:p>
    <w:p w:rsidR="00C608FC" w:rsidRDefault="0094098F" w:rsidP="00BB3874">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744015">
        <w:rPr>
          <w:rFonts w:ascii="Times New Roman" w:eastAsia="Times New Roman" w:hAnsi="Times New Roman" w:cs="Times New Roman"/>
          <w:sz w:val="24"/>
          <w:szCs w:val="24"/>
        </w:rPr>
        <w:t>       </w:t>
      </w:r>
      <w:r w:rsidR="005D695F">
        <w:rPr>
          <w:rFonts w:ascii="Times New Roman" w:eastAsia="Times New Roman" w:hAnsi="Times New Roman" w:cs="Times New Roman"/>
          <w:sz w:val="24"/>
          <w:szCs w:val="24"/>
        </w:rPr>
        <w:t>Решением</w:t>
      </w:r>
      <w:r w:rsidR="00744015">
        <w:rPr>
          <w:rFonts w:ascii="Times New Roman" w:eastAsia="Times New Roman" w:hAnsi="Times New Roman" w:cs="Times New Roman"/>
          <w:sz w:val="24"/>
          <w:szCs w:val="24"/>
        </w:rPr>
        <w:t xml:space="preserve"> </w:t>
      </w:r>
      <w:r w:rsidR="005D695F">
        <w:rPr>
          <w:rFonts w:ascii="Times New Roman" w:eastAsia="Times New Roman" w:hAnsi="Times New Roman" w:cs="Times New Roman"/>
          <w:sz w:val="24"/>
          <w:szCs w:val="24"/>
        </w:rPr>
        <w:t>«</w:t>
      </w:r>
      <w:r w:rsidR="005D695F" w:rsidRPr="005D695F">
        <w:rPr>
          <w:rFonts w:ascii="Times New Roman" w:eastAsia="Times New Roman" w:hAnsi="Times New Roman" w:cs="Times New Roman"/>
          <w:sz w:val="24"/>
          <w:szCs w:val="24"/>
        </w:rPr>
        <w:t xml:space="preserve">О внесении изменений в решение Совета народных депутатов </w:t>
      </w:r>
      <w:proofErr w:type="spellStart"/>
      <w:r w:rsidR="005D695F" w:rsidRPr="005D695F">
        <w:rPr>
          <w:rFonts w:ascii="Times New Roman" w:eastAsia="Times New Roman" w:hAnsi="Times New Roman" w:cs="Times New Roman"/>
          <w:sz w:val="24"/>
          <w:szCs w:val="24"/>
        </w:rPr>
        <w:t>Теучежского</w:t>
      </w:r>
      <w:proofErr w:type="spellEnd"/>
      <w:r w:rsidR="005D695F" w:rsidRPr="005D695F">
        <w:rPr>
          <w:rFonts w:ascii="Times New Roman" w:eastAsia="Times New Roman" w:hAnsi="Times New Roman" w:cs="Times New Roman"/>
          <w:sz w:val="24"/>
          <w:szCs w:val="24"/>
        </w:rPr>
        <w:t xml:space="preserve"> района №126 от 28.11.2024  года «О бюджете  муниципального образования «</w:t>
      </w:r>
      <w:proofErr w:type="spellStart"/>
      <w:r w:rsidR="005D695F" w:rsidRPr="005D695F">
        <w:rPr>
          <w:rFonts w:ascii="Times New Roman" w:eastAsia="Times New Roman" w:hAnsi="Times New Roman" w:cs="Times New Roman"/>
          <w:sz w:val="24"/>
          <w:szCs w:val="24"/>
        </w:rPr>
        <w:t>Теучежский</w:t>
      </w:r>
      <w:proofErr w:type="spellEnd"/>
      <w:r w:rsidR="005D695F" w:rsidRPr="005D695F">
        <w:rPr>
          <w:rFonts w:ascii="Times New Roman" w:eastAsia="Times New Roman" w:hAnsi="Times New Roman" w:cs="Times New Roman"/>
          <w:sz w:val="24"/>
          <w:szCs w:val="24"/>
        </w:rPr>
        <w:t xml:space="preserve"> район» на 2025 год и на плановый период 2026 и 2027 годов»</w:t>
      </w:r>
      <w:r w:rsidR="005D695F">
        <w:rPr>
          <w:rFonts w:ascii="Times New Roman" w:eastAsia="Times New Roman" w:hAnsi="Times New Roman" w:cs="Times New Roman"/>
          <w:sz w:val="24"/>
          <w:szCs w:val="24"/>
        </w:rPr>
        <w:t xml:space="preserve"> утверждены доходы в части безвозмездных поступлений  848330,4 тыс. руб., а расходная часть составила 1257860,0 тыс. руб. Разница между плановыми показателями решения и отчетными данными</w:t>
      </w:r>
      <w:r w:rsidR="00BB3874">
        <w:rPr>
          <w:rFonts w:ascii="Times New Roman" w:eastAsia="Times New Roman" w:hAnsi="Times New Roman" w:cs="Times New Roman"/>
          <w:sz w:val="24"/>
          <w:szCs w:val="24"/>
        </w:rPr>
        <w:t xml:space="preserve"> в доходной и расходной части</w:t>
      </w:r>
      <w:r w:rsidR="005D695F">
        <w:rPr>
          <w:rFonts w:ascii="Times New Roman" w:eastAsia="Times New Roman" w:hAnsi="Times New Roman" w:cs="Times New Roman"/>
          <w:sz w:val="24"/>
          <w:szCs w:val="24"/>
        </w:rPr>
        <w:t xml:space="preserve"> составляет 197,9 тыс. руб. </w:t>
      </w:r>
      <w:r w:rsidR="00BB3874">
        <w:rPr>
          <w:rFonts w:ascii="Times New Roman" w:eastAsia="Times New Roman" w:hAnsi="Times New Roman" w:cs="Times New Roman"/>
          <w:sz w:val="24"/>
          <w:szCs w:val="24"/>
        </w:rPr>
        <w:t xml:space="preserve">Изменения были внесены на оснований уведомлений об увеличении и перераспределении лимитов бюджетных ассигнований  из Кабинета Министерств Республики Адыгея. </w:t>
      </w:r>
    </w:p>
    <w:p w:rsidR="006A7951" w:rsidRDefault="006A7951" w:rsidP="006A7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974 0701 </w:t>
      </w:r>
      <w:r w:rsidRPr="006A7951">
        <w:rPr>
          <w:rFonts w:ascii="Times New Roman" w:eastAsia="Times New Roman" w:hAnsi="Times New Roman" w:cs="Times New Roman"/>
          <w:sz w:val="24"/>
          <w:szCs w:val="24"/>
        </w:rPr>
        <w:t>7W10160060</w:t>
      </w:r>
      <w:r>
        <w:rPr>
          <w:rFonts w:ascii="Times New Roman" w:eastAsia="Times New Roman" w:hAnsi="Times New Roman" w:cs="Times New Roman"/>
          <w:sz w:val="24"/>
          <w:szCs w:val="24"/>
        </w:rPr>
        <w:t xml:space="preserve"> 611    +</w:t>
      </w:r>
      <w:r w:rsidR="00817F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898400,0 руб.</w:t>
      </w:r>
      <w:r w:rsidR="00817F7B">
        <w:rPr>
          <w:rFonts w:ascii="Times New Roman" w:eastAsia="Times New Roman" w:hAnsi="Times New Roman" w:cs="Times New Roman"/>
          <w:sz w:val="24"/>
          <w:szCs w:val="24"/>
        </w:rPr>
        <w:t xml:space="preserve"> (</w:t>
      </w:r>
      <w:r w:rsidR="00817F7B" w:rsidRPr="00817F7B">
        <w:rPr>
          <w:rFonts w:ascii="Times New Roman" w:eastAsia="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rsidR="00817F7B">
        <w:rPr>
          <w:rFonts w:ascii="Times New Roman" w:eastAsia="Times New Roman" w:hAnsi="Times New Roman" w:cs="Times New Roman"/>
          <w:sz w:val="24"/>
          <w:szCs w:val="24"/>
        </w:rPr>
        <w:t>)</w:t>
      </w:r>
    </w:p>
    <w:p w:rsidR="006A7951" w:rsidRDefault="006A7951" w:rsidP="006A7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974 0702 </w:t>
      </w:r>
      <w:r w:rsidRPr="006A7951">
        <w:rPr>
          <w:rFonts w:ascii="Times New Roman" w:eastAsia="Times New Roman" w:hAnsi="Times New Roman" w:cs="Times New Roman"/>
          <w:sz w:val="24"/>
          <w:szCs w:val="24"/>
        </w:rPr>
        <w:t>7W20160090</w:t>
      </w:r>
      <w:r>
        <w:rPr>
          <w:rFonts w:ascii="Times New Roman" w:eastAsia="Times New Roman" w:hAnsi="Times New Roman" w:cs="Times New Roman"/>
          <w:sz w:val="24"/>
          <w:szCs w:val="24"/>
        </w:rPr>
        <w:t xml:space="preserve"> 611    +</w:t>
      </w:r>
      <w:r w:rsidR="00817F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2643100 руб.</w:t>
      </w:r>
      <w:r w:rsidR="00817F7B">
        <w:rPr>
          <w:rFonts w:ascii="Times New Roman" w:eastAsia="Times New Roman" w:hAnsi="Times New Roman" w:cs="Times New Roman"/>
          <w:sz w:val="24"/>
          <w:szCs w:val="24"/>
        </w:rPr>
        <w:t xml:space="preserve"> (</w:t>
      </w:r>
      <w:r w:rsidR="00817F7B" w:rsidRPr="00817F7B">
        <w:rPr>
          <w:rFonts w:ascii="Times New Roman" w:eastAsia="Times New Roman" w:hAnsi="Times New Roman" w:cs="Times New Roman"/>
          <w:sz w:val="24"/>
          <w:szCs w:val="24"/>
        </w:rPr>
        <w:t>Обеспечение государственных гарантий реализации прав на получение начального общего, основного общего образования в муниципальных дошкольных образовательных организациях.</w:t>
      </w:r>
      <w:r w:rsidR="00817F7B">
        <w:rPr>
          <w:rFonts w:ascii="Times New Roman" w:eastAsia="Times New Roman" w:hAnsi="Times New Roman" w:cs="Times New Roman"/>
          <w:sz w:val="24"/>
          <w:szCs w:val="24"/>
        </w:rPr>
        <w:t>)</w:t>
      </w:r>
    </w:p>
    <w:p w:rsidR="006A7951" w:rsidRDefault="006A7951" w:rsidP="006A7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974 1004 </w:t>
      </w:r>
      <w:r w:rsidRPr="006A7951">
        <w:rPr>
          <w:rFonts w:ascii="Times New Roman" w:eastAsia="Times New Roman" w:hAnsi="Times New Roman" w:cs="Times New Roman"/>
          <w:sz w:val="24"/>
          <w:szCs w:val="24"/>
        </w:rPr>
        <w:t>7W50560080</w:t>
      </w:r>
      <w:r>
        <w:rPr>
          <w:rFonts w:ascii="Times New Roman" w:eastAsia="Times New Roman" w:hAnsi="Times New Roman" w:cs="Times New Roman"/>
          <w:sz w:val="24"/>
          <w:szCs w:val="24"/>
        </w:rPr>
        <w:t xml:space="preserve"> 244 </w:t>
      </w:r>
      <w:r w:rsidR="00817F7B">
        <w:rPr>
          <w:rFonts w:ascii="Times New Roman" w:eastAsia="Times New Roman" w:hAnsi="Times New Roman" w:cs="Times New Roman"/>
          <w:sz w:val="24"/>
          <w:szCs w:val="24"/>
        </w:rPr>
        <w:t xml:space="preserve">   - 890,75 руб. (</w:t>
      </w:r>
      <w:r w:rsidR="00817F7B" w:rsidRPr="00817F7B">
        <w:rPr>
          <w:rFonts w:ascii="Times New Roman" w:eastAsia="Times New Roman" w:hAnsi="Times New Roman" w:cs="Times New Roman"/>
          <w:sz w:val="24"/>
          <w:szCs w:val="24"/>
        </w:rPr>
        <w:t>Компенсация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r w:rsidR="00817F7B">
        <w:rPr>
          <w:rFonts w:ascii="Times New Roman" w:eastAsia="Times New Roman" w:hAnsi="Times New Roman" w:cs="Times New Roman"/>
          <w:sz w:val="24"/>
          <w:szCs w:val="24"/>
        </w:rPr>
        <w:t>)</w:t>
      </w:r>
    </w:p>
    <w:p w:rsidR="006A7951" w:rsidRDefault="006A7951" w:rsidP="006A7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974 1004 </w:t>
      </w:r>
      <w:r w:rsidRPr="006A7951">
        <w:rPr>
          <w:rFonts w:ascii="Times New Roman" w:eastAsia="Times New Roman" w:hAnsi="Times New Roman" w:cs="Times New Roman"/>
          <w:sz w:val="24"/>
          <w:szCs w:val="24"/>
        </w:rPr>
        <w:t>7W50560080</w:t>
      </w:r>
      <w:r>
        <w:rPr>
          <w:rFonts w:ascii="Times New Roman" w:eastAsia="Times New Roman" w:hAnsi="Times New Roman" w:cs="Times New Roman"/>
          <w:sz w:val="24"/>
          <w:szCs w:val="24"/>
        </w:rPr>
        <w:t xml:space="preserve"> 321     </w:t>
      </w:r>
      <w:r w:rsidR="00817F7B">
        <w:rPr>
          <w:rFonts w:ascii="Times New Roman" w:eastAsia="Times New Roman" w:hAnsi="Times New Roman" w:cs="Times New Roman"/>
          <w:sz w:val="24"/>
          <w:szCs w:val="24"/>
        </w:rPr>
        <w:t>- 50109,25 руб. (</w:t>
      </w:r>
      <w:r w:rsidR="00817F7B" w:rsidRPr="00817F7B">
        <w:rPr>
          <w:rFonts w:ascii="Times New Roman" w:eastAsia="Times New Roman" w:hAnsi="Times New Roman" w:cs="Times New Roman"/>
          <w:sz w:val="24"/>
          <w:szCs w:val="24"/>
        </w:rPr>
        <w:t>Компенсация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r w:rsidR="00817F7B">
        <w:rPr>
          <w:rFonts w:ascii="Times New Roman" w:eastAsia="Times New Roman" w:hAnsi="Times New Roman" w:cs="Times New Roman"/>
          <w:sz w:val="24"/>
          <w:szCs w:val="24"/>
        </w:rPr>
        <w:t>)</w:t>
      </w:r>
    </w:p>
    <w:p w:rsidR="00817F7B" w:rsidRDefault="00817F7B" w:rsidP="006A7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957 0801 7</w:t>
      </w:r>
      <w:r>
        <w:rPr>
          <w:rFonts w:ascii="Times New Roman" w:eastAsia="Times New Roman" w:hAnsi="Times New Roman" w:cs="Times New Roman"/>
          <w:sz w:val="24"/>
          <w:szCs w:val="24"/>
          <w:lang w:val="en-US"/>
        </w:rPr>
        <w:t>G</w:t>
      </w:r>
      <w:r w:rsidRPr="00817F7B">
        <w:rPr>
          <w:rFonts w:ascii="Times New Roman" w:eastAsia="Times New Roman" w:hAnsi="Times New Roman" w:cs="Times New Roman"/>
          <w:sz w:val="24"/>
          <w:szCs w:val="24"/>
        </w:rPr>
        <w:t>10269010 112     -41022</w:t>
      </w:r>
      <w:r>
        <w:rPr>
          <w:rFonts w:ascii="Times New Roman" w:eastAsia="Times New Roman" w:hAnsi="Times New Roman" w:cs="Times New Roman"/>
          <w:sz w:val="24"/>
          <w:szCs w:val="24"/>
        </w:rPr>
        <w:t>,75 руб. (</w:t>
      </w:r>
      <w:r w:rsidRPr="00817F7B">
        <w:rPr>
          <w:rFonts w:ascii="Times New Roman" w:eastAsia="Times New Roman" w:hAnsi="Times New Roman" w:cs="Times New Roman"/>
          <w:sz w:val="24"/>
          <w:szCs w:val="24"/>
        </w:rPr>
        <w:t>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r>
        <w:rPr>
          <w:rFonts w:ascii="Times New Roman" w:eastAsia="Times New Roman" w:hAnsi="Times New Roman" w:cs="Times New Roman"/>
          <w:sz w:val="24"/>
          <w:szCs w:val="24"/>
        </w:rPr>
        <w:t>)</w:t>
      </w:r>
    </w:p>
    <w:p w:rsidR="00817F7B" w:rsidRDefault="00817F7B" w:rsidP="006A7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957 0801 7</w:t>
      </w:r>
      <w:r>
        <w:rPr>
          <w:rFonts w:ascii="Times New Roman" w:eastAsia="Times New Roman" w:hAnsi="Times New Roman" w:cs="Times New Roman"/>
          <w:sz w:val="24"/>
          <w:szCs w:val="24"/>
          <w:lang w:val="en-US"/>
        </w:rPr>
        <w:t>G</w:t>
      </w:r>
      <w:r w:rsidRPr="00817F7B">
        <w:rPr>
          <w:rFonts w:ascii="Times New Roman" w:eastAsia="Times New Roman" w:hAnsi="Times New Roman" w:cs="Times New Roman"/>
          <w:sz w:val="24"/>
          <w:szCs w:val="24"/>
        </w:rPr>
        <w:t>10169010 612     - 258977</w:t>
      </w:r>
      <w:r>
        <w:rPr>
          <w:rFonts w:ascii="Times New Roman" w:eastAsia="Times New Roman" w:hAnsi="Times New Roman" w:cs="Times New Roman"/>
          <w:sz w:val="24"/>
          <w:szCs w:val="24"/>
        </w:rPr>
        <w:t>,25 руб. (</w:t>
      </w:r>
      <w:r w:rsidR="00166A69" w:rsidRPr="00166A69">
        <w:rPr>
          <w:rFonts w:ascii="Times New Roman" w:eastAsia="Times New Roman" w:hAnsi="Times New Roman" w:cs="Times New Roman"/>
          <w:sz w:val="24"/>
          <w:szCs w:val="24"/>
        </w:rPr>
        <w:t>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r>
        <w:rPr>
          <w:rFonts w:ascii="Times New Roman" w:eastAsia="Times New Roman" w:hAnsi="Times New Roman" w:cs="Times New Roman"/>
          <w:sz w:val="24"/>
          <w:szCs w:val="24"/>
        </w:rPr>
        <w:t>)</w:t>
      </w:r>
    </w:p>
    <w:p w:rsidR="00817F7B" w:rsidRPr="00817F7B" w:rsidRDefault="00817F7B" w:rsidP="006A7951">
      <w:pPr>
        <w:jc w:val="both"/>
        <w:rPr>
          <w:rFonts w:ascii="Times New Roman" w:eastAsia="Times New Roman" w:hAnsi="Times New Roman" w:cs="Times New Roman"/>
          <w:sz w:val="24"/>
          <w:szCs w:val="24"/>
        </w:rPr>
      </w:pPr>
      <w:r w:rsidRPr="00817F7B">
        <w:rPr>
          <w:rFonts w:ascii="Times New Roman" w:eastAsia="Times New Roman" w:hAnsi="Times New Roman" w:cs="Times New Roman"/>
          <w:sz w:val="24"/>
          <w:szCs w:val="24"/>
        </w:rPr>
        <w:t>974 0703 7</w:t>
      </w:r>
      <w:r w:rsidRPr="00817F7B">
        <w:rPr>
          <w:rFonts w:ascii="Times New Roman" w:eastAsia="Times New Roman" w:hAnsi="Times New Roman" w:cs="Times New Roman"/>
          <w:sz w:val="24"/>
          <w:szCs w:val="24"/>
          <w:lang w:val="en-US"/>
        </w:rPr>
        <w:t>W</w:t>
      </w:r>
      <w:r w:rsidRPr="00817F7B">
        <w:rPr>
          <w:rFonts w:ascii="Times New Roman" w:eastAsia="Times New Roman" w:hAnsi="Times New Roman" w:cs="Times New Roman"/>
          <w:sz w:val="24"/>
          <w:szCs w:val="24"/>
        </w:rPr>
        <w:t>30169010 612    -</w:t>
      </w:r>
      <w:r>
        <w:rPr>
          <w:rFonts w:ascii="Times New Roman" w:eastAsia="Times New Roman" w:hAnsi="Times New Roman" w:cs="Times New Roman"/>
          <w:sz w:val="24"/>
          <w:szCs w:val="24"/>
        </w:rPr>
        <w:t xml:space="preserve"> 386905,54 руб.</w:t>
      </w:r>
      <w:r w:rsidR="00166A69">
        <w:rPr>
          <w:rFonts w:ascii="Times New Roman" w:eastAsia="Times New Roman" w:hAnsi="Times New Roman" w:cs="Times New Roman"/>
          <w:sz w:val="24"/>
          <w:szCs w:val="24"/>
        </w:rPr>
        <w:t xml:space="preserve"> (</w:t>
      </w:r>
      <w:r w:rsidR="00166A69" w:rsidRPr="00166A69">
        <w:rPr>
          <w:rFonts w:ascii="Times New Roman" w:eastAsia="Times New Roman" w:hAnsi="Times New Roman" w:cs="Times New Roman"/>
          <w:sz w:val="24"/>
          <w:szCs w:val="24"/>
        </w:rPr>
        <w:t>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r w:rsidR="00166A69">
        <w:rPr>
          <w:rFonts w:ascii="Times New Roman" w:eastAsia="Times New Roman" w:hAnsi="Times New Roman" w:cs="Times New Roman"/>
          <w:sz w:val="24"/>
          <w:szCs w:val="24"/>
        </w:rPr>
        <w:t>)</w:t>
      </w:r>
    </w:p>
    <w:p w:rsidR="00817F7B" w:rsidRPr="00817F7B" w:rsidRDefault="00817F7B" w:rsidP="006A7951">
      <w:pPr>
        <w:jc w:val="both"/>
        <w:rPr>
          <w:rFonts w:ascii="Times New Roman" w:hAnsi="Times New Roman" w:cs="Times New Roman"/>
        </w:rPr>
      </w:pPr>
      <w:proofErr w:type="gramStart"/>
      <w:r w:rsidRPr="00817F7B">
        <w:rPr>
          <w:rFonts w:ascii="Times New Roman" w:hAnsi="Times New Roman" w:cs="Times New Roman"/>
        </w:rPr>
        <w:t>974</w:t>
      </w:r>
      <w:r>
        <w:rPr>
          <w:rFonts w:ascii="Times New Roman" w:hAnsi="Times New Roman" w:cs="Times New Roman"/>
        </w:rPr>
        <w:t xml:space="preserve">  </w:t>
      </w:r>
      <w:r w:rsidRPr="00817F7B">
        <w:rPr>
          <w:rFonts w:ascii="Times New Roman" w:hAnsi="Times New Roman" w:cs="Times New Roman"/>
        </w:rPr>
        <w:t>0703</w:t>
      </w:r>
      <w:proofErr w:type="gramEnd"/>
      <w:r>
        <w:rPr>
          <w:rFonts w:ascii="Times New Roman" w:hAnsi="Times New Roman" w:cs="Times New Roman"/>
        </w:rPr>
        <w:t xml:space="preserve"> </w:t>
      </w:r>
      <w:r w:rsidRPr="00817F7B">
        <w:rPr>
          <w:rFonts w:ascii="Times New Roman" w:hAnsi="Times New Roman" w:cs="Times New Roman"/>
        </w:rPr>
        <w:t xml:space="preserve"> 7W30169010 </w:t>
      </w:r>
      <w:r>
        <w:rPr>
          <w:rFonts w:ascii="Times New Roman" w:hAnsi="Times New Roman" w:cs="Times New Roman"/>
        </w:rPr>
        <w:t xml:space="preserve"> </w:t>
      </w:r>
      <w:r w:rsidRPr="00817F7B">
        <w:rPr>
          <w:rFonts w:ascii="Times New Roman" w:hAnsi="Times New Roman" w:cs="Times New Roman"/>
        </w:rPr>
        <w:t xml:space="preserve">612    </w:t>
      </w:r>
      <w:r>
        <w:rPr>
          <w:rFonts w:ascii="Times New Roman" w:hAnsi="Times New Roman" w:cs="Times New Roman"/>
        </w:rPr>
        <w:t xml:space="preserve"> - 688638,77 руб.</w:t>
      </w:r>
      <w:r w:rsidR="00166A69">
        <w:rPr>
          <w:rFonts w:ascii="Times New Roman" w:hAnsi="Times New Roman" w:cs="Times New Roman"/>
        </w:rPr>
        <w:t xml:space="preserve"> (</w:t>
      </w:r>
      <w:r w:rsidR="00166A69" w:rsidRPr="00166A69">
        <w:rPr>
          <w:rFonts w:ascii="Times New Roman" w:hAnsi="Times New Roman" w:cs="Times New Roman"/>
        </w:rPr>
        <w:t>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r w:rsidR="00166A69">
        <w:rPr>
          <w:rFonts w:ascii="Times New Roman" w:hAnsi="Times New Roman" w:cs="Times New Roman"/>
        </w:rPr>
        <w:t>)</w:t>
      </w:r>
    </w:p>
    <w:p w:rsidR="00817F7B" w:rsidRDefault="00817F7B" w:rsidP="006A7951">
      <w:pPr>
        <w:jc w:val="both"/>
        <w:rPr>
          <w:rFonts w:ascii="Times New Roman" w:hAnsi="Times New Roman" w:cs="Times New Roman"/>
        </w:rPr>
      </w:pPr>
      <w:proofErr w:type="gramStart"/>
      <w:r w:rsidRPr="00817F7B">
        <w:rPr>
          <w:rFonts w:ascii="Times New Roman" w:hAnsi="Times New Roman" w:cs="Times New Roman"/>
        </w:rPr>
        <w:t>974</w:t>
      </w:r>
      <w:r>
        <w:rPr>
          <w:rFonts w:ascii="Times New Roman" w:hAnsi="Times New Roman" w:cs="Times New Roman"/>
        </w:rPr>
        <w:t xml:space="preserve"> </w:t>
      </w:r>
      <w:r w:rsidRPr="00817F7B">
        <w:rPr>
          <w:rFonts w:ascii="Times New Roman" w:hAnsi="Times New Roman" w:cs="Times New Roman"/>
        </w:rPr>
        <w:t xml:space="preserve"> 0703</w:t>
      </w:r>
      <w:proofErr w:type="gramEnd"/>
      <w:r w:rsidRPr="00817F7B">
        <w:rPr>
          <w:rFonts w:ascii="Times New Roman" w:hAnsi="Times New Roman" w:cs="Times New Roman"/>
        </w:rPr>
        <w:t xml:space="preserve"> </w:t>
      </w:r>
      <w:r>
        <w:rPr>
          <w:rFonts w:ascii="Times New Roman" w:hAnsi="Times New Roman" w:cs="Times New Roman"/>
        </w:rPr>
        <w:t xml:space="preserve"> </w:t>
      </w:r>
      <w:r w:rsidRPr="00817F7B">
        <w:rPr>
          <w:rFonts w:ascii="Times New Roman" w:hAnsi="Times New Roman" w:cs="Times New Roman"/>
        </w:rPr>
        <w:t xml:space="preserve">7W30169010 612    </w:t>
      </w:r>
      <w:r>
        <w:rPr>
          <w:rFonts w:ascii="Times New Roman" w:hAnsi="Times New Roman" w:cs="Times New Roman"/>
        </w:rPr>
        <w:t xml:space="preserve">  -1917055,69 руб.</w:t>
      </w:r>
      <w:r w:rsidR="00166A69">
        <w:rPr>
          <w:rFonts w:ascii="Times New Roman" w:hAnsi="Times New Roman" w:cs="Times New Roman"/>
        </w:rPr>
        <w:t xml:space="preserve"> (</w:t>
      </w:r>
      <w:r w:rsidR="00166A69" w:rsidRPr="00166A69">
        <w:rPr>
          <w:rFonts w:ascii="Times New Roman" w:hAnsi="Times New Roman" w:cs="Times New Roman"/>
        </w:rPr>
        <w:t>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r w:rsidR="00166A69">
        <w:rPr>
          <w:rFonts w:ascii="Times New Roman" w:hAnsi="Times New Roman" w:cs="Times New Roman"/>
        </w:rPr>
        <w:t>)</w:t>
      </w:r>
    </w:p>
    <w:p w:rsidR="00817F7B" w:rsidRDefault="00817F7B" w:rsidP="006A7951">
      <w:pPr>
        <w:jc w:val="both"/>
        <w:rPr>
          <w:rFonts w:ascii="Times New Roman" w:hAnsi="Times New Roman" w:cs="Times New Roman"/>
          <w:b/>
        </w:rPr>
      </w:pPr>
      <w:r w:rsidRPr="00166A69">
        <w:rPr>
          <w:rFonts w:ascii="Times New Roman" w:hAnsi="Times New Roman" w:cs="Times New Roman"/>
          <w:b/>
        </w:rPr>
        <w:t>Итого                                           + 197900,00 руб.</w:t>
      </w:r>
    </w:p>
    <w:p w:rsidR="007D66B5" w:rsidRDefault="007D66B5" w:rsidP="006A7951">
      <w:pPr>
        <w:jc w:val="both"/>
        <w:rPr>
          <w:rFonts w:ascii="Times New Roman" w:hAnsi="Times New Roman" w:cs="Times New Roman"/>
          <w:b/>
        </w:rPr>
      </w:pPr>
    </w:p>
    <w:p w:rsidR="007D66B5" w:rsidRDefault="007D66B5" w:rsidP="006A7951">
      <w:pPr>
        <w:jc w:val="both"/>
        <w:rPr>
          <w:rFonts w:ascii="Times New Roman" w:hAnsi="Times New Roman" w:cs="Times New Roman"/>
          <w:b/>
        </w:rPr>
      </w:pPr>
    </w:p>
    <w:p w:rsidR="007D66B5" w:rsidRDefault="007D66B5" w:rsidP="006A7951">
      <w:pPr>
        <w:jc w:val="both"/>
        <w:rPr>
          <w:rFonts w:ascii="Times New Roman" w:hAnsi="Times New Roman" w:cs="Times New Roman"/>
          <w:b/>
        </w:rPr>
      </w:pPr>
    </w:p>
    <w:p w:rsidR="007D66B5" w:rsidRPr="007D66B5" w:rsidRDefault="007D66B5" w:rsidP="006A7951">
      <w:pPr>
        <w:jc w:val="both"/>
        <w:rPr>
          <w:rFonts w:ascii="Times New Roman" w:hAnsi="Times New Roman" w:cs="Times New Roman"/>
          <w:b/>
        </w:rPr>
      </w:pPr>
      <w:r>
        <w:rPr>
          <w:rFonts w:ascii="Times New Roman" w:hAnsi="Times New Roman" w:cs="Times New Roman"/>
          <w:b/>
        </w:rPr>
        <w:t>Начальник финансового управлен</w:t>
      </w:r>
      <w:bookmarkStart w:id="0" w:name="_GoBack"/>
      <w:bookmarkEnd w:id="0"/>
      <w:r>
        <w:rPr>
          <w:rFonts w:ascii="Times New Roman" w:hAnsi="Times New Roman" w:cs="Times New Roman"/>
          <w:b/>
        </w:rPr>
        <w:t xml:space="preserve">ия                                                   А. Т. </w:t>
      </w:r>
      <w:proofErr w:type="spellStart"/>
      <w:r>
        <w:rPr>
          <w:rFonts w:ascii="Times New Roman" w:hAnsi="Times New Roman" w:cs="Times New Roman"/>
          <w:b/>
        </w:rPr>
        <w:t>Хут</w:t>
      </w:r>
      <w:proofErr w:type="spellEnd"/>
    </w:p>
    <w:sectPr w:rsidR="007D66B5" w:rsidRPr="007D66B5" w:rsidSect="00C04058">
      <w:pgSz w:w="12240" w:h="15840"/>
      <w:pgMar w:top="1133" w:right="1041" w:bottom="1133"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6E66E"/>
    <w:multiLevelType w:val="multilevel"/>
    <w:tmpl w:val="43D49A96"/>
    <w:lvl w:ilvl="0">
      <w:start w:val="1"/>
      <w:numFmt w:val="decimal"/>
      <w:lvlText w:val="%1."/>
      <w:lvlJc w:val="left"/>
      <w:pPr>
        <w:ind w:left="4046" w:hanging="360"/>
      </w:pPr>
      <w:rPr>
        <w:rFonts w:ascii="Calibri" w:eastAsia="Calibri" w:hAnsi="Calibri" w:cs="Calibri"/>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B9D5791"/>
    <w:multiLevelType w:val="hybridMultilevel"/>
    <w:tmpl w:val="FFFFFFFF"/>
    <w:lvl w:ilvl="0" w:tplc="61ECD461">
      <w:start w:val="1"/>
      <w:numFmt w:val="bullet"/>
      <w:lvlText w:val="·"/>
      <w:lvlJc w:val="left"/>
      <w:pPr>
        <w:ind w:left="720" w:hanging="360"/>
      </w:pPr>
      <w:rPr>
        <w:rFonts w:ascii="Symbol" w:eastAsia="Times New Roman" w:hAnsi="Symbol" w:cs="Symbol"/>
      </w:rPr>
    </w:lvl>
    <w:lvl w:ilvl="1" w:tplc="267B3554">
      <w:start w:val="1"/>
      <w:numFmt w:val="bullet"/>
      <w:lvlText w:val="o"/>
      <w:lvlJc w:val="left"/>
      <w:pPr>
        <w:ind w:left="1440" w:hanging="360"/>
      </w:pPr>
      <w:rPr>
        <w:rFonts w:ascii="Symbol" w:hAnsi="Symbol"/>
      </w:rPr>
    </w:lvl>
    <w:lvl w:ilvl="2" w:tplc="2D051F78">
      <w:start w:val="1"/>
      <w:numFmt w:val="bullet"/>
      <w:lvlText w:val="·"/>
      <w:lvlJc w:val="left"/>
      <w:pPr>
        <w:ind w:left="2160" w:hanging="360"/>
      </w:pPr>
      <w:rPr>
        <w:rFonts w:ascii="Symbol" w:hAnsi="Symbol"/>
      </w:rPr>
    </w:lvl>
    <w:lvl w:ilvl="3" w:tplc="5D8B566D">
      <w:start w:val="1"/>
      <w:numFmt w:val="bullet"/>
      <w:lvlText w:val="o"/>
      <w:lvlJc w:val="left"/>
      <w:pPr>
        <w:ind w:left="2880" w:hanging="360"/>
      </w:pPr>
      <w:rPr>
        <w:rFonts w:ascii="Symbol" w:hAnsi="Symbol"/>
      </w:rPr>
    </w:lvl>
    <w:lvl w:ilvl="4" w:tplc="0CEE52B9">
      <w:start w:val="1"/>
      <w:numFmt w:val="bullet"/>
      <w:lvlText w:val="·"/>
      <w:lvlJc w:val="left"/>
      <w:pPr>
        <w:ind w:left="3600" w:hanging="360"/>
      </w:pPr>
      <w:rPr>
        <w:rFonts w:ascii="Symbol" w:hAnsi="Symbol"/>
      </w:rPr>
    </w:lvl>
    <w:lvl w:ilvl="5" w:tplc="6B8840B3">
      <w:start w:val="1"/>
      <w:numFmt w:val="bullet"/>
      <w:lvlText w:val="o"/>
      <w:lvlJc w:val="left"/>
      <w:pPr>
        <w:ind w:left="4320" w:hanging="360"/>
      </w:pPr>
      <w:rPr>
        <w:rFonts w:ascii="Symbol" w:hAnsi="Symbol"/>
      </w:rPr>
    </w:lvl>
    <w:lvl w:ilvl="6" w:tplc="4448C85A">
      <w:start w:val="1"/>
      <w:numFmt w:val="bullet"/>
      <w:lvlText w:val="·"/>
      <w:lvlJc w:val="left"/>
      <w:pPr>
        <w:ind w:left="5040" w:hanging="360"/>
      </w:pPr>
      <w:rPr>
        <w:rFonts w:ascii="Symbol" w:hAnsi="Symbol"/>
      </w:rPr>
    </w:lvl>
    <w:lvl w:ilvl="7" w:tplc="5F2EB6AD">
      <w:start w:val="1"/>
      <w:numFmt w:val="bullet"/>
      <w:lvlText w:val="o"/>
      <w:lvlJc w:val="left"/>
      <w:pPr>
        <w:ind w:left="5760" w:hanging="360"/>
      </w:pPr>
      <w:rPr>
        <w:rFonts w:ascii="Symbol" w:hAnsi="Symbol"/>
      </w:rPr>
    </w:lvl>
    <w:lvl w:ilvl="8" w:tplc="67EDD0DC">
      <w:start w:val="1"/>
      <w:numFmt w:val="bullet"/>
      <w:lvlText w:val="·"/>
      <w:lvlJc w:val="left"/>
      <w:pPr>
        <w:ind w:left="6480" w:hanging="360"/>
      </w:pPr>
      <w:rPr>
        <w:rFonts w:ascii="Symbol" w:hAnsi="Symbol"/>
      </w:rPr>
    </w:lvl>
  </w:abstractNum>
  <w:abstractNum w:abstractNumId="2">
    <w:nsid w:val="13060355"/>
    <w:multiLevelType w:val="hybridMultilevel"/>
    <w:tmpl w:val="FFFFFFFF"/>
    <w:lvl w:ilvl="0" w:tplc="64095B6F">
      <w:start w:val="1"/>
      <w:numFmt w:val="bullet"/>
      <w:lvlText w:val="·"/>
      <w:lvlJc w:val="left"/>
      <w:pPr>
        <w:ind w:left="720" w:hanging="360"/>
      </w:pPr>
      <w:rPr>
        <w:rFonts w:ascii="Symbol" w:hAnsi="Symbol"/>
      </w:rPr>
    </w:lvl>
    <w:lvl w:ilvl="1" w:tplc="2ED33E4E">
      <w:start w:val="1"/>
      <w:numFmt w:val="bullet"/>
      <w:lvlText w:val="·"/>
      <w:lvlJc w:val="left"/>
      <w:pPr>
        <w:ind w:left="1440" w:hanging="360"/>
      </w:pPr>
      <w:rPr>
        <w:rFonts w:ascii="Symbol" w:eastAsia="Times New Roman" w:hAnsi="Symbol" w:cs="Symbol"/>
      </w:rPr>
    </w:lvl>
    <w:lvl w:ilvl="2" w:tplc="3A045877">
      <w:start w:val="1"/>
      <w:numFmt w:val="bullet"/>
      <w:lvlText w:val="·"/>
      <w:lvlJc w:val="left"/>
      <w:pPr>
        <w:ind w:left="2160" w:hanging="360"/>
      </w:pPr>
      <w:rPr>
        <w:rFonts w:ascii="Symbol" w:hAnsi="Symbol"/>
      </w:rPr>
    </w:lvl>
    <w:lvl w:ilvl="3" w:tplc="442A4586">
      <w:start w:val="1"/>
      <w:numFmt w:val="bullet"/>
      <w:lvlText w:val="o"/>
      <w:lvlJc w:val="left"/>
      <w:pPr>
        <w:ind w:left="2880" w:hanging="360"/>
      </w:pPr>
      <w:rPr>
        <w:rFonts w:ascii="Symbol" w:hAnsi="Symbol"/>
      </w:rPr>
    </w:lvl>
    <w:lvl w:ilvl="4" w:tplc="1968DB98">
      <w:start w:val="1"/>
      <w:numFmt w:val="bullet"/>
      <w:lvlText w:val="·"/>
      <w:lvlJc w:val="left"/>
      <w:pPr>
        <w:ind w:left="3600" w:hanging="360"/>
      </w:pPr>
      <w:rPr>
        <w:rFonts w:ascii="Symbol" w:hAnsi="Symbol"/>
      </w:rPr>
    </w:lvl>
    <w:lvl w:ilvl="5" w:tplc="57F84AD0">
      <w:start w:val="1"/>
      <w:numFmt w:val="bullet"/>
      <w:lvlText w:val="o"/>
      <w:lvlJc w:val="left"/>
      <w:pPr>
        <w:ind w:left="4320" w:hanging="360"/>
      </w:pPr>
      <w:rPr>
        <w:rFonts w:ascii="Symbol" w:hAnsi="Symbol"/>
      </w:rPr>
    </w:lvl>
    <w:lvl w:ilvl="6" w:tplc="692A0C8F">
      <w:start w:val="1"/>
      <w:numFmt w:val="bullet"/>
      <w:lvlText w:val="·"/>
      <w:lvlJc w:val="left"/>
      <w:pPr>
        <w:ind w:left="5040" w:hanging="360"/>
      </w:pPr>
      <w:rPr>
        <w:rFonts w:ascii="Symbol" w:hAnsi="Symbol"/>
      </w:rPr>
    </w:lvl>
    <w:lvl w:ilvl="7" w:tplc="496842C4">
      <w:start w:val="1"/>
      <w:numFmt w:val="bullet"/>
      <w:lvlText w:val="o"/>
      <w:lvlJc w:val="left"/>
      <w:pPr>
        <w:ind w:left="5760" w:hanging="360"/>
      </w:pPr>
      <w:rPr>
        <w:rFonts w:ascii="Symbol" w:hAnsi="Symbol"/>
      </w:rPr>
    </w:lvl>
    <w:lvl w:ilvl="8" w:tplc="383708B4">
      <w:start w:val="1"/>
      <w:numFmt w:val="bullet"/>
      <w:lvlText w:val="·"/>
      <w:lvlJc w:val="left"/>
      <w:pPr>
        <w:ind w:left="6480" w:hanging="360"/>
      </w:pPr>
      <w:rPr>
        <w:rFonts w:ascii="Symbol" w:hAnsi="Symbol"/>
      </w:rPr>
    </w:lvl>
  </w:abstractNum>
  <w:abstractNum w:abstractNumId="3">
    <w:nsid w:val="17827E86"/>
    <w:multiLevelType w:val="hybridMultilevel"/>
    <w:tmpl w:val="B46871C2"/>
    <w:lvl w:ilvl="0" w:tplc="65210783">
      <w:start w:val="1"/>
      <w:numFmt w:val="bullet"/>
      <w:lvlText w:val="·"/>
      <w:lvlJc w:val="left"/>
      <w:pPr>
        <w:ind w:left="720" w:hanging="360"/>
      </w:pPr>
      <w:rPr>
        <w:rFonts w:ascii="Symbol" w:eastAsia="Symbol" w:hAnsi="Symbol" w:cs="Symbol"/>
      </w:rPr>
    </w:lvl>
    <w:lvl w:ilvl="1" w:tplc="113D0AF8">
      <w:start w:val="1"/>
      <w:numFmt w:val="bullet"/>
      <w:lvlText w:val="o"/>
      <w:lvlJc w:val="left"/>
      <w:pPr>
        <w:ind w:left="1440" w:hanging="360"/>
      </w:pPr>
      <w:rPr>
        <w:rFonts w:ascii="Symbol" w:hAnsi="Symbol"/>
      </w:rPr>
    </w:lvl>
    <w:lvl w:ilvl="2" w:tplc="5996130A">
      <w:start w:val="1"/>
      <w:numFmt w:val="bullet"/>
      <w:lvlText w:val="·"/>
      <w:lvlJc w:val="left"/>
      <w:pPr>
        <w:ind w:left="2160" w:hanging="360"/>
      </w:pPr>
      <w:rPr>
        <w:rFonts w:ascii="Symbol" w:hAnsi="Symbol"/>
      </w:rPr>
    </w:lvl>
    <w:lvl w:ilvl="3" w:tplc="1065EC15">
      <w:start w:val="1"/>
      <w:numFmt w:val="bullet"/>
      <w:lvlText w:val="o"/>
      <w:lvlJc w:val="left"/>
      <w:pPr>
        <w:ind w:left="2880" w:hanging="360"/>
      </w:pPr>
      <w:rPr>
        <w:rFonts w:ascii="Symbol" w:hAnsi="Symbol"/>
      </w:rPr>
    </w:lvl>
    <w:lvl w:ilvl="4" w:tplc="564248D2">
      <w:start w:val="1"/>
      <w:numFmt w:val="bullet"/>
      <w:lvlText w:val="·"/>
      <w:lvlJc w:val="left"/>
      <w:pPr>
        <w:ind w:left="3600" w:hanging="360"/>
      </w:pPr>
      <w:rPr>
        <w:rFonts w:ascii="Symbol" w:hAnsi="Symbol"/>
      </w:rPr>
    </w:lvl>
    <w:lvl w:ilvl="5" w:tplc="1F5F358B">
      <w:start w:val="1"/>
      <w:numFmt w:val="bullet"/>
      <w:lvlText w:val="o"/>
      <w:lvlJc w:val="left"/>
      <w:pPr>
        <w:ind w:left="4320" w:hanging="360"/>
      </w:pPr>
      <w:rPr>
        <w:rFonts w:ascii="Symbol" w:hAnsi="Symbol"/>
      </w:rPr>
    </w:lvl>
    <w:lvl w:ilvl="6" w:tplc="3B34C020">
      <w:start w:val="1"/>
      <w:numFmt w:val="bullet"/>
      <w:lvlText w:val="·"/>
      <w:lvlJc w:val="left"/>
      <w:pPr>
        <w:ind w:left="5040" w:hanging="360"/>
      </w:pPr>
      <w:rPr>
        <w:rFonts w:ascii="Symbol" w:hAnsi="Symbol"/>
      </w:rPr>
    </w:lvl>
    <w:lvl w:ilvl="7" w:tplc="6F1C4AAA">
      <w:start w:val="1"/>
      <w:numFmt w:val="bullet"/>
      <w:lvlText w:val="o"/>
      <w:lvlJc w:val="left"/>
      <w:pPr>
        <w:ind w:left="5760" w:hanging="360"/>
      </w:pPr>
      <w:rPr>
        <w:rFonts w:ascii="Symbol" w:hAnsi="Symbol"/>
      </w:rPr>
    </w:lvl>
    <w:lvl w:ilvl="8" w:tplc="3632EAE8">
      <w:start w:val="1"/>
      <w:numFmt w:val="bullet"/>
      <w:lvlText w:val="·"/>
      <w:lvlJc w:val="left"/>
      <w:pPr>
        <w:ind w:left="6480" w:hanging="360"/>
      </w:pPr>
      <w:rPr>
        <w:rFonts w:ascii="Symbol" w:hAnsi="Symbol"/>
      </w:rPr>
    </w:lvl>
  </w:abstractNum>
  <w:abstractNum w:abstractNumId="4">
    <w:nsid w:val="1F539930"/>
    <w:multiLevelType w:val="hybridMultilevel"/>
    <w:tmpl w:val="1390D172"/>
    <w:lvl w:ilvl="0" w:tplc="7BEF13FE">
      <w:start w:val="1"/>
      <w:numFmt w:val="bullet"/>
      <w:lvlText w:val="·"/>
      <w:lvlJc w:val="left"/>
      <w:pPr>
        <w:ind w:left="720" w:hanging="360"/>
      </w:pPr>
      <w:rPr>
        <w:rFonts w:ascii="Symbol" w:eastAsia="Symbol" w:hAnsi="Symbol" w:cs="Symbol"/>
      </w:rPr>
    </w:lvl>
    <w:lvl w:ilvl="1" w:tplc="7E34AC47">
      <w:start w:val="1"/>
      <w:numFmt w:val="bullet"/>
      <w:lvlText w:val="o"/>
      <w:lvlJc w:val="left"/>
      <w:pPr>
        <w:ind w:left="1440" w:hanging="360"/>
      </w:pPr>
      <w:rPr>
        <w:rFonts w:ascii="Symbol" w:hAnsi="Symbol"/>
      </w:rPr>
    </w:lvl>
    <w:lvl w:ilvl="2" w:tplc="07F7AB3F">
      <w:start w:val="1"/>
      <w:numFmt w:val="bullet"/>
      <w:lvlText w:val="·"/>
      <w:lvlJc w:val="left"/>
      <w:pPr>
        <w:ind w:left="2160" w:hanging="360"/>
      </w:pPr>
      <w:rPr>
        <w:rFonts w:ascii="Symbol" w:hAnsi="Symbol"/>
      </w:rPr>
    </w:lvl>
    <w:lvl w:ilvl="3" w:tplc="1988054A">
      <w:start w:val="1"/>
      <w:numFmt w:val="bullet"/>
      <w:lvlText w:val="o"/>
      <w:lvlJc w:val="left"/>
      <w:pPr>
        <w:ind w:left="2880" w:hanging="360"/>
      </w:pPr>
      <w:rPr>
        <w:rFonts w:ascii="Symbol" w:hAnsi="Symbol"/>
      </w:rPr>
    </w:lvl>
    <w:lvl w:ilvl="4" w:tplc="11940F7D">
      <w:start w:val="1"/>
      <w:numFmt w:val="bullet"/>
      <w:lvlText w:val="·"/>
      <w:lvlJc w:val="left"/>
      <w:pPr>
        <w:ind w:left="3600" w:hanging="360"/>
      </w:pPr>
      <w:rPr>
        <w:rFonts w:ascii="Symbol" w:hAnsi="Symbol"/>
      </w:rPr>
    </w:lvl>
    <w:lvl w:ilvl="5" w:tplc="634C9A3E">
      <w:start w:val="1"/>
      <w:numFmt w:val="bullet"/>
      <w:lvlText w:val="o"/>
      <w:lvlJc w:val="left"/>
      <w:pPr>
        <w:ind w:left="4320" w:hanging="360"/>
      </w:pPr>
      <w:rPr>
        <w:rFonts w:ascii="Symbol" w:hAnsi="Symbol"/>
      </w:rPr>
    </w:lvl>
    <w:lvl w:ilvl="6" w:tplc="0017353C">
      <w:start w:val="1"/>
      <w:numFmt w:val="bullet"/>
      <w:lvlText w:val="·"/>
      <w:lvlJc w:val="left"/>
      <w:pPr>
        <w:ind w:left="5040" w:hanging="360"/>
      </w:pPr>
      <w:rPr>
        <w:rFonts w:ascii="Symbol" w:hAnsi="Symbol"/>
      </w:rPr>
    </w:lvl>
    <w:lvl w:ilvl="7" w:tplc="27E9708E">
      <w:start w:val="1"/>
      <w:numFmt w:val="bullet"/>
      <w:lvlText w:val="o"/>
      <w:lvlJc w:val="left"/>
      <w:pPr>
        <w:ind w:left="5760" w:hanging="360"/>
      </w:pPr>
      <w:rPr>
        <w:rFonts w:ascii="Symbol" w:hAnsi="Symbol"/>
      </w:rPr>
    </w:lvl>
    <w:lvl w:ilvl="8" w:tplc="2C6FA94A">
      <w:start w:val="1"/>
      <w:numFmt w:val="bullet"/>
      <w:lvlText w:val="·"/>
      <w:lvlJc w:val="left"/>
      <w:pPr>
        <w:ind w:left="6480" w:hanging="360"/>
      </w:pPr>
      <w:rPr>
        <w:rFonts w:ascii="Symbol" w:hAnsi="Symbol"/>
      </w:rPr>
    </w:lvl>
  </w:abstractNum>
  <w:abstractNum w:abstractNumId="5">
    <w:nsid w:val="226519C8"/>
    <w:multiLevelType w:val="hybridMultilevel"/>
    <w:tmpl w:val="7B1A235E"/>
    <w:lvl w:ilvl="0" w:tplc="52D9963E">
      <w:start w:val="1"/>
      <w:numFmt w:val="bullet"/>
      <w:lvlText w:val="·"/>
      <w:lvlJc w:val="left"/>
      <w:pPr>
        <w:ind w:left="720" w:hanging="360"/>
      </w:pPr>
      <w:rPr>
        <w:rFonts w:ascii="Symbol" w:eastAsia="Symbol" w:hAnsi="Symbol" w:cs="Symbol"/>
      </w:rPr>
    </w:lvl>
    <w:lvl w:ilvl="1" w:tplc="11E7827B">
      <w:start w:val="1"/>
      <w:numFmt w:val="bullet"/>
      <w:lvlText w:val="o"/>
      <w:lvlJc w:val="left"/>
      <w:pPr>
        <w:ind w:left="1440" w:hanging="360"/>
      </w:pPr>
      <w:rPr>
        <w:rFonts w:ascii="Symbol" w:hAnsi="Symbol"/>
      </w:rPr>
    </w:lvl>
    <w:lvl w:ilvl="2" w:tplc="092D3D69">
      <w:start w:val="1"/>
      <w:numFmt w:val="bullet"/>
      <w:lvlText w:val="·"/>
      <w:lvlJc w:val="left"/>
      <w:pPr>
        <w:ind w:left="2160" w:hanging="360"/>
      </w:pPr>
      <w:rPr>
        <w:rFonts w:ascii="Symbol" w:hAnsi="Symbol"/>
      </w:rPr>
    </w:lvl>
    <w:lvl w:ilvl="3" w:tplc="711B4326">
      <w:start w:val="1"/>
      <w:numFmt w:val="bullet"/>
      <w:lvlText w:val="o"/>
      <w:lvlJc w:val="left"/>
      <w:pPr>
        <w:ind w:left="2880" w:hanging="360"/>
      </w:pPr>
      <w:rPr>
        <w:rFonts w:ascii="Symbol" w:hAnsi="Symbol"/>
      </w:rPr>
    </w:lvl>
    <w:lvl w:ilvl="4" w:tplc="5C2DD110">
      <w:start w:val="1"/>
      <w:numFmt w:val="bullet"/>
      <w:lvlText w:val="·"/>
      <w:lvlJc w:val="left"/>
      <w:pPr>
        <w:ind w:left="3600" w:hanging="360"/>
      </w:pPr>
      <w:rPr>
        <w:rFonts w:ascii="Symbol" w:hAnsi="Symbol"/>
      </w:rPr>
    </w:lvl>
    <w:lvl w:ilvl="5" w:tplc="33D24CD9">
      <w:start w:val="1"/>
      <w:numFmt w:val="bullet"/>
      <w:lvlText w:val="o"/>
      <w:lvlJc w:val="left"/>
      <w:pPr>
        <w:ind w:left="4320" w:hanging="360"/>
      </w:pPr>
      <w:rPr>
        <w:rFonts w:ascii="Symbol" w:hAnsi="Symbol"/>
      </w:rPr>
    </w:lvl>
    <w:lvl w:ilvl="6" w:tplc="48B9DE70">
      <w:start w:val="1"/>
      <w:numFmt w:val="bullet"/>
      <w:lvlText w:val="·"/>
      <w:lvlJc w:val="left"/>
      <w:pPr>
        <w:ind w:left="5040" w:hanging="360"/>
      </w:pPr>
      <w:rPr>
        <w:rFonts w:ascii="Symbol" w:hAnsi="Symbol"/>
      </w:rPr>
    </w:lvl>
    <w:lvl w:ilvl="7" w:tplc="7DD00313">
      <w:start w:val="1"/>
      <w:numFmt w:val="bullet"/>
      <w:lvlText w:val="o"/>
      <w:lvlJc w:val="left"/>
      <w:pPr>
        <w:ind w:left="5760" w:hanging="360"/>
      </w:pPr>
      <w:rPr>
        <w:rFonts w:ascii="Symbol" w:hAnsi="Symbol"/>
      </w:rPr>
    </w:lvl>
    <w:lvl w:ilvl="8" w:tplc="2D4F0E63">
      <w:start w:val="1"/>
      <w:numFmt w:val="bullet"/>
      <w:lvlText w:val="·"/>
      <w:lvlJc w:val="left"/>
      <w:pPr>
        <w:ind w:left="6480" w:hanging="360"/>
      </w:pPr>
      <w:rPr>
        <w:rFonts w:ascii="Symbol" w:hAnsi="Symbol"/>
      </w:rPr>
    </w:lvl>
  </w:abstractNum>
  <w:abstractNum w:abstractNumId="6">
    <w:nsid w:val="2EFEA955"/>
    <w:multiLevelType w:val="hybridMultilevel"/>
    <w:tmpl w:val="7DE4F956"/>
    <w:lvl w:ilvl="0" w:tplc="5580D21E">
      <w:start w:val="1"/>
      <w:numFmt w:val="decimal"/>
      <w:lvlText w:val="%1."/>
      <w:lvlJc w:val="left"/>
      <w:pPr>
        <w:ind w:left="720" w:hanging="360"/>
      </w:pPr>
    </w:lvl>
    <w:lvl w:ilvl="1" w:tplc="22E56FF1">
      <w:start w:val="1"/>
      <w:numFmt w:val="decimal"/>
      <w:lvlText w:val="%2."/>
      <w:lvlJc w:val="left"/>
      <w:pPr>
        <w:ind w:left="1440" w:hanging="360"/>
      </w:pPr>
    </w:lvl>
    <w:lvl w:ilvl="2" w:tplc="6DD3C738">
      <w:start w:val="1"/>
      <w:numFmt w:val="decimal"/>
      <w:lvlText w:val="%3."/>
      <w:lvlJc w:val="left"/>
      <w:pPr>
        <w:ind w:left="2160" w:hanging="360"/>
      </w:pPr>
    </w:lvl>
    <w:lvl w:ilvl="3" w:tplc="705277C6">
      <w:start w:val="1"/>
      <w:numFmt w:val="decimal"/>
      <w:lvlText w:val="%4."/>
      <w:lvlJc w:val="left"/>
      <w:pPr>
        <w:ind w:left="2880" w:hanging="360"/>
      </w:pPr>
    </w:lvl>
    <w:lvl w:ilvl="4" w:tplc="28C7EC9A">
      <w:start w:val="1"/>
      <w:numFmt w:val="decimal"/>
      <w:lvlText w:val="%5."/>
      <w:lvlJc w:val="left"/>
      <w:pPr>
        <w:ind w:left="3600" w:hanging="360"/>
      </w:pPr>
    </w:lvl>
    <w:lvl w:ilvl="5" w:tplc="2E47E880">
      <w:start w:val="1"/>
      <w:numFmt w:val="decimal"/>
      <w:lvlText w:val="%6."/>
      <w:lvlJc w:val="left"/>
      <w:pPr>
        <w:ind w:left="4320" w:hanging="360"/>
      </w:pPr>
    </w:lvl>
    <w:lvl w:ilvl="6" w:tplc="75C74256">
      <w:start w:val="1"/>
      <w:numFmt w:val="decimal"/>
      <w:lvlText w:val="%7."/>
      <w:lvlJc w:val="left"/>
      <w:pPr>
        <w:ind w:left="5040" w:hanging="360"/>
      </w:pPr>
    </w:lvl>
    <w:lvl w:ilvl="7" w:tplc="07F05B98">
      <w:start w:val="1"/>
      <w:numFmt w:val="decimal"/>
      <w:lvlText w:val="%8."/>
      <w:lvlJc w:val="left"/>
      <w:pPr>
        <w:ind w:left="5760" w:hanging="360"/>
      </w:pPr>
    </w:lvl>
    <w:lvl w:ilvl="8" w:tplc="454A5B3B">
      <w:start w:val="1"/>
      <w:numFmt w:val="decimal"/>
      <w:lvlText w:val="%9."/>
      <w:lvlJc w:val="left"/>
      <w:pPr>
        <w:ind w:left="6480" w:hanging="360"/>
      </w:pPr>
    </w:lvl>
  </w:abstractNum>
  <w:abstractNum w:abstractNumId="7">
    <w:nsid w:val="30FB628B"/>
    <w:multiLevelType w:val="hybridMultilevel"/>
    <w:tmpl w:val="FFFFFFFF"/>
    <w:lvl w:ilvl="0" w:tplc="33025783">
      <w:start w:val="1"/>
      <w:numFmt w:val="decimal"/>
      <w:lvlText w:val="%1."/>
      <w:lvlJc w:val="left"/>
      <w:pPr>
        <w:ind w:left="720" w:hanging="360"/>
      </w:pPr>
    </w:lvl>
    <w:lvl w:ilvl="1" w:tplc="03B9F9F4">
      <w:start w:val="1"/>
      <w:numFmt w:val="decimal"/>
      <w:lvlText w:val="%2."/>
      <w:lvlJc w:val="left"/>
      <w:pPr>
        <w:ind w:left="1440" w:hanging="360"/>
      </w:pPr>
    </w:lvl>
    <w:lvl w:ilvl="2" w:tplc="2F010B1D">
      <w:start w:val="1"/>
      <w:numFmt w:val="decimal"/>
      <w:lvlText w:val="%3."/>
      <w:lvlJc w:val="left"/>
      <w:pPr>
        <w:ind w:left="2160" w:hanging="360"/>
      </w:pPr>
    </w:lvl>
    <w:lvl w:ilvl="3" w:tplc="510815AB">
      <w:start w:val="1"/>
      <w:numFmt w:val="decimal"/>
      <w:lvlText w:val="%4."/>
      <w:lvlJc w:val="left"/>
      <w:pPr>
        <w:ind w:left="2880" w:hanging="360"/>
      </w:pPr>
    </w:lvl>
    <w:lvl w:ilvl="4" w:tplc="78F7ABDE">
      <w:start w:val="1"/>
      <w:numFmt w:val="decimal"/>
      <w:lvlText w:val="%5."/>
      <w:lvlJc w:val="left"/>
      <w:pPr>
        <w:ind w:left="3600" w:hanging="360"/>
      </w:pPr>
    </w:lvl>
    <w:lvl w:ilvl="5" w:tplc="1A7BE324">
      <w:start w:val="1"/>
      <w:numFmt w:val="decimal"/>
      <w:lvlText w:val="%6."/>
      <w:lvlJc w:val="left"/>
      <w:pPr>
        <w:ind w:left="4320" w:hanging="360"/>
      </w:pPr>
    </w:lvl>
    <w:lvl w:ilvl="6" w:tplc="0EEF0913">
      <w:start w:val="1"/>
      <w:numFmt w:val="decimal"/>
      <w:lvlText w:val="%7."/>
      <w:lvlJc w:val="left"/>
      <w:pPr>
        <w:ind w:left="5040" w:hanging="360"/>
      </w:pPr>
    </w:lvl>
    <w:lvl w:ilvl="7" w:tplc="0F75A54B">
      <w:start w:val="1"/>
      <w:numFmt w:val="decimal"/>
      <w:lvlText w:val="%8."/>
      <w:lvlJc w:val="left"/>
      <w:pPr>
        <w:ind w:left="5760" w:hanging="360"/>
      </w:pPr>
    </w:lvl>
    <w:lvl w:ilvl="8" w:tplc="75AAF1C9">
      <w:start w:val="1"/>
      <w:numFmt w:val="decimal"/>
      <w:lvlText w:val="%9."/>
      <w:lvlJc w:val="left"/>
      <w:pPr>
        <w:ind w:left="6480" w:hanging="360"/>
      </w:pPr>
    </w:lvl>
  </w:abstractNum>
  <w:abstractNum w:abstractNumId="8">
    <w:nsid w:val="32EF87F0"/>
    <w:multiLevelType w:val="hybridMultilevel"/>
    <w:tmpl w:val="FFFFFFFF"/>
    <w:lvl w:ilvl="0" w:tplc="52B85139">
      <w:start w:val="1"/>
      <w:numFmt w:val="bullet"/>
      <w:lvlText w:val="·"/>
      <w:lvlJc w:val="left"/>
      <w:pPr>
        <w:ind w:left="720" w:hanging="360"/>
      </w:pPr>
      <w:rPr>
        <w:rFonts w:ascii="Symbol" w:eastAsia="Times New Roman" w:hAnsi="Symbol" w:cs="Symbol"/>
      </w:rPr>
    </w:lvl>
    <w:lvl w:ilvl="1" w:tplc="06864204">
      <w:start w:val="1"/>
      <w:numFmt w:val="bullet"/>
      <w:lvlText w:val="o"/>
      <w:lvlJc w:val="left"/>
      <w:pPr>
        <w:ind w:left="1440" w:hanging="360"/>
      </w:pPr>
      <w:rPr>
        <w:rFonts w:ascii="Symbol" w:hAnsi="Symbol"/>
      </w:rPr>
    </w:lvl>
    <w:lvl w:ilvl="2" w:tplc="6DA6C83A">
      <w:start w:val="1"/>
      <w:numFmt w:val="bullet"/>
      <w:lvlText w:val="·"/>
      <w:lvlJc w:val="left"/>
      <w:pPr>
        <w:ind w:left="2160" w:hanging="360"/>
      </w:pPr>
      <w:rPr>
        <w:rFonts w:ascii="Symbol" w:hAnsi="Symbol"/>
      </w:rPr>
    </w:lvl>
    <w:lvl w:ilvl="3" w:tplc="39270CCD">
      <w:start w:val="1"/>
      <w:numFmt w:val="bullet"/>
      <w:lvlText w:val="o"/>
      <w:lvlJc w:val="left"/>
      <w:pPr>
        <w:ind w:left="2880" w:hanging="360"/>
      </w:pPr>
      <w:rPr>
        <w:rFonts w:ascii="Symbol" w:hAnsi="Symbol"/>
      </w:rPr>
    </w:lvl>
    <w:lvl w:ilvl="4" w:tplc="1BDC28B5">
      <w:start w:val="1"/>
      <w:numFmt w:val="bullet"/>
      <w:lvlText w:val="·"/>
      <w:lvlJc w:val="left"/>
      <w:pPr>
        <w:ind w:left="3600" w:hanging="360"/>
      </w:pPr>
      <w:rPr>
        <w:rFonts w:ascii="Symbol" w:hAnsi="Symbol"/>
      </w:rPr>
    </w:lvl>
    <w:lvl w:ilvl="5" w:tplc="4634693A">
      <w:start w:val="1"/>
      <w:numFmt w:val="bullet"/>
      <w:lvlText w:val="o"/>
      <w:lvlJc w:val="left"/>
      <w:pPr>
        <w:ind w:left="4320" w:hanging="360"/>
      </w:pPr>
      <w:rPr>
        <w:rFonts w:ascii="Symbol" w:hAnsi="Symbol"/>
      </w:rPr>
    </w:lvl>
    <w:lvl w:ilvl="6" w:tplc="2F614E5E">
      <w:start w:val="1"/>
      <w:numFmt w:val="bullet"/>
      <w:lvlText w:val="·"/>
      <w:lvlJc w:val="left"/>
      <w:pPr>
        <w:ind w:left="5040" w:hanging="360"/>
      </w:pPr>
      <w:rPr>
        <w:rFonts w:ascii="Symbol" w:hAnsi="Symbol"/>
      </w:rPr>
    </w:lvl>
    <w:lvl w:ilvl="7" w:tplc="1BB39C3C">
      <w:start w:val="1"/>
      <w:numFmt w:val="bullet"/>
      <w:lvlText w:val="o"/>
      <w:lvlJc w:val="left"/>
      <w:pPr>
        <w:ind w:left="5760" w:hanging="360"/>
      </w:pPr>
      <w:rPr>
        <w:rFonts w:ascii="Symbol" w:hAnsi="Symbol"/>
      </w:rPr>
    </w:lvl>
    <w:lvl w:ilvl="8" w:tplc="56E4C59D">
      <w:start w:val="1"/>
      <w:numFmt w:val="bullet"/>
      <w:lvlText w:val="·"/>
      <w:lvlJc w:val="left"/>
      <w:pPr>
        <w:ind w:left="6480" w:hanging="360"/>
      </w:pPr>
      <w:rPr>
        <w:rFonts w:ascii="Symbol" w:hAnsi="Symbol"/>
      </w:rPr>
    </w:lvl>
  </w:abstractNum>
  <w:abstractNum w:abstractNumId="9">
    <w:nsid w:val="33D5EF6B"/>
    <w:multiLevelType w:val="hybridMultilevel"/>
    <w:tmpl w:val="B964B51C"/>
    <w:lvl w:ilvl="0" w:tplc="7F4AB72C">
      <w:start w:val="1"/>
      <w:numFmt w:val="decimal"/>
      <w:lvlText w:val="%1."/>
      <w:lvlJc w:val="left"/>
      <w:pPr>
        <w:ind w:left="720" w:hanging="360"/>
      </w:pPr>
    </w:lvl>
    <w:lvl w:ilvl="1" w:tplc="5F5A3F03">
      <w:start w:val="1"/>
      <w:numFmt w:val="decimal"/>
      <w:lvlText w:val="%2."/>
      <w:lvlJc w:val="left"/>
      <w:pPr>
        <w:ind w:left="1440" w:hanging="360"/>
      </w:pPr>
    </w:lvl>
    <w:lvl w:ilvl="2" w:tplc="280A248F">
      <w:start w:val="1"/>
      <w:numFmt w:val="decimal"/>
      <w:lvlText w:val="%3."/>
      <w:lvlJc w:val="left"/>
      <w:pPr>
        <w:ind w:left="2160" w:hanging="360"/>
      </w:pPr>
    </w:lvl>
    <w:lvl w:ilvl="3" w:tplc="32C28184">
      <w:start w:val="1"/>
      <w:numFmt w:val="decimal"/>
      <w:lvlText w:val="%4."/>
      <w:lvlJc w:val="left"/>
      <w:pPr>
        <w:ind w:left="2880" w:hanging="360"/>
      </w:pPr>
    </w:lvl>
    <w:lvl w:ilvl="4" w:tplc="6EE6AB6F">
      <w:start w:val="1"/>
      <w:numFmt w:val="decimal"/>
      <w:lvlText w:val="%5."/>
      <w:lvlJc w:val="left"/>
      <w:pPr>
        <w:ind w:left="3600" w:hanging="360"/>
      </w:pPr>
    </w:lvl>
    <w:lvl w:ilvl="5" w:tplc="2C3C6D3E">
      <w:start w:val="1"/>
      <w:numFmt w:val="decimal"/>
      <w:lvlText w:val="%6."/>
      <w:lvlJc w:val="left"/>
      <w:pPr>
        <w:ind w:left="4320" w:hanging="360"/>
      </w:pPr>
    </w:lvl>
    <w:lvl w:ilvl="6" w:tplc="0E082614">
      <w:start w:val="1"/>
      <w:numFmt w:val="decimal"/>
      <w:lvlText w:val="%7."/>
      <w:lvlJc w:val="left"/>
      <w:pPr>
        <w:ind w:left="5040" w:hanging="360"/>
      </w:pPr>
    </w:lvl>
    <w:lvl w:ilvl="7" w:tplc="1C508E37">
      <w:start w:val="1"/>
      <w:numFmt w:val="decimal"/>
      <w:lvlText w:val="%8."/>
      <w:lvlJc w:val="left"/>
      <w:pPr>
        <w:ind w:left="5760" w:hanging="360"/>
      </w:pPr>
    </w:lvl>
    <w:lvl w:ilvl="8" w:tplc="36ECCF3F">
      <w:start w:val="1"/>
      <w:numFmt w:val="decimal"/>
      <w:lvlText w:val="%9."/>
      <w:lvlJc w:val="left"/>
      <w:pPr>
        <w:ind w:left="6480" w:hanging="360"/>
      </w:pPr>
    </w:lvl>
  </w:abstractNum>
  <w:abstractNum w:abstractNumId="10">
    <w:nsid w:val="405C7FD9"/>
    <w:multiLevelType w:val="hybridMultilevel"/>
    <w:tmpl w:val="153AC090"/>
    <w:lvl w:ilvl="0" w:tplc="68417E50">
      <w:start w:val="1"/>
      <w:numFmt w:val="bullet"/>
      <w:lvlText w:val="·"/>
      <w:lvlJc w:val="left"/>
      <w:pPr>
        <w:ind w:left="720" w:hanging="360"/>
      </w:pPr>
      <w:rPr>
        <w:rFonts w:ascii="Symbol" w:eastAsia="Symbol" w:hAnsi="Symbol" w:cs="Symbol"/>
      </w:rPr>
    </w:lvl>
    <w:lvl w:ilvl="1" w:tplc="6AF55B78">
      <w:start w:val="1"/>
      <w:numFmt w:val="bullet"/>
      <w:lvlText w:val="o"/>
      <w:lvlJc w:val="left"/>
      <w:pPr>
        <w:ind w:left="1440" w:hanging="360"/>
      </w:pPr>
      <w:rPr>
        <w:rFonts w:ascii="Symbol" w:hAnsi="Symbol"/>
      </w:rPr>
    </w:lvl>
    <w:lvl w:ilvl="2" w:tplc="5F7A98EF">
      <w:start w:val="1"/>
      <w:numFmt w:val="bullet"/>
      <w:lvlText w:val="·"/>
      <w:lvlJc w:val="left"/>
      <w:pPr>
        <w:ind w:left="2160" w:hanging="360"/>
      </w:pPr>
      <w:rPr>
        <w:rFonts w:ascii="Symbol" w:hAnsi="Symbol"/>
      </w:rPr>
    </w:lvl>
    <w:lvl w:ilvl="3" w:tplc="3E1000FD">
      <w:start w:val="1"/>
      <w:numFmt w:val="bullet"/>
      <w:lvlText w:val="o"/>
      <w:lvlJc w:val="left"/>
      <w:pPr>
        <w:ind w:left="2880" w:hanging="360"/>
      </w:pPr>
      <w:rPr>
        <w:rFonts w:ascii="Symbol" w:hAnsi="Symbol"/>
      </w:rPr>
    </w:lvl>
    <w:lvl w:ilvl="4" w:tplc="1EFCAA89">
      <w:start w:val="1"/>
      <w:numFmt w:val="bullet"/>
      <w:lvlText w:val="·"/>
      <w:lvlJc w:val="left"/>
      <w:pPr>
        <w:ind w:left="3600" w:hanging="360"/>
      </w:pPr>
      <w:rPr>
        <w:rFonts w:ascii="Symbol" w:hAnsi="Symbol"/>
      </w:rPr>
    </w:lvl>
    <w:lvl w:ilvl="5" w:tplc="37D4F3C6">
      <w:start w:val="1"/>
      <w:numFmt w:val="bullet"/>
      <w:lvlText w:val="o"/>
      <w:lvlJc w:val="left"/>
      <w:pPr>
        <w:ind w:left="4320" w:hanging="360"/>
      </w:pPr>
      <w:rPr>
        <w:rFonts w:ascii="Symbol" w:hAnsi="Symbol"/>
      </w:rPr>
    </w:lvl>
    <w:lvl w:ilvl="6" w:tplc="26F164D1">
      <w:start w:val="1"/>
      <w:numFmt w:val="bullet"/>
      <w:lvlText w:val="·"/>
      <w:lvlJc w:val="left"/>
      <w:pPr>
        <w:ind w:left="5040" w:hanging="360"/>
      </w:pPr>
      <w:rPr>
        <w:rFonts w:ascii="Symbol" w:hAnsi="Symbol"/>
      </w:rPr>
    </w:lvl>
    <w:lvl w:ilvl="7" w:tplc="1467E280">
      <w:start w:val="1"/>
      <w:numFmt w:val="bullet"/>
      <w:lvlText w:val="o"/>
      <w:lvlJc w:val="left"/>
      <w:pPr>
        <w:ind w:left="5760" w:hanging="360"/>
      </w:pPr>
      <w:rPr>
        <w:rFonts w:ascii="Symbol" w:hAnsi="Symbol"/>
      </w:rPr>
    </w:lvl>
    <w:lvl w:ilvl="8" w:tplc="5E655947">
      <w:start w:val="1"/>
      <w:numFmt w:val="bullet"/>
      <w:lvlText w:val="·"/>
      <w:lvlJc w:val="left"/>
      <w:pPr>
        <w:ind w:left="6480" w:hanging="360"/>
      </w:pPr>
      <w:rPr>
        <w:rFonts w:ascii="Symbol" w:hAnsi="Symbol"/>
      </w:rPr>
    </w:lvl>
  </w:abstractNum>
  <w:abstractNum w:abstractNumId="11">
    <w:nsid w:val="410747D7"/>
    <w:multiLevelType w:val="hybridMultilevel"/>
    <w:tmpl w:val="FFFFFFFF"/>
    <w:lvl w:ilvl="0" w:tplc="611EB7B5">
      <w:start w:val="1"/>
      <w:numFmt w:val="bullet"/>
      <w:lvlText w:val="·"/>
      <w:lvlJc w:val="left"/>
      <w:pPr>
        <w:ind w:left="720" w:hanging="360"/>
      </w:pPr>
      <w:rPr>
        <w:rFonts w:ascii="Symbol" w:eastAsia="Times New Roman" w:hAnsi="Symbol" w:cs="Symbol"/>
      </w:rPr>
    </w:lvl>
    <w:lvl w:ilvl="1" w:tplc="334946D7">
      <w:start w:val="1"/>
      <w:numFmt w:val="bullet"/>
      <w:lvlText w:val="o"/>
      <w:lvlJc w:val="left"/>
      <w:pPr>
        <w:ind w:left="1440" w:hanging="360"/>
      </w:pPr>
      <w:rPr>
        <w:rFonts w:ascii="Symbol" w:hAnsi="Symbol"/>
      </w:rPr>
    </w:lvl>
    <w:lvl w:ilvl="2" w:tplc="3194D272">
      <w:start w:val="1"/>
      <w:numFmt w:val="bullet"/>
      <w:lvlText w:val="·"/>
      <w:lvlJc w:val="left"/>
      <w:pPr>
        <w:ind w:left="2160" w:hanging="360"/>
      </w:pPr>
      <w:rPr>
        <w:rFonts w:ascii="Symbol" w:hAnsi="Symbol"/>
      </w:rPr>
    </w:lvl>
    <w:lvl w:ilvl="3" w:tplc="65F710E3">
      <w:start w:val="1"/>
      <w:numFmt w:val="bullet"/>
      <w:lvlText w:val="o"/>
      <w:lvlJc w:val="left"/>
      <w:pPr>
        <w:ind w:left="2880" w:hanging="360"/>
      </w:pPr>
      <w:rPr>
        <w:rFonts w:ascii="Symbol" w:hAnsi="Symbol"/>
      </w:rPr>
    </w:lvl>
    <w:lvl w:ilvl="4" w:tplc="7037C0E4">
      <w:start w:val="1"/>
      <w:numFmt w:val="bullet"/>
      <w:lvlText w:val="·"/>
      <w:lvlJc w:val="left"/>
      <w:pPr>
        <w:ind w:left="3600" w:hanging="360"/>
      </w:pPr>
      <w:rPr>
        <w:rFonts w:ascii="Symbol" w:hAnsi="Symbol"/>
      </w:rPr>
    </w:lvl>
    <w:lvl w:ilvl="5" w:tplc="44FC57EC">
      <w:start w:val="1"/>
      <w:numFmt w:val="bullet"/>
      <w:lvlText w:val="o"/>
      <w:lvlJc w:val="left"/>
      <w:pPr>
        <w:ind w:left="4320" w:hanging="360"/>
      </w:pPr>
      <w:rPr>
        <w:rFonts w:ascii="Symbol" w:hAnsi="Symbol"/>
      </w:rPr>
    </w:lvl>
    <w:lvl w:ilvl="6" w:tplc="715AEFE6">
      <w:start w:val="1"/>
      <w:numFmt w:val="bullet"/>
      <w:lvlText w:val="·"/>
      <w:lvlJc w:val="left"/>
      <w:pPr>
        <w:ind w:left="5040" w:hanging="360"/>
      </w:pPr>
      <w:rPr>
        <w:rFonts w:ascii="Symbol" w:hAnsi="Symbol"/>
      </w:rPr>
    </w:lvl>
    <w:lvl w:ilvl="7" w:tplc="2C57950B">
      <w:start w:val="1"/>
      <w:numFmt w:val="bullet"/>
      <w:lvlText w:val="o"/>
      <w:lvlJc w:val="left"/>
      <w:pPr>
        <w:ind w:left="5760" w:hanging="360"/>
      </w:pPr>
      <w:rPr>
        <w:rFonts w:ascii="Symbol" w:hAnsi="Symbol"/>
      </w:rPr>
    </w:lvl>
    <w:lvl w:ilvl="8" w:tplc="5657A81B">
      <w:start w:val="1"/>
      <w:numFmt w:val="bullet"/>
      <w:lvlText w:val="·"/>
      <w:lvlJc w:val="left"/>
      <w:pPr>
        <w:ind w:left="6480" w:hanging="360"/>
      </w:pPr>
      <w:rPr>
        <w:rFonts w:ascii="Symbol" w:hAnsi="Symbol"/>
      </w:rPr>
    </w:lvl>
  </w:abstractNum>
  <w:abstractNum w:abstractNumId="12">
    <w:nsid w:val="419253CE"/>
    <w:multiLevelType w:val="hybridMultilevel"/>
    <w:tmpl w:val="E8E41392"/>
    <w:lvl w:ilvl="0" w:tplc="6D15D4F7">
      <w:start w:val="1"/>
      <w:numFmt w:val="bullet"/>
      <w:lvlText w:val="·"/>
      <w:lvlJc w:val="left"/>
      <w:pPr>
        <w:ind w:left="720" w:hanging="360"/>
      </w:pPr>
      <w:rPr>
        <w:rFonts w:ascii="Symbol" w:eastAsia="Symbol" w:hAnsi="Symbol" w:cs="Symbol"/>
      </w:rPr>
    </w:lvl>
    <w:lvl w:ilvl="1" w:tplc="6E4361B5">
      <w:start w:val="1"/>
      <w:numFmt w:val="bullet"/>
      <w:lvlText w:val="o"/>
      <w:lvlJc w:val="left"/>
      <w:pPr>
        <w:ind w:left="1440" w:hanging="360"/>
      </w:pPr>
      <w:rPr>
        <w:rFonts w:ascii="Symbol" w:hAnsi="Symbol"/>
      </w:rPr>
    </w:lvl>
    <w:lvl w:ilvl="2" w:tplc="4704317C">
      <w:start w:val="1"/>
      <w:numFmt w:val="bullet"/>
      <w:lvlText w:val="·"/>
      <w:lvlJc w:val="left"/>
      <w:pPr>
        <w:ind w:left="2160" w:hanging="360"/>
      </w:pPr>
      <w:rPr>
        <w:rFonts w:ascii="Symbol" w:hAnsi="Symbol"/>
      </w:rPr>
    </w:lvl>
    <w:lvl w:ilvl="3" w:tplc="54E1AB8D">
      <w:start w:val="1"/>
      <w:numFmt w:val="bullet"/>
      <w:lvlText w:val="o"/>
      <w:lvlJc w:val="left"/>
      <w:pPr>
        <w:ind w:left="2880" w:hanging="360"/>
      </w:pPr>
      <w:rPr>
        <w:rFonts w:ascii="Symbol" w:hAnsi="Symbol"/>
      </w:rPr>
    </w:lvl>
    <w:lvl w:ilvl="4" w:tplc="164AD2E1">
      <w:start w:val="1"/>
      <w:numFmt w:val="bullet"/>
      <w:lvlText w:val="·"/>
      <w:lvlJc w:val="left"/>
      <w:pPr>
        <w:ind w:left="3600" w:hanging="360"/>
      </w:pPr>
      <w:rPr>
        <w:rFonts w:ascii="Symbol" w:hAnsi="Symbol"/>
      </w:rPr>
    </w:lvl>
    <w:lvl w:ilvl="5" w:tplc="04397799">
      <w:start w:val="1"/>
      <w:numFmt w:val="bullet"/>
      <w:lvlText w:val="o"/>
      <w:lvlJc w:val="left"/>
      <w:pPr>
        <w:ind w:left="4320" w:hanging="360"/>
      </w:pPr>
      <w:rPr>
        <w:rFonts w:ascii="Symbol" w:hAnsi="Symbol"/>
      </w:rPr>
    </w:lvl>
    <w:lvl w:ilvl="6" w:tplc="20CE6444">
      <w:start w:val="1"/>
      <w:numFmt w:val="bullet"/>
      <w:lvlText w:val="·"/>
      <w:lvlJc w:val="left"/>
      <w:pPr>
        <w:ind w:left="5040" w:hanging="360"/>
      </w:pPr>
      <w:rPr>
        <w:rFonts w:ascii="Symbol" w:hAnsi="Symbol"/>
      </w:rPr>
    </w:lvl>
    <w:lvl w:ilvl="7" w:tplc="1F83F040">
      <w:start w:val="1"/>
      <w:numFmt w:val="bullet"/>
      <w:lvlText w:val="o"/>
      <w:lvlJc w:val="left"/>
      <w:pPr>
        <w:ind w:left="5760" w:hanging="360"/>
      </w:pPr>
      <w:rPr>
        <w:rFonts w:ascii="Symbol" w:hAnsi="Symbol"/>
      </w:rPr>
    </w:lvl>
    <w:lvl w:ilvl="8" w:tplc="262C2ED6">
      <w:start w:val="1"/>
      <w:numFmt w:val="bullet"/>
      <w:lvlText w:val="·"/>
      <w:lvlJc w:val="left"/>
      <w:pPr>
        <w:ind w:left="6480" w:hanging="360"/>
      </w:pPr>
      <w:rPr>
        <w:rFonts w:ascii="Symbol" w:hAnsi="Symbol"/>
      </w:rPr>
    </w:lvl>
  </w:abstractNum>
  <w:abstractNum w:abstractNumId="13">
    <w:nsid w:val="434D06B4"/>
    <w:multiLevelType w:val="hybridMultilevel"/>
    <w:tmpl w:val="CE4CDD18"/>
    <w:lvl w:ilvl="0" w:tplc="44F46426">
      <w:start w:val="1"/>
      <w:numFmt w:val="bullet"/>
      <w:lvlText w:val="·"/>
      <w:lvlJc w:val="left"/>
      <w:pPr>
        <w:ind w:left="720" w:hanging="360"/>
      </w:pPr>
      <w:rPr>
        <w:rFonts w:ascii="Symbol" w:eastAsia="Symbol" w:hAnsi="Symbol" w:cs="Symbol"/>
      </w:rPr>
    </w:lvl>
    <w:lvl w:ilvl="1" w:tplc="355126FE">
      <w:start w:val="1"/>
      <w:numFmt w:val="bullet"/>
      <w:lvlText w:val="o"/>
      <w:lvlJc w:val="left"/>
      <w:pPr>
        <w:ind w:left="1440" w:hanging="360"/>
      </w:pPr>
      <w:rPr>
        <w:rFonts w:ascii="Symbol" w:hAnsi="Symbol"/>
      </w:rPr>
    </w:lvl>
    <w:lvl w:ilvl="2" w:tplc="7B2F5F07">
      <w:start w:val="1"/>
      <w:numFmt w:val="bullet"/>
      <w:lvlText w:val="·"/>
      <w:lvlJc w:val="left"/>
      <w:pPr>
        <w:ind w:left="2160" w:hanging="360"/>
      </w:pPr>
      <w:rPr>
        <w:rFonts w:ascii="Symbol" w:hAnsi="Symbol"/>
      </w:rPr>
    </w:lvl>
    <w:lvl w:ilvl="3" w:tplc="1E6F684F">
      <w:start w:val="1"/>
      <w:numFmt w:val="bullet"/>
      <w:lvlText w:val="o"/>
      <w:lvlJc w:val="left"/>
      <w:pPr>
        <w:ind w:left="2880" w:hanging="360"/>
      </w:pPr>
      <w:rPr>
        <w:rFonts w:ascii="Symbol" w:hAnsi="Symbol"/>
      </w:rPr>
    </w:lvl>
    <w:lvl w:ilvl="4" w:tplc="6F438473">
      <w:start w:val="1"/>
      <w:numFmt w:val="bullet"/>
      <w:lvlText w:val="·"/>
      <w:lvlJc w:val="left"/>
      <w:pPr>
        <w:ind w:left="3600" w:hanging="360"/>
      </w:pPr>
      <w:rPr>
        <w:rFonts w:ascii="Symbol" w:hAnsi="Symbol"/>
      </w:rPr>
    </w:lvl>
    <w:lvl w:ilvl="5" w:tplc="361743E9">
      <w:start w:val="1"/>
      <w:numFmt w:val="bullet"/>
      <w:lvlText w:val="o"/>
      <w:lvlJc w:val="left"/>
      <w:pPr>
        <w:ind w:left="4320" w:hanging="360"/>
      </w:pPr>
      <w:rPr>
        <w:rFonts w:ascii="Symbol" w:hAnsi="Symbol"/>
      </w:rPr>
    </w:lvl>
    <w:lvl w:ilvl="6" w:tplc="33B24E5E">
      <w:start w:val="1"/>
      <w:numFmt w:val="bullet"/>
      <w:lvlText w:val="·"/>
      <w:lvlJc w:val="left"/>
      <w:pPr>
        <w:ind w:left="5040" w:hanging="360"/>
      </w:pPr>
      <w:rPr>
        <w:rFonts w:ascii="Symbol" w:hAnsi="Symbol"/>
      </w:rPr>
    </w:lvl>
    <w:lvl w:ilvl="7" w:tplc="783A3AF9">
      <w:start w:val="1"/>
      <w:numFmt w:val="bullet"/>
      <w:lvlText w:val="o"/>
      <w:lvlJc w:val="left"/>
      <w:pPr>
        <w:ind w:left="5760" w:hanging="360"/>
      </w:pPr>
      <w:rPr>
        <w:rFonts w:ascii="Symbol" w:hAnsi="Symbol"/>
      </w:rPr>
    </w:lvl>
    <w:lvl w:ilvl="8" w:tplc="7D8AF5AE">
      <w:start w:val="1"/>
      <w:numFmt w:val="bullet"/>
      <w:lvlText w:val="·"/>
      <w:lvlJc w:val="left"/>
      <w:pPr>
        <w:ind w:left="6480" w:hanging="360"/>
      </w:pPr>
      <w:rPr>
        <w:rFonts w:ascii="Symbol" w:hAnsi="Symbol"/>
      </w:rPr>
    </w:lvl>
  </w:abstractNum>
  <w:abstractNum w:abstractNumId="14">
    <w:nsid w:val="43B49FE8"/>
    <w:multiLevelType w:val="hybridMultilevel"/>
    <w:tmpl w:val="361AE11A"/>
    <w:lvl w:ilvl="0" w:tplc="224D6D90">
      <w:start w:val="1"/>
      <w:numFmt w:val="bullet"/>
      <w:lvlText w:val="·"/>
      <w:lvlJc w:val="left"/>
      <w:pPr>
        <w:ind w:left="720" w:hanging="360"/>
      </w:pPr>
      <w:rPr>
        <w:rFonts w:ascii="Symbol" w:eastAsia="Symbol" w:hAnsi="Symbol" w:cs="Symbol"/>
      </w:rPr>
    </w:lvl>
    <w:lvl w:ilvl="1" w:tplc="5F6F853C">
      <w:start w:val="1"/>
      <w:numFmt w:val="bullet"/>
      <w:lvlText w:val="o"/>
      <w:lvlJc w:val="left"/>
      <w:pPr>
        <w:ind w:left="1440" w:hanging="360"/>
      </w:pPr>
      <w:rPr>
        <w:rFonts w:ascii="Symbol" w:hAnsi="Symbol"/>
      </w:rPr>
    </w:lvl>
    <w:lvl w:ilvl="2" w:tplc="107A78B3">
      <w:start w:val="1"/>
      <w:numFmt w:val="bullet"/>
      <w:lvlText w:val="·"/>
      <w:lvlJc w:val="left"/>
      <w:pPr>
        <w:ind w:left="2160" w:hanging="360"/>
      </w:pPr>
      <w:rPr>
        <w:rFonts w:ascii="Symbol" w:hAnsi="Symbol"/>
      </w:rPr>
    </w:lvl>
    <w:lvl w:ilvl="3" w:tplc="17629132">
      <w:start w:val="1"/>
      <w:numFmt w:val="bullet"/>
      <w:lvlText w:val="o"/>
      <w:lvlJc w:val="left"/>
      <w:pPr>
        <w:ind w:left="2880" w:hanging="360"/>
      </w:pPr>
      <w:rPr>
        <w:rFonts w:ascii="Symbol" w:hAnsi="Symbol"/>
      </w:rPr>
    </w:lvl>
    <w:lvl w:ilvl="4" w:tplc="22EE9785">
      <w:start w:val="1"/>
      <w:numFmt w:val="bullet"/>
      <w:lvlText w:val="·"/>
      <w:lvlJc w:val="left"/>
      <w:pPr>
        <w:ind w:left="3600" w:hanging="360"/>
      </w:pPr>
      <w:rPr>
        <w:rFonts w:ascii="Symbol" w:hAnsi="Symbol"/>
      </w:rPr>
    </w:lvl>
    <w:lvl w:ilvl="5" w:tplc="7EECC859">
      <w:start w:val="1"/>
      <w:numFmt w:val="bullet"/>
      <w:lvlText w:val="o"/>
      <w:lvlJc w:val="left"/>
      <w:pPr>
        <w:ind w:left="4320" w:hanging="360"/>
      </w:pPr>
      <w:rPr>
        <w:rFonts w:ascii="Symbol" w:hAnsi="Symbol"/>
      </w:rPr>
    </w:lvl>
    <w:lvl w:ilvl="6" w:tplc="0EB855CB">
      <w:start w:val="1"/>
      <w:numFmt w:val="bullet"/>
      <w:lvlText w:val="·"/>
      <w:lvlJc w:val="left"/>
      <w:pPr>
        <w:ind w:left="5040" w:hanging="360"/>
      </w:pPr>
      <w:rPr>
        <w:rFonts w:ascii="Symbol" w:hAnsi="Symbol"/>
      </w:rPr>
    </w:lvl>
    <w:lvl w:ilvl="7" w:tplc="6947DB37">
      <w:start w:val="1"/>
      <w:numFmt w:val="bullet"/>
      <w:lvlText w:val="o"/>
      <w:lvlJc w:val="left"/>
      <w:pPr>
        <w:ind w:left="5760" w:hanging="360"/>
      </w:pPr>
      <w:rPr>
        <w:rFonts w:ascii="Symbol" w:hAnsi="Symbol"/>
      </w:rPr>
    </w:lvl>
    <w:lvl w:ilvl="8" w:tplc="7992DEC3">
      <w:start w:val="1"/>
      <w:numFmt w:val="bullet"/>
      <w:lvlText w:val="·"/>
      <w:lvlJc w:val="left"/>
      <w:pPr>
        <w:ind w:left="6480" w:hanging="360"/>
      </w:pPr>
      <w:rPr>
        <w:rFonts w:ascii="Symbol" w:hAnsi="Symbol"/>
      </w:rPr>
    </w:lvl>
  </w:abstractNum>
  <w:abstractNum w:abstractNumId="15">
    <w:nsid w:val="449142BE"/>
    <w:multiLevelType w:val="hybridMultilevel"/>
    <w:tmpl w:val="02ACEBF2"/>
    <w:lvl w:ilvl="0" w:tplc="56803153">
      <w:start w:val="1"/>
      <w:numFmt w:val="bullet"/>
      <w:lvlText w:val="·"/>
      <w:lvlJc w:val="left"/>
      <w:pPr>
        <w:ind w:left="720" w:hanging="360"/>
      </w:pPr>
      <w:rPr>
        <w:rFonts w:ascii="Symbol" w:eastAsia="Symbol" w:hAnsi="Symbol" w:cs="Symbol"/>
      </w:rPr>
    </w:lvl>
    <w:lvl w:ilvl="1" w:tplc="4F5D9C7F">
      <w:start w:val="1"/>
      <w:numFmt w:val="bullet"/>
      <w:lvlText w:val="o"/>
      <w:lvlJc w:val="left"/>
      <w:pPr>
        <w:ind w:left="1440" w:hanging="360"/>
      </w:pPr>
      <w:rPr>
        <w:rFonts w:ascii="Symbol" w:hAnsi="Symbol"/>
      </w:rPr>
    </w:lvl>
    <w:lvl w:ilvl="2" w:tplc="78C37E29">
      <w:start w:val="1"/>
      <w:numFmt w:val="bullet"/>
      <w:lvlText w:val="·"/>
      <w:lvlJc w:val="left"/>
      <w:pPr>
        <w:ind w:left="2160" w:hanging="360"/>
      </w:pPr>
      <w:rPr>
        <w:rFonts w:ascii="Symbol" w:hAnsi="Symbol"/>
      </w:rPr>
    </w:lvl>
    <w:lvl w:ilvl="3" w:tplc="0DF9F630">
      <w:start w:val="1"/>
      <w:numFmt w:val="bullet"/>
      <w:lvlText w:val="o"/>
      <w:lvlJc w:val="left"/>
      <w:pPr>
        <w:ind w:left="2880" w:hanging="360"/>
      </w:pPr>
      <w:rPr>
        <w:rFonts w:ascii="Symbol" w:hAnsi="Symbol"/>
      </w:rPr>
    </w:lvl>
    <w:lvl w:ilvl="4" w:tplc="33545F8B">
      <w:start w:val="1"/>
      <w:numFmt w:val="bullet"/>
      <w:lvlText w:val="·"/>
      <w:lvlJc w:val="left"/>
      <w:pPr>
        <w:ind w:left="3600" w:hanging="360"/>
      </w:pPr>
      <w:rPr>
        <w:rFonts w:ascii="Symbol" w:hAnsi="Symbol"/>
      </w:rPr>
    </w:lvl>
    <w:lvl w:ilvl="5" w:tplc="279851C1">
      <w:start w:val="1"/>
      <w:numFmt w:val="bullet"/>
      <w:lvlText w:val="o"/>
      <w:lvlJc w:val="left"/>
      <w:pPr>
        <w:ind w:left="4320" w:hanging="360"/>
      </w:pPr>
      <w:rPr>
        <w:rFonts w:ascii="Symbol" w:hAnsi="Symbol"/>
      </w:rPr>
    </w:lvl>
    <w:lvl w:ilvl="6" w:tplc="3EC8AD57">
      <w:start w:val="1"/>
      <w:numFmt w:val="bullet"/>
      <w:lvlText w:val="·"/>
      <w:lvlJc w:val="left"/>
      <w:pPr>
        <w:ind w:left="5040" w:hanging="360"/>
      </w:pPr>
      <w:rPr>
        <w:rFonts w:ascii="Symbol" w:hAnsi="Symbol"/>
      </w:rPr>
    </w:lvl>
    <w:lvl w:ilvl="7" w:tplc="1C784EB6">
      <w:start w:val="1"/>
      <w:numFmt w:val="bullet"/>
      <w:lvlText w:val="o"/>
      <w:lvlJc w:val="left"/>
      <w:pPr>
        <w:ind w:left="5760" w:hanging="360"/>
      </w:pPr>
      <w:rPr>
        <w:rFonts w:ascii="Symbol" w:hAnsi="Symbol"/>
      </w:rPr>
    </w:lvl>
    <w:lvl w:ilvl="8" w:tplc="63504FAB">
      <w:start w:val="1"/>
      <w:numFmt w:val="bullet"/>
      <w:lvlText w:val="·"/>
      <w:lvlJc w:val="left"/>
      <w:pPr>
        <w:ind w:left="6480" w:hanging="360"/>
      </w:pPr>
      <w:rPr>
        <w:rFonts w:ascii="Symbol" w:hAnsi="Symbol"/>
      </w:rPr>
    </w:lvl>
  </w:abstractNum>
  <w:abstractNum w:abstractNumId="16">
    <w:nsid w:val="4859533E"/>
    <w:multiLevelType w:val="hybridMultilevel"/>
    <w:tmpl w:val="99A00322"/>
    <w:lvl w:ilvl="0" w:tplc="34CFE388">
      <w:start w:val="1"/>
      <w:numFmt w:val="bullet"/>
      <w:lvlText w:val="·"/>
      <w:lvlJc w:val="left"/>
      <w:pPr>
        <w:ind w:left="720" w:hanging="360"/>
      </w:pPr>
      <w:rPr>
        <w:rFonts w:ascii="Symbol" w:eastAsia="Symbol" w:hAnsi="Symbol" w:cs="Symbol"/>
      </w:rPr>
    </w:lvl>
    <w:lvl w:ilvl="1" w:tplc="55B344C5">
      <w:start w:val="1"/>
      <w:numFmt w:val="bullet"/>
      <w:lvlText w:val="o"/>
      <w:lvlJc w:val="left"/>
      <w:pPr>
        <w:ind w:left="1440" w:hanging="360"/>
      </w:pPr>
      <w:rPr>
        <w:rFonts w:ascii="Symbol" w:hAnsi="Symbol"/>
      </w:rPr>
    </w:lvl>
    <w:lvl w:ilvl="2" w:tplc="4B54CB30">
      <w:start w:val="1"/>
      <w:numFmt w:val="bullet"/>
      <w:lvlText w:val="·"/>
      <w:lvlJc w:val="left"/>
      <w:pPr>
        <w:ind w:left="2160" w:hanging="360"/>
      </w:pPr>
      <w:rPr>
        <w:rFonts w:ascii="Symbol" w:hAnsi="Symbol"/>
      </w:rPr>
    </w:lvl>
    <w:lvl w:ilvl="3" w:tplc="48176922">
      <w:start w:val="1"/>
      <w:numFmt w:val="bullet"/>
      <w:lvlText w:val="o"/>
      <w:lvlJc w:val="left"/>
      <w:pPr>
        <w:ind w:left="2880" w:hanging="360"/>
      </w:pPr>
      <w:rPr>
        <w:rFonts w:ascii="Symbol" w:hAnsi="Symbol"/>
      </w:rPr>
    </w:lvl>
    <w:lvl w:ilvl="4" w:tplc="462956C1">
      <w:start w:val="1"/>
      <w:numFmt w:val="bullet"/>
      <w:lvlText w:val="·"/>
      <w:lvlJc w:val="left"/>
      <w:pPr>
        <w:ind w:left="3600" w:hanging="360"/>
      </w:pPr>
      <w:rPr>
        <w:rFonts w:ascii="Symbol" w:hAnsi="Symbol"/>
      </w:rPr>
    </w:lvl>
    <w:lvl w:ilvl="5" w:tplc="2D02F7A8">
      <w:start w:val="1"/>
      <w:numFmt w:val="bullet"/>
      <w:lvlText w:val="o"/>
      <w:lvlJc w:val="left"/>
      <w:pPr>
        <w:ind w:left="4320" w:hanging="360"/>
      </w:pPr>
      <w:rPr>
        <w:rFonts w:ascii="Symbol" w:hAnsi="Symbol"/>
      </w:rPr>
    </w:lvl>
    <w:lvl w:ilvl="6" w:tplc="0AA698D4">
      <w:start w:val="1"/>
      <w:numFmt w:val="bullet"/>
      <w:lvlText w:val="·"/>
      <w:lvlJc w:val="left"/>
      <w:pPr>
        <w:ind w:left="5040" w:hanging="360"/>
      </w:pPr>
      <w:rPr>
        <w:rFonts w:ascii="Symbol" w:hAnsi="Symbol"/>
      </w:rPr>
    </w:lvl>
    <w:lvl w:ilvl="7" w:tplc="2B51DBD1">
      <w:start w:val="1"/>
      <w:numFmt w:val="bullet"/>
      <w:lvlText w:val="o"/>
      <w:lvlJc w:val="left"/>
      <w:pPr>
        <w:ind w:left="5760" w:hanging="360"/>
      </w:pPr>
      <w:rPr>
        <w:rFonts w:ascii="Symbol" w:hAnsi="Symbol"/>
      </w:rPr>
    </w:lvl>
    <w:lvl w:ilvl="8" w:tplc="4FCE13C6">
      <w:start w:val="1"/>
      <w:numFmt w:val="bullet"/>
      <w:lvlText w:val="·"/>
      <w:lvlJc w:val="left"/>
      <w:pPr>
        <w:ind w:left="6480" w:hanging="360"/>
      </w:pPr>
      <w:rPr>
        <w:rFonts w:ascii="Symbol" w:hAnsi="Symbol"/>
      </w:rPr>
    </w:lvl>
  </w:abstractNum>
  <w:abstractNum w:abstractNumId="17">
    <w:nsid w:val="5465B294"/>
    <w:multiLevelType w:val="hybridMultilevel"/>
    <w:tmpl w:val="FFFFFFFF"/>
    <w:lvl w:ilvl="0" w:tplc="09FB56E2">
      <w:start w:val="1"/>
      <w:numFmt w:val="bullet"/>
      <w:lvlText w:val="·"/>
      <w:lvlJc w:val="left"/>
      <w:pPr>
        <w:ind w:left="720" w:hanging="360"/>
      </w:pPr>
      <w:rPr>
        <w:rFonts w:ascii="Symbol" w:eastAsia="Times New Roman" w:hAnsi="Symbol" w:cs="Symbol"/>
      </w:rPr>
    </w:lvl>
    <w:lvl w:ilvl="1" w:tplc="617A71E7">
      <w:start w:val="1"/>
      <w:numFmt w:val="bullet"/>
      <w:lvlText w:val="o"/>
      <w:lvlJc w:val="left"/>
      <w:pPr>
        <w:ind w:left="1440" w:hanging="360"/>
      </w:pPr>
      <w:rPr>
        <w:rFonts w:ascii="Symbol" w:hAnsi="Symbol"/>
      </w:rPr>
    </w:lvl>
    <w:lvl w:ilvl="2" w:tplc="2BAE48D0">
      <w:start w:val="1"/>
      <w:numFmt w:val="bullet"/>
      <w:lvlText w:val="·"/>
      <w:lvlJc w:val="left"/>
      <w:pPr>
        <w:ind w:left="2160" w:hanging="360"/>
      </w:pPr>
      <w:rPr>
        <w:rFonts w:ascii="Symbol" w:hAnsi="Symbol"/>
      </w:rPr>
    </w:lvl>
    <w:lvl w:ilvl="3" w:tplc="00F3AB16">
      <w:start w:val="1"/>
      <w:numFmt w:val="bullet"/>
      <w:lvlText w:val="o"/>
      <w:lvlJc w:val="left"/>
      <w:pPr>
        <w:ind w:left="2880" w:hanging="360"/>
      </w:pPr>
      <w:rPr>
        <w:rFonts w:ascii="Symbol" w:hAnsi="Symbol"/>
      </w:rPr>
    </w:lvl>
    <w:lvl w:ilvl="4" w:tplc="53519A22">
      <w:start w:val="1"/>
      <w:numFmt w:val="bullet"/>
      <w:lvlText w:val="·"/>
      <w:lvlJc w:val="left"/>
      <w:pPr>
        <w:ind w:left="3600" w:hanging="360"/>
      </w:pPr>
      <w:rPr>
        <w:rFonts w:ascii="Symbol" w:hAnsi="Symbol"/>
      </w:rPr>
    </w:lvl>
    <w:lvl w:ilvl="5" w:tplc="2BFC7E06">
      <w:start w:val="1"/>
      <w:numFmt w:val="bullet"/>
      <w:lvlText w:val="o"/>
      <w:lvlJc w:val="left"/>
      <w:pPr>
        <w:ind w:left="4320" w:hanging="360"/>
      </w:pPr>
      <w:rPr>
        <w:rFonts w:ascii="Symbol" w:hAnsi="Symbol"/>
      </w:rPr>
    </w:lvl>
    <w:lvl w:ilvl="6" w:tplc="3EFDD28E">
      <w:start w:val="1"/>
      <w:numFmt w:val="bullet"/>
      <w:lvlText w:val="·"/>
      <w:lvlJc w:val="left"/>
      <w:pPr>
        <w:ind w:left="5040" w:hanging="360"/>
      </w:pPr>
      <w:rPr>
        <w:rFonts w:ascii="Symbol" w:hAnsi="Symbol"/>
      </w:rPr>
    </w:lvl>
    <w:lvl w:ilvl="7" w:tplc="757D3405">
      <w:start w:val="1"/>
      <w:numFmt w:val="bullet"/>
      <w:lvlText w:val="o"/>
      <w:lvlJc w:val="left"/>
      <w:pPr>
        <w:ind w:left="5760" w:hanging="360"/>
      </w:pPr>
      <w:rPr>
        <w:rFonts w:ascii="Symbol" w:hAnsi="Symbol"/>
      </w:rPr>
    </w:lvl>
    <w:lvl w:ilvl="8" w:tplc="7FEE0133">
      <w:start w:val="1"/>
      <w:numFmt w:val="bullet"/>
      <w:lvlText w:val="·"/>
      <w:lvlJc w:val="left"/>
      <w:pPr>
        <w:ind w:left="6480" w:hanging="360"/>
      </w:pPr>
      <w:rPr>
        <w:rFonts w:ascii="Symbol" w:hAnsi="Symbol"/>
      </w:rPr>
    </w:lvl>
  </w:abstractNum>
  <w:abstractNum w:abstractNumId="18">
    <w:nsid w:val="5545167C"/>
    <w:multiLevelType w:val="hybridMultilevel"/>
    <w:tmpl w:val="5728154C"/>
    <w:lvl w:ilvl="0" w:tplc="40085440">
      <w:start w:val="1"/>
      <w:numFmt w:val="bullet"/>
      <w:lvlText w:val="·"/>
      <w:lvlJc w:val="left"/>
      <w:pPr>
        <w:ind w:left="720" w:hanging="360"/>
      </w:pPr>
      <w:rPr>
        <w:rFonts w:ascii="Symbol" w:eastAsia="Symbol" w:hAnsi="Symbol" w:cs="Symbol"/>
      </w:rPr>
    </w:lvl>
    <w:lvl w:ilvl="1" w:tplc="67B668A4">
      <w:start w:val="1"/>
      <w:numFmt w:val="bullet"/>
      <w:lvlText w:val="o"/>
      <w:lvlJc w:val="left"/>
      <w:pPr>
        <w:ind w:left="1440" w:hanging="360"/>
      </w:pPr>
      <w:rPr>
        <w:rFonts w:ascii="Symbol" w:hAnsi="Symbol"/>
      </w:rPr>
    </w:lvl>
    <w:lvl w:ilvl="2" w:tplc="4F1CD13F">
      <w:start w:val="1"/>
      <w:numFmt w:val="bullet"/>
      <w:lvlText w:val="·"/>
      <w:lvlJc w:val="left"/>
      <w:pPr>
        <w:ind w:left="2160" w:hanging="360"/>
      </w:pPr>
      <w:rPr>
        <w:rFonts w:ascii="Symbol" w:hAnsi="Symbol"/>
      </w:rPr>
    </w:lvl>
    <w:lvl w:ilvl="3" w:tplc="01160BE4">
      <w:start w:val="1"/>
      <w:numFmt w:val="bullet"/>
      <w:lvlText w:val="o"/>
      <w:lvlJc w:val="left"/>
      <w:pPr>
        <w:ind w:left="2880" w:hanging="360"/>
      </w:pPr>
      <w:rPr>
        <w:rFonts w:ascii="Symbol" w:hAnsi="Symbol"/>
      </w:rPr>
    </w:lvl>
    <w:lvl w:ilvl="4" w:tplc="576294C4">
      <w:start w:val="1"/>
      <w:numFmt w:val="bullet"/>
      <w:lvlText w:val="·"/>
      <w:lvlJc w:val="left"/>
      <w:pPr>
        <w:ind w:left="3600" w:hanging="360"/>
      </w:pPr>
      <w:rPr>
        <w:rFonts w:ascii="Symbol" w:hAnsi="Symbol"/>
      </w:rPr>
    </w:lvl>
    <w:lvl w:ilvl="5" w:tplc="0E822044">
      <w:start w:val="1"/>
      <w:numFmt w:val="bullet"/>
      <w:lvlText w:val="o"/>
      <w:lvlJc w:val="left"/>
      <w:pPr>
        <w:ind w:left="4320" w:hanging="360"/>
      </w:pPr>
      <w:rPr>
        <w:rFonts w:ascii="Symbol" w:hAnsi="Symbol"/>
      </w:rPr>
    </w:lvl>
    <w:lvl w:ilvl="6" w:tplc="212E7306">
      <w:start w:val="1"/>
      <w:numFmt w:val="bullet"/>
      <w:lvlText w:val="·"/>
      <w:lvlJc w:val="left"/>
      <w:pPr>
        <w:ind w:left="5040" w:hanging="360"/>
      </w:pPr>
      <w:rPr>
        <w:rFonts w:ascii="Symbol" w:hAnsi="Symbol"/>
      </w:rPr>
    </w:lvl>
    <w:lvl w:ilvl="7" w:tplc="0B9A1230">
      <w:start w:val="1"/>
      <w:numFmt w:val="bullet"/>
      <w:lvlText w:val="o"/>
      <w:lvlJc w:val="left"/>
      <w:pPr>
        <w:ind w:left="5760" w:hanging="360"/>
      </w:pPr>
      <w:rPr>
        <w:rFonts w:ascii="Symbol" w:hAnsi="Symbol"/>
      </w:rPr>
    </w:lvl>
    <w:lvl w:ilvl="8" w:tplc="2C253901">
      <w:start w:val="1"/>
      <w:numFmt w:val="bullet"/>
      <w:lvlText w:val="·"/>
      <w:lvlJc w:val="left"/>
      <w:pPr>
        <w:ind w:left="6480" w:hanging="360"/>
      </w:pPr>
      <w:rPr>
        <w:rFonts w:ascii="Symbol" w:hAnsi="Symbol"/>
      </w:rPr>
    </w:lvl>
  </w:abstractNum>
  <w:abstractNum w:abstractNumId="19">
    <w:nsid w:val="5862E155"/>
    <w:multiLevelType w:val="hybridMultilevel"/>
    <w:tmpl w:val="259AC91E"/>
    <w:lvl w:ilvl="0" w:tplc="55A7F075">
      <w:start w:val="1"/>
      <w:numFmt w:val="bullet"/>
      <w:lvlText w:val="·"/>
      <w:lvlJc w:val="left"/>
      <w:pPr>
        <w:ind w:left="720" w:hanging="360"/>
      </w:pPr>
      <w:rPr>
        <w:rFonts w:ascii="Symbol" w:eastAsia="Symbol" w:hAnsi="Symbol" w:cs="Symbol"/>
      </w:rPr>
    </w:lvl>
    <w:lvl w:ilvl="1" w:tplc="5CBA72A8">
      <w:start w:val="1"/>
      <w:numFmt w:val="bullet"/>
      <w:lvlText w:val="o"/>
      <w:lvlJc w:val="left"/>
      <w:pPr>
        <w:ind w:left="1440" w:hanging="360"/>
      </w:pPr>
      <w:rPr>
        <w:rFonts w:ascii="Symbol" w:hAnsi="Symbol"/>
      </w:rPr>
    </w:lvl>
    <w:lvl w:ilvl="2" w:tplc="1C8EE505">
      <w:start w:val="1"/>
      <w:numFmt w:val="bullet"/>
      <w:lvlText w:val="·"/>
      <w:lvlJc w:val="left"/>
      <w:pPr>
        <w:ind w:left="2160" w:hanging="360"/>
      </w:pPr>
      <w:rPr>
        <w:rFonts w:ascii="Symbol" w:hAnsi="Symbol"/>
      </w:rPr>
    </w:lvl>
    <w:lvl w:ilvl="3" w:tplc="36D011AF">
      <w:start w:val="1"/>
      <w:numFmt w:val="bullet"/>
      <w:lvlText w:val="o"/>
      <w:lvlJc w:val="left"/>
      <w:pPr>
        <w:ind w:left="2880" w:hanging="360"/>
      </w:pPr>
      <w:rPr>
        <w:rFonts w:ascii="Symbol" w:hAnsi="Symbol"/>
      </w:rPr>
    </w:lvl>
    <w:lvl w:ilvl="4" w:tplc="4A9875B7">
      <w:start w:val="1"/>
      <w:numFmt w:val="bullet"/>
      <w:lvlText w:val="·"/>
      <w:lvlJc w:val="left"/>
      <w:pPr>
        <w:ind w:left="3600" w:hanging="360"/>
      </w:pPr>
      <w:rPr>
        <w:rFonts w:ascii="Symbol" w:hAnsi="Symbol"/>
      </w:rPr>
    </w:lvl>
    <w:lvl w:ilvl="5" w:tplc="2CB41196">
      <w:start w:val="1"/>
      <w:numFmt w:val="bullet"/>
      <w:lvlText w:val="o"/>
      <w:lvlJc w:val="left"/>
      <w:pPr>
        <w:ind w:left="4320" w:hanging="360"/>
      </w:pPr>
      <w:rPr>
        <w:rFonts w:ascii="Symbol" w:hAnsi="Symbol"/>
      </w:rPr>
    </w:lvl>
    <w:lvl w:ilvl="6" w:tplc="5E708BEC">
      <w:start w:val="1"/>
      <w:numFmt w:val="bullet"/>
      <w:lvlText w:val="·"/>
      <w:lvlJc w:val="left"/>
      <w:pPr>
        <w:ind w:left="5040" w:hanging="360"/>
      </w:pPr>
      <w:rPr>
        <w:rFonts w:ascii="Symbol" w:hAnsi="Symbol"/>
      </w:rPr>
    </w:lvl>
    <w:lvl w:ilvl="7" w:tplc="14A7F7BB">
      <w:start w:val="1"/>
      <w:numFmt w:val="bullet"/>
      <w:lvlText w:val="o"/>
      <w:lvlJc w:val="left"/>
      <w:pPr>
        <w:ind w:left="5760" w:hanging="360"/>
      </w:pPr>
      <w:rPr>
        <w:rFonts w:ascii="Symbol" w:hAnsi="Symbol"/>
      </w:rPr>
    </w:lvl>
    <w:lvl w:ilvl="8" w:tplc="65D95322">
      <w:start w:val="1"/>
      <w:numFmt w:val="bullet"/>
      <w:lvlText w:val="·"/>
      <w:lvlJc w:val="left"/>
      <w:pPr>
        <w:ind w:left="6480" w:hanging="360"/>
      </w:pPr>
      <w:rPr>
        <w:rFonts w:ascii="Symbol" w:hAnsi="Symbol"/>
      </w:rPr>
    </w:lvl>
  </w:abstractNum>
  <w:abstractNum w:abstractNumId="20">
    <w:nsid w:val="6919CC0D"/>
    <w:multiLevelType w:val="hybridMultilevel"/>
    <w:tmpl w:val="FFFFFFFF"/>
    <w:lvl w:ilvl="0" w:tplc="1FEBAA13">
      <w:start w:val="1"/>
      <w:numFmt w:val="bullet"/>
      <w:lvlText w:val="·"/>
      <w:lvlJc w:val="left"/>
      <w:pPr>
        <w:ind w:left="720" w:hanging="360"/>
      </w:pPr>
      <w:rPr>
        <w:rFonts w:ascii="Symbol" w:eastAsia="Times New Roman" w:hAnsi="Symbol" w:cs="Symbol"/>
      </w:rPr>
    </w:lvl>
    <w:lvl w:ilvl="1" w:tplc="2608AA71">
      <w:start w:val="1"/>
      <w:numFmt w:val="bullet"/>
      <w:lvlText w:val="o"/>
      <w:lvlJc w:val="left"/>
      <w:pPr>
        <w:ind w:left="1440" w:hanging="360"/>
      </w:pPr>
      <w:rPr>
        <w:rFonts w:ascii="Symbol" w:hAnsi="Symbol"/>
      </w:rPr>
    </w:lvl>
    <w:lvl w:ilvl="2" w:tplc="74F7F13B">
      <w:start w:val="1"/>
      <w:numFmt w:val="bullet"/>
      <w:lvlText w:val="·"/>
      <w:lvlJc w:val="left"/>
      <w:pPr>
        <w:ind w:left="2160" w:hanging="360"/>
      </w:pPr>
      <w:rPr>
        <w:rFonts w:ascii="Symbol" w:hAnsi="Symbol"/>
      </w:rPr>
    </w:lvl>
    <w:lvl w:ilvl="3" w:tplc="3D8E271B">
      <w:start w:val="1"/>
      <w:numFmt w:val="bullet"/>
      <w:lvlText w:val="o"/>
      <w:lvlJc w:val="left"/>
      <w:pPr>
        <w:ind w:left="2880" w:hanging="360"/>
      </w:pPr>
      <w:rPr>
        <w:rFonts w:ascii="Symbol" w:hAnsi="Symbol"/>
      </w:rPr>
    </w:lvl>
    <w:lvl w:ilvl="4" w:tplc="01CE1FD5">
      <w:start w:val="1"/>
      <w:numFmt w:val="bullet"/>
      <w:lvlText w:val="·"/>
      <w:lvlJc w:val="left"/>
      <w:pPr>
        <w:ind w:left="3600" w:hanging="360"/>
      </w:pPr>
      <w:rPr>
        <w:rFonts w:ascii="Symbol" w:hAnsi="Symbol"/>
      </w:rPr>
    </w:lvl>
    <w:lvl w:ilvl="5" w:tplc="5C790209">
      <w:start w:val="1"/>
      <w:numFmt w:val="bullet"/>
      <w:lvlText w:val="o"/>
      <w:lvlJc w:val="left"/>
      <w:pPr>
        <w:ind w:left="4320" w:hanging="360"/>
      </w:pPr>
      <w:rPr>
        <w:rFonts w:ascii="Symbol" w:hAnsi="Symbol"/>
      </w:rPr>
    </w:lvl>
    <w:lvl w:ilvl="6" w:tplc="373BF3CD">
      <w:start w:val="1"/>
      <w:numFmt w:val="bullet"/>
      <w:lvlText w:val="·"/>
      <w:lvlJc w:val="left"/>
      <w:pPr>
        <w:ind w:left="5040" w:hanging="360"/>
      </w:pPr>
      <w:rPr>
        <w:rFonts w:ascii="Symbol" w:hAnsi="Symbol"/>
      </w:rPr>
    </w:lvl>
    <w:lvl w:ilvl="7" w:tplc="2DE09AE3">
      <w:start w:val="1"/>
      <w:numFmt w:val="bullet"/>
      <w:lvlText w:val="o"/>
      <w:lvlJc w:val="left"/>
      <w:pPr>
        <w:ind w:left="5760" w:hanging="360"/>
      </w:pPr>
      <w:rPr>
        <w:rFonts w:ascii="Symbol" w:hAnsi="Symbol"/>
      </w:rPr>
    </w:lvl>
    <w:lvl w:ilvl="8" w:tplc="13AF8375">
      <w:start w:val="1"/>
      <w:numFmt w:val="bullet"/>
      <w:lvlText w:val="·"/>
      <w:lvlJc w:val="left"/>
      <w:pPr>
        <w:ind w:left="6480" w:hanging="360"/>
      </w:pPr>
      <w:rPr>
        <w:rFonts w:ascii="Symbol" w:hAnsi="Symbol"/>
      </w:rPr>
    </w:lvl>
  </w:abstractNum>
  <w:abstractNum w:abstractNumId="21">
    <w:nsid w:val="6A32164A"/>
    <w:multiLevelType w:val="hybridMultilevel"/>
    <w:tmpl w:val="8D00ABF4"/>
    <w:lvl w:ilvl="0" w:tplc="661EB585">
      <w:start w:val="1"/>
      <w:numFmt w:val="bullet"/>
      <w:lvlText w:val="·"/>
      <w:lvlJc w:val="left"/>
      <w:pPr>
        <w:ind w:left="720" w:hanging="360"/>
      </w:pPr>
      <w:rPr>
        <w:rFonts w:ascii="Symbol" w:hAnsi="Symbol"/>
      </w:rPr>
    </w:lvl>
    <w:lvl w:ilvl="1" w:tplc="6FE0E4EC">
      <w:start w:val="1"/>
      <w:numFmt w:val="bullet"/>
      <w:lvlText w:val="·"/>
      <w:lvlJc w:val="left"/>
      <w:pPr>
        <w:ind w:left="1440" w:hanging="360"/>
      </w:pPr>
      <w:rPr>
        <w:rFonts w:ascii="Symbol" w:eastAsia="Symbol" w:hAnsi="Symbol" w:cs="Symbol"/>
      </w:rPr>
    </w:lvl>
    <w:lvl w:ilvl="2" w:tplc="149F62AE">
      <w:start w:val="1"/>
      <w:numFmt w:val="bullet"/>
      <w:lvlText w:val="·"/>
      <w:lvlJc w:val="left"/>
      <w:pPr>
        <w:ind w:left="2160" w:hanging="360"/>
      </w:pPr>
      <w:rPr>
        <w:rFonts w:ascii="Symbol" w:hAnsi="Symbol"/>
      </w:rPr>
    </w:lvl>
    <w:lvl w:ilvl="3" w:tplc="7710AC16">
      <w:start w:val="1"/>
      <w:numFmt w:val="bullet"/>
      <w:lvlText w:val="o"/>
      <w:lvlJc w:val="left"/>
      <w:pPr>
        <w:ind w:left="2880" w:hanging="360"/>
      </w:pPr>
      <w:rPr>
        <w:rFonts w:ascii="Symbol" w:hAnsi="Symbol"/>
      </w:rPr>
    </w:lvl>
    <w:lvl w:ilvl="4" w:tplc="3EE324CC">
      <w:start w:val="1"/>
      <w:numFmt w:val="bullet"/>
      <w:lvlText w:val="·"/>
      <w:lvlJc w:val="left"/>
      <w:pPr>
        <w:ind w:left="3600" w:hanging="360"/>
      </w:pPr>
      <w:rPr>
        <w:rFonts w:ascii="Symbol" w:hAnsi="Symbol"/>
      </w:rPr>
    </w:lvl>
    <w:lvl w:ilvl="5" w:tplc="6160EDF7">
      <w:start w:val="1"/>
      <w:numFmt w:val="bullet"/>
      <w:lvlText w:val="o"/>
      <w:lvlJc w:val="left"/>
      <w:pPr>
        <w:ind w:left="4320" w:hanging="360"/>
      </w:pPr>
      <w:rPr>
        <w:rFonts w:ascii="Symbol" w:hAnsi="Symbol"/>
      </w:rPr>
    </w:lvl>
    <w:lvl w:ilvl="6" w:tplc="6B0B5EA9">
      <w:start w:val="1"/>
      <w:numFmt w:val="bullet"/>
      <w:lvlText w:val="·"/>
      <w:lvlJc w:val="left"/>
      <w:pPr>
        <w:ind w:left="5040" w:hanging="360"/>
      </w:pPr>
      <w:rPr>
        <w:rFonts w:ascii="Symbol" w:hAnsi="Symbol"/>
      </w:rPr>
    </w:lvl>
    <w:lvl w:ilvl="7" w:tplc="34679731">
      <w:start w:val="1"/>
      <w:numFmt w:val="bullet"/>
      <w:lvlText w:val="o"/>
      <w:lvlJc w:val="left"/>
      <w:pPr>
        <w:ind w:left="5760" w:hanging="360"/>
      </w:pPr>
      <w:rPr>
        <w:rFonts w:ascii="Symbol" w:hAnsi="Symbol"/>
      </w:rPr>
    </w:lvl>
    <w:lvl w:ilvl="8" w:tplc="18DFFCF6">
      <w:start w:val="1"/>
      <w:numFmt w:val="bullet"/>
      <w:lvlText w:val="·"/>
      <w:lvlJc w:val="left"/>
      <w:pPr>
        <w:ind w:left="6480" w:hanging="360"/>
      </w:pPr>
      <w:rPr>
        <w:rFonts w:ascii="Symbol" w:hAnsi="Symbol"/>
      </w:rPr>
    </w:lvl>
  </w:abstractNum>
  <w:abstractNum w:abstractNumId="22">
    <w:nsid w:val="6BA88D69"/>
    <w:multiLevelType w:val="hybridMultilevel"/>
    <w:tmpl w:val="729EAEB0"/>
    <w:lvl w:ilvl="0" w:tplc="7C3D56E5">
      <w:start w:val="1"/>
      <w:numFmt w:val="bullet"/>
      <w:lvlText w:val="·"/>
      <w:lvlJc w:val="left"/>
      <w:pPr>
        <w:ind w:left="720" w:hanging="360"/>
      </w:pPr>
      <w:rPr>
        <w:rFonts w:ascii="Symbol" w:eastAsia="Symbol" w:hAnsi="Symbol" w:cs="Symbol"/>
      </w:rPr>
    </w:lvl>
    <w:lvl w:ilvl="1" w:tplc="7A589008">
      <w:start w:val="1"/>
      <w:numFmt w:val="bullet"/>
      <w:lvlText w:val="o"/>
      <w:lvlJc w:val="left"/>
      <w:pPr>
        <w:ind w:left="1440" w:hanging="360"/>
      </w:pPr>
      <w:rPr>
        <w:rFonts w:ascii="Symbol" w:hAnsi="Symbol"/>
      </w:rPr>
    </w:lvl>
    <w:lvl w:ilvl="2" w:tplc="7C79FC4F">
      <w:start w:val="1"/>
      <w:numFmt w:val="bullet"/>
      <w:lvlText w:val="·"/>
      <w:lvlJc w:val="left"/>
      <w:pPr>
        <w:ind w:left="2160" w:hanging="360"/>
      </w:pPr>
      <w:rPr>
        <w:rFonts w:ascii="Symbol" w:hAnsi="Symbol"/>
      </w:rPr>
    </w:lvl>
    <w:lvl w:ilvl="3" w:tplc="55137F38">
      <w:start w:val="1"/>
      <w:numFmt w:val="bullet"/>
      <w:lvlText w:val="o"/>
      <w:lvlJc w:val="left"/>
      <w:pPr>
        <w:ind w:left="2880" w:hanging="360"/>
      </w:pPr>
      <w:rPr>
        <w:rFonts w:ascii="Symbol" w:hAnsi="Symbol"/>
      </w:rPr>
    </w:lvl>
    <w:lvl w:ilvl="4" w:tplc="20B1C54F">
      <w:start w:val="1"/>
      <w:numFmt w:val="bullet"/>
      <w:lvlText w:val="·"/>
      <w:lvlJc w:val="left"/>
      <w:pPr>
        <w:ind w:left="3600" w:hanging="360"/>
      </w:pPr>
      <w:rPr>
        <w:rFonts w:ascii="Symbol" w:hAnsi="Symbol"/>
      </w:rPr>
    </w:lvl>
    <w:lvl w:ilvl="5" w:tplc="041EB3F0">
      <w:start w:val="1"/>
      <w:numFmt w:val="bullet"/>
      <w:lvlText w:val="o"/>
      <w:lvlJc w:val="left"/>
      <w:pPr>
        <w:ind w:left="4320" w:hanging="360"/>
      </w:pPr>
      <w:rPr>
        <w:rFonts w:ascii="Symbol" w:hAnsi="Symbol"/>
      </w:rPr>
    </w:lvl>
    <w:lvl w:ilvl="6" w:tplc="5F8C4381">
      <w:start w:val="1"/>
      <w:numFmt w:val="bullet"/>
      <w:lvlText w:val="·"/>
      <w:lvlJc w:val="left"/>
      <w:pPr>
        <w:ind w:left="5040" w:hanging="360"/>
      </w:pPr>
      <w:rPr>
        <w:rFonts w:ascii="Symbol" w:hAnsi="Symbol"/>
      </w:rPr>
    </w:lvl>
    <w:lvl w:ilvl="7" w:tplc="0DE2977C">
      <w:start w:val="1"/>
      <w:numFmt w:val="bullet"/>
      <w:lvlText w:val="o"/>
      <w:lvlJc w:val="left"/>
      <w:pPr>
        <w:ind w:left="5760" w:hanging="360"/>
      </w:pPr>
      <w:rPr>
        <w:rFonts w:ascii="Symbol" w:hAnsi="Symbol"/>
      </w:rPr>
    </w:lvl>
    <w:lvl w:ilvl="8" w:tplc="4B0BE53E">
      <w:start w:val="1"/>
      <w:numFmt w:val="bullet"/>
      <w:lvlText w:val="·"/>
      <w:lvlJc w:val="left"/>
      <w:pPr>
        <w:ind w:left="6480" w:hanging="360"/>
      </w:pPr>
      <w:rPr>
        <w:rFonts w:ascii="Symbol" w:hAnsi="Symbol"/>
      </w:rPr>
    </w:lvl>
  </w:abstractNum>
  <w:abstractNum w:abstractNumId="23">
    <w:nsid w:val="6F0CCA3B"/>
    <w:multiLevelType w:val="hybridMultilevel"/>
    <w:tmpl w:val="FFFFFFFF"/>
    <w:lvl w:ilvl="0" w:tplc="5A507590">
      <w:start w:val="1"/>
      <w:numFmt w:val="bullet"/>
      <w:lvlText w:val="·"/>
      <w:lvlJc w:val="left"/>
      <w:pPr>
        <w:ind w:left="720" w:hanging="360"/>
      </w:pPr>
      <w:rPr>
        <w:rFonts w:ascii="Symbol" w:eastAsia="Times New Roman" w:hAnsi="Symbol" w:cs="Symbol"/>
      </w:rPr>
    </w:lvl>
    <w:lvl w:ilvl="1" w:tplc="1CF4732F">
      <w:start w:val="1"/>
      <w:numFmt w:val="bullet"/>
      <w:lvlText w:val="o"/>
      <w:lvlJc w:val="left"/>
      <w:pPr>
        <w:ind w:left="1440" w:hanging="360"/>
      </w:pPr>
      <w:rPr>
        <w:rFonts w:ascii="Symbol" w:hAnsi="Symbol"/>
      </w:rPr>
    </w:lvl>
    <w:lvl w:ilvl="2" w:tplc="19E06C3F">
      <w:start w:val="1"/>
      <w:numFmt w:val="bullet"/>
      <w:lvlText w:val="·"/>
      <w:lvlJc w:val="left"/>
      <w:pPr>
        <w:ind w:left="2160" w:hanging="360"/>
      </w:pPr>
      <w:rPr>
        <w:rFonts w:ascii="Symbol" w:hAnsi="Symbol"/>
      </w:rPr>
    </w:lvl>
    <w:lvl w:ilvl="3" w:tplc="599C87A1">
      <w:start w:val="1"/>
      <w:numFmt w:val="bullet"/>
      <w:lvlText w:val="o"/>
      <w:lvlJc w:val="left"/>
      <w:pPr>
        <w:ind w:left="2880" w:hanging="360"/>
      </w:pPr>
      <w:rPr>
        <w:rFonts w:ascii="Symbol" w:hAnsi="Symbol"/>
      </w:rPr>
    </w:lvl>
    <w:lvl w:ilvl="4" w:tplc="7CCD0452">
      <w:start w:val="1"/>
      <w:numFmt w:val="bullet"/>
      <w:lvlText w:val="·"/>
      <w:lvlJc w:val="left"/>
      <w:pPr>
        <w:ind w:left="3600" w:hanging="360"/>
      </w:pPr>
      <w:rPr>
        <w:rFonts w:ascii="Symbol" w:hAnsi="Symbol"/>
      </w:rPr>
    </w:lvl>
    <w:lvl w:ilvl="5" w:tplc="26CF7F20">
      <w:start w:val="1"/>
      <w:numFmt w:val="bullet"/>
      <w:lvlText w:val="o"/>
      <w:lvlJc w:val="left"/>
      <w:pPr>
        <w:ind w:left="4320" w:hanging="360"/>
      </w:pPr>
      <w:rPr>
        <w:rFonts w:ascii="Symbol" w:hAnsi="Symbol"/>
      </w:rPr>
    </w:lvl>
    <w:lvl w:ilvl="6" w:tplc="0CC55037">
      <w:start w:val="1"/>
      <w:numFmt w:val="bullet"/>
      <w:lvlText w:val="·"/>
      <w:lvlJc w:val="left"/>
      <w:pPr>
        <w:ind w:left="5040" w:hanging="360"/>
      </w:pPr>
      <w:rPr>
        <w:rFonts w:ascii="Symbol" w:hAnsi="Symbol"/>
      </w:rPr>
    </w:lvl>
    <w:lvl w:ilvl="7" w:tplc="00E8F9B4">
      <w:start w:val="1"/>
      <w:numFmt w:val="bullet"/>
      <w:lvlText w:val="o"/>
      <w:lvlJc w:val="left"/>
      <w:pPr>
        <w:ind w:left="5760" w:hanging="360"/>
      </w:pPr>
      <w:rPr>
        <w:rFonts w:ascii="Symbol" w:hAnsi="Symbol"/>
      </w:rPr>
    </w:lvl>
    <w:lvl w:ilvl="8" w:tplc="0F88A9A9">
      <w:start w:val="1"/>
      <w:numFmt w:val="bullet"/>
      <w:lvlText w:val="·"/>
      <w:lvlJc w:val="left"/>
      <w:pPr>
        <w:ind w:left="6480" w:hanging="360"/>
      </w:pPr>
      <w:rPr>
        <w:rFonts w:ascii="Symbol" w:hAnsi="Symbol"/>
      </w:rPr>
    </w:lvl>
  </w:abstractNum>
  <w:abstractNum w:abstractNumId="24">
    <w:nsid w:val="70537AB7"/>
    <w:multiLevelType w:val="hybridMultilevel"/>
    <w:tmpl w:val="1BBC64F4"/>
    <w:lvl w:ilvl="0" w:tplc="5201E548">
      <w:start w:val="1"/>
      <w:numFmt w:val="bullet"/>
      <w:lvlText w:val="·"/>
      <w:lvlJc w:val="left"/>
      <w:pPr>
        <w:ind w:left="720" w:hanging="360"/>
      </w:pPr>
      <w:rPr>
        <w:rFonts w:ascii="Symbol" w:eastAsia="Symbol" w:hAnsi="Symbol" w:cs="Symbol"/>
      </w:rPr>
    </w:lvl>
    <w:lvl w:ilvl="1" w:tplc="1D099F60">
      <w:start w:val="1"/>
      <w:numFmt w:val="bullet"/>
      <w:lvlText w:val="o"/>
      <w:lvlJc w:val="left"/>
      <w:pPr>
        <w:ind w:left="1440" w:hanging="360"/>
      </w:pPr>
      <w:rPr>
        <w:rFonts w:ascii="Symbol" w:hAnsi="Symbol"/>
      </w:rPr>
    </w:lvl>
    <w:lvl w:ilvl="2" w:tplc="4B13B435">
      <w:start w:val="1"/>
      <w:numFmt w:val="bullet"/>
      <w:lvlText w:val="·"/>
      <w:lvlJc w:val="left"/>
      <w:pPr>
        <w:ind w:left="2160" w:hanging="360"/>
      </w:pPr>
      <w:rPr>
        <w:rFonts w:ascii="Symbol" w:hAnsi="Symbol"/>
      </w:rPr>
    </w:lvl>
    <w:lvl w:ilvl="3" w:tplc="2C931C61">
      <w:start w:val="1"/>
      <w:numFmt w:val="bullet"/>
      <w:lvlText w:val="o"/>
      <w:lvlJc w:val="left"/>
      <w:pPr>
        <w:ind w:left="2880" w:hanging="360"/>
      </w:pPr>
      <w:rPr>
        <w:rFonts w:ascii="Symbol" w:hAnsi="Symbol"/>
      </w:rPr>
    </w:lvl>
    <w:lvl w:ilvl="4" w:tplc="05BF5440">
      <w:start w:val="1"/>
      <w:numFmt w:val="bullet"/>
      <w:lvlText w:val="·"/>
      <w:lvlJc w:val="left"/>
      <w:pPr>
        <w:ind w:left="3600" w:hanging="360"/>
      </w:pPr>
      <w:rPr>
        <w:rFonts w:ascii="Symbol" w:hAnsi="Symbol"/>
      </w:rPr>
    </w:lvl>
    <w:lvl w:ilvl="5" w:tplc="2AF06E01">
      <w:start w:val="1"/>
      <w:numFmt w:val="bullet"/>
      <w:lvlText w:val="o"/>
      <w:lvlJc w:val="left"/>
      <w:pPr>
        <w:ind w:left="4320" w:hanging="360"/>
      </w:pPr>
      <w:rPr>
        <w:rFonts w:ascii="Symbol" w:hAnsi="Symbol"/>
      </w:rPr>
    </w:lvl>
    <w:lvl w:ilvl="6" w:tplc="4F9121C3">
      <w:start w:val="1"/>
      <w:numFmt w:val="bullet"/>
      <w:lvlText w:val="·"/>
      <w:lvlJc w:val="left"/>
      <w:pPr>
        <w:ind w:left="5040" w:hanging="360"/>
      </w:pPr>
      <w:rPr>
        <w:rFonts w:ascii="Symbol" w:hAnsi="Symbol"/>
      </w:rPr>
    </w:lvl>
    <w:lvl w:ilvl="7" w:tplc="53F70E54">
      <w:start w:val="1"/>
      <w:numFmt w:val="bullet"/>
      <w:lvlText w:val="o"/>
      <w:lvlJc w:val="left"/>
      <w:pPr>
        <w:ind w:left="5760" w:hanging="360"/>
      </w:pPr>
      <w:rPr>
        <w:rFonts w:ascii="Symbol" w:hAnsi="Symbol"/>
      </w:rPr>
    </w:lvl>
    <w:lvl w:ilvl="8" w:tplc="1402206B">
      <w:start w:val="1"/>
      <w:numFmt w:val="bullet"/>
      <w:lvlText w:val="·"/>
      <w:lvlJc w:val="left"/>
      <w:pPr>
        <w:ind w:left="6480" w:hanging="360"/>
      </w:pPr>
      <w:rPr>
        <w:rFonts w:ascii="Symbol" w:hAnsi="Symbol"/>
      </w:rPr>
    </w:lvl>
  </w:abstractNum>
  <w:abstractNum w:abstractNumId="25">
    <w:nsid w:val="798573A7"/>
    <w:multiLevelType w:val="hybridMultilevel"/>
    <w:tmpl w:val="8318AEA0"/>
    <w:lvl w:ilvl="0" w:tplc="757C8872">
      <w:start w:val="1"/>
      <w:numFmt w:val="decimal"/>
      <w:lvlText w:val="%1."/>
      <w:lvlJc w:val="left"/>
      <w:pPr>
        <w:ind w:left="720" w:hanging="360"/>
      </w:pPr>
    </w:lvl>
    <w:lvl w:ilvl="1" w:tplc="4FB5DC79">
      <w:start w:val="1"/>
      <w:numFmt w:val="decimal"/>
      <w:lvlText w:val="%2."/>
      <w:lvlJc w:val="left"/>
      <w:pPr>
        <w:ind w:left="1440" w:hanging="360"/>
      </w:pPr>
    </w:lvl>
    <w:lvl w:ilvl="2" w:tplc="3EEE7D0A">
      <w:start w:val="1"/>
      <w:numFmt w:val="decimal"/>
      <w:lvlText w:val="%3."/>
      <w:lvlJc w:val="left"/>
      <w:pPr>
        <w:ind w:left="2160" w:hanging="360"/>
      </w:pPr>
    </w:lvl>
    <w:lvl w:ilvl="3" w:tplc="20D4E9BF">
      <w:start w:val="1"/>
      <w:numFmt w:val="decimal"/>
      <w:lvlText w:val="%4."/>
      <w:lvlJc w:val="left"/>
      <w:pPr>
        <w:ind w:left="2880" w:hanging="360"/>
      </w:pPr>
    </w:lvl>
    <w:lvl w:ilvl="4" w:tplc="0B4EC98D">
      <w:start w:val="1"/>
      <w:numFmt w:val="decimal"/>
      <w:lvlText w:val="%5."/>
      <w:lvlJc w:val="left"/>
      <w:pPr>
        <w:ind w:left="3600" w:hanging="360"/>
      </w:pPr>
    </w:lvl>
    <w:lvl w:ilvl="5" w:tplc="4F723A2C">
      <w:start w:val="1"/>
      <w:numFmt w:val="decimal"/>
      <w:lvlText w:val="%6."/>
      <w:lvlJc w:val="left"/>
      <w:pPr>
        <w:ind w:left="4320" w:hanging="360"/>
      </w:pPr>
    </w:lvl>
    <w:lvl w:ilvl="6" w:tplc="4937C508">
      <w:start w:val="1"/>
      <w:numFmt w:val="decimal"/>
      <w:lvlText w:val="%7."/>
      <w:lvlJc w:val="left"/>
      <w:pPr>
        <w:ind w:left="5040" w:hanging="360"/>
      </w:pPr>
    </w:lvl>
    <w:lvl w:ilvl="7" w:tplc="34189E0D">
      <w:start w:val="1"/>
      <w:numFmt w:val="decimal"/>
      <w:lvlText w:val="%8."/>
      <w:lvlJc w:val="left"/>
      <w:pPr>
        <w:ind w:left="5760" w:hanging="360"/>
      </w:pPr>
    </w:lvl>
    <w:lvl w:ilvl="8" w:tplc="1D56B07A">
      <w:start w:val="1"/>
      <w:numFmt w:val="decimal"/>
      <w:lvlText w:val="%9."/>
      <w:lvlJc w:val="left"/>
      <w:pPr>
        <w:ind w:left="6480" w:hanging="360"/>
      </w:pPr>
    </w:lvl>
  </w:abstractNum>
  <w:abstractNum w:abstractNumId="26">
    <w:nsid w:val="7F5D8AB0"/>
    <w:multiLevelType w:val="hybridMultilevel"/>
    <w:tmpl w:val="CBE21804"/>
    <w:lvl w:ilvl="0" w:tplc="10E852B7">
      <w:start w:val="2"/>
      <w:numFmt w:val="decimal"/>
      <w:lvlText w:val="%1."/>
      <w:lvlJc w:val="left"/>
      <w:pPr>
        <w:ind w:left="644" w:hanging="360"/>
      </w:pPr>
    </w:lvl>
    <w:lvl w:ilvl="1" w:tplc="3BF8CDD4">
      <w:start w:val="1"/>
      <w:numFmt w:val="decimal"/>
      <w:lvlText w:val="%2."/>
      <w:lvlJc w:val="left"/>
      <w:pPr>
        <w:ind w:left="1364" w:hanging="360"/>
      </w:pPr>
    </w:lvl>
    <w:lvl w:ilvl="2" w:tplc="11516173">
      <w:start w:val="1"/>
      <w:numFmt w:val="decimal"/>
      <w:lvlText w:val="%3."/>
      <w:lvlJc w:val="left"/>
      <w:pPr>
        <w:ind w:left="2084" w:hanging="360"/>
      </w:pPr>
    </w:lvl>
    <w:lvl w:ilvl="3" w:tplc="0A872DF9">
      <w:start w:val="1"/>
      <w:numFmt w:val="decimal"/>
      <w:lvlText w:val="%4."/>
      <w:lvlJc w:val="left"/>
      <w:pPr>
        <w:ind w:left="2804" w:hanging="360"/>
      </w:pPr>
    </w:lvl>
    <w:lvl w:ilvl="4" w:tplc="703B4389">
      <w:start w:val="1"/>
      <w:numFmt w:val="decimal"/>
      <w:lvlText w:val="%5."/>
      <w:lvlJc w:val="left"/>
      <w:pPr>
        <w:ind w:left="3524" w:hanging="360"/>
      </w:pPr>
    </w:lvl>
    <w:lvl w:ilvl="5" w:tplc="00DE7D0C">
      <w:start w:val="1"/>
      <w:numFmt w:val="decimal"/>
      <w:lvlText w:val="%6."/>
      <w:lvlJc w:val="left"/>
      <w:pPr>
        <w:ind w:left="4244" w:hanging="360"/>
      </w:pPr>
    </w:lvl>
    <w:lvl w:ilvl="6" w:tplc="01D84036">
      <w:start w:val="1"/>
      <w:numFmt w:val="decimal"/>
      <w:lvlText w:val="%7."/>
      <w:lvlJc w:val="left"/>
      <w:pPr>
        <w:ind w:left="4964" w:hanging="360"/>
      </w:pPr>
    </w:lvl>
    <w:lvl w:ilvl="7" w:tplc="5379D5C6">
      <w:start w:val="1"/>
      <w:numFmt w:val="decimal"/>
      <w:lvlText w:val="%8."/>
      <w:lvlJc w:val="left"/>
      <w:pPr>
        <w:ind w:left="5684" w:hanging="360"/>
      </w:pPr>
    </w:lvl>
    <w:lvl w:ilvl="8" w:tplc="2880D65A">
      <w:start w:val="1"/>
      <w:numFmt w:val="decimal"/>
      <w:lvlText w:val="%9."/>
      <w:lvlJc w:val="left"/>
      <w:pPr>
        <w:ind w:left="6404" w:hanging="360"/>
      </w:pPr>
    </w:lvl>
  </w:abstractNum>
  <w:abstractNum w:abstractNumId="27">
    <w:nsid w:val="7FB3E944"/>
    <w:multiLevelType w:val="hybridMultilevel"/>
    <w:tmpl w:val="DB3E5436"/>
    <w:lvl w:ilvl="0" w:tplc="673DB1CB">
      <w:start w:val="1"/>
      <w:numFmt w:val="decimal"/>
      <w:lvlText w:val="%1."/>
      <w:lvlJc w:val="left"/>
      <w:pPr>
        <w:ind w:left="720" w:hanging="360"/>
      </w:pPr>
    </w:lvl>
    <w:lvl w:ilvl="1" w:tplc="5B1A2B3E">
      <w:start w:val="1"/>
      <w:numFmt w:val="decimal"/>
      <w:lvlText w:val="%2."/>
      <w:lvlJc w:val="left"/>
      <w:pPr>
        <w:ind w:left="1440" w:hanging="360"/>
      </w:pPr>
    </w:lvl>
    <w:lvl w:ilvl="2" w:tplc="72E5E3BA">
      <w:start w:val="1"/>
      <w:numFmt w:val="decimal"/>
      <w:lvlText w:val="%3."/>
      <w:lvlJc w:val="left"/>
      <w:pPr>
        <w:ind w:left="2160" w:hanging="360"/>
      </w:pPr>
    </w:lvl>
    <w:lvl w:ilvl="3" w:tplc="38857111">
      <w:start w:val="1"/>
      <w:numFmt w:val="decimal"/>
      <w:lvlText w:val="%4."/>
      <w:lvlJc w:val="left"/>
      <w:pPr>
        <w:ind w:left="2880" w:hanging="360"/>
      </w:pPr>
    </w:lvl>
    <w:lvl w:ilvl="4" w:tplc="50504041">
      <w:start w:val="1"/>
      <w:numFmt w:val="decimal"/>
      <w:lvlText w:val="%5."/>
      <w:lvlJc w:val="left"/>
      <w:pPr>
        <w:ind w:left="3600" w:hanging="360"/>
      </w:pPr>
    </w:lvl>
    <w:lvl w:ilvl="5" w:tplc="5D7B716F">
      <w:start w:val="1"/>
      <w:numFmt w:val="decimal"/>
      <w:lvlText w:val="%6."/>
      <w:lvlJc w:val="left"/>
      <w:pPr>
        <w:ind w:left="4320" w:hanging="360"/>
      </w:pPr>
    </w:lvl>
    <w:lvl w:ilvl="6" w:tplc="45F5EAC4">
      <w:start w:val="1"/>
      <w:numFmt w:val="decimal"/>
      <w:lvlText w:val="%7."/>
      <w:lvlJc w:val="left"/>
      <w:pPr>
        <w:ind w:left="5040" w:hanging="360"/>
      </w:pPr>
    </w:lvl>
    <w:lvl w:ilvl="7" w:tplc="1AF62DB8">
      <w:start w:val="1"/>
      <w:numFmt w:val="decimal"/>
      <w:lvlText w:val="%8."/>
      <w:lvlJc w:val="left"/>
      <w:pPr>
        <w:ind w:left="5760" w:hanging="360"/>
      </w:pPr>
    </w:lvl>
    <w:lvl w:ilvl="8" w:tplc="16AC6695">
      <w:start w:val="1"/>
      <w:numFmt w:val="decimal"/>
      <w:lvlText w:val="%9."/>
      <w:lvlJc w:val="left"/>
      <w:pPr>
        <w:ind w:left="6480" w:hanging="360"/>
      </w:pPr>
    </w:lvl>
  </w:abstractNum>
  <w:num w:numId="1">
    <w:abstractNumId w:val="13"/>
  </w:num>
  <w:num w:numId="2">
    <w:abstractNumId w:val="19"/>
  </w:num>
  <w:num w:numId="3">
    <w:abstractNumId w:val="22"/>
  </w:num>
  <w:num w:numId="4">
    <w:abstractNumId w:val="9"/>
  </w:num>
  <w:num w:numId="5">
    <w:abstractNumId w:val="15"/>
  </w:num>
  <w:num w:numId="6">
    <w:abstractNumId w:val="18"/>
  </w:num>
  <w:num w:numId="7">
    <w:abstractNumId w:val="21"/>
  </w:num>
  <w:num w:numId="8">
    <w:abstractNumId w:val="6"/>
  </w:num>
  <w:num w:numId="9">
    <w:abstractNumId w:val="12"/>
  </w:num>
  <w:num w:numId="10">
    <w:abstractNumId w:val="4"/>
  </w:num>
  <w:num w:numId="11">
    <w:abstractNumId w:val="14"/>
  </w:num>
  <w:num w:numId="12">
    <w:abstractNumId w:val="25"/>
  </w:num>
  <w:num w:numId="13">
    <w:abstractNumId w:val="3"/>
  </w:num>
  <w:num w:numId="14">
    <w:abstractNumId w:val="26"/>
  </w:num>
  <w:num w:numId="15">
    <w:abstractNumId w:val="16"/>
  </w:num>
  <w:num w:numId="16">
    <w:abstractNumId w:val="27"/>
  </w:num>
  <w:num w:numId="17">
    <w:abstractNumId w:val="5"/>
  </w:num>
  <w:num w:numId="18">
    <w:abstractNumId w:val="10"/>
  </w:num>
  <w:num w:numId="19">
    <w:abstractNumId w:val="24"/>
  </w:num>
  <w:num w:numId="20">
    <w:abstractNumId w:val="0"/>
  </w:num>
  <w:num w:numId="21">
    <w:abstractNumId w:val="11"/>
  </w:num>
  <w:num w:numId="22">
    <w:abstractNumId w:val="8"/>
  </w:num>
  <w:num w:numId="23">
    <w:abstractNumId w:val="2"/>
  </w:num>
  <w:num w:numId="24">
    <w:abstractNumId w:val="20"/>
  </w:num>
  <w:num w:numId="25">
    <w:abstractNumId w:val="17"/>
  </w:num>
  <w:num w:numId="26">
    <w:abstractNumId w:val="23"/>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FC"/>
    <w:rsid w:val="00005D48"/>
    <w:rsid w:val="000264F0"/>
    <w:rsid w:val="00042904"/>
    <w:rsid w:val="00054333"/>
    <w:rsid w:val="0006482D"/>
    <w:rsid w:val="0006556D"/>
    <w:rsid w:val="00075F58"/>
    <w:rsid w:val="000B7ADE"/>
    <w:rsid w:val="000D0818"/>
    <w:rsid w:val="000D22B5"/>
    <w:rsid w:val="000E06A2"/>
    <w:rsid w:val="000F00B6"/>
    <w:rsid w:val="001001B0"/>
    <w:rsid w:val="001261FA"/>
    <w:rsid w:val="001316AC"/>
    <w:rsid w:val="00135DCE"/>
    <w:rsid w:val="00156F47"/>
    <w:rsid w:val="00166A69"/>
    <w:rsid w:val="001A2E2E"/>
    <w:rsid w:val="001A754E"/>
    <w:rsid w:val="001A7CB1"/>
    <w:rsid w:val="001B72BF"/>
    <w:rsid w:val="001C3FAA"/>
    <w:rsid w:val="001E018A"/>
    <w:rsid w:val="001E0229"/>
    <w:rsid w:val="001E04B0"/>
    <w:rsid w:val="001E4F54"/>
    <w:rsid w:val="001E6F5E"/>
    <w:rsid w:val="001F1E6F"/>
    <w:rsid w:val="001F565B"/>
    <w:rsid w:val="00214559"/>
    <w:rsid w:val="002156B8"/>
    <w:rsid w:val="002157AF"/>
    <w:rsid w:val="00222C82"/>
    <w:rsid w:val="00223246"/>
    <w:rsid w:val="00232286"/>
    <w:rsid w:val="002375D4"/>
    <w:rsid w:val="00255435"/>
    <w:rsid w:val="00272453"/>
    <w:rsid w:val="00277C1F"/>
    <w:rsid w:val="002825B6"/>
    <w:rsid w:val="00282FE2"/>
    <w:rsid w:val="002A3086"/>
    <w:rsid w:val="002A3CE4"/>
    <w:rsid w:val="002F3BE6"/>
    <w:rsid w:val="00300EC3"/>
    <w:rsid w:val="00313D98"/>
    <w:rsid w:val="0035212E"/>
    <w:rsid w:val="0038677F"/>
    <w:rsid w:val="003A258C"/>
    <w:rsid w:val="003C2459"/>
    <w:rsid w:val="00421FCE"/>
    <w:rsid w:val="004237F9"/>
    <w:rsid w:val="00430947"/>
    <w:rsid w:val="004524BE"/>
    <w:rsid w:val="00454052"/>
    <w:rsid w:val="00454B61"/>
    <w:rsid w:val="004C72A7"/>
    <w:rsid w:val="004D6D8A"/>
    <w:rsid w:val="004E562A"/>
    <w:rsid w:val="004F0463"/>
    <w:rsid w:val="004F0B97"/>
    <w:rsid w:val="004F6E40"/>
    <w:rsid w:val="0051097F"/>
    <w:rsid w:val="0052503C"/>
    <w:rsid w:val="005340F0"/>
    <w:rsid w:val="0054227C"/>
    <w:rsid w:val="00554D68"/>
    <w:rsid w:val="005748AA"/>
    <w:rsid w:val="00584DF3"/>
    <w:rsid w:val="0058582D"/>
    <w:rsid w:val="005A5809"/>
    <w:rsid w:val="005A7271"/>
    <w:rsid w:val="005D2B65"/>
    <w:rsid w:val="005D3B7E"/>
    <w:rsid w:val="005D695F"/>
    <w:rsid w:val="005F2FE9"/>
    <w:rsid w:val="00605A13"/>
    <w:rsid w:val="006121B2"/>
    <w:rsid w:val="00635069"/>
    <w:rsid w:val="00650FA4"/>
    <w:rsid w:val="00660623"/>
    <w:rsid w:val="00671F8A"/>
    <w:rsid w:val="0067243A"/>
    <w:rsid w:val="006852D8"/>
    <w:rsid w:val="00697E89"/>
    <w:rsid w:val="006A689D"/>
    <w:rsid w:val="006A7951"/>
    <w:rsid w:val="006E226F"/>
    <w:rsid w:val="00701BBA"/>
    <w:rsid w:val="00701E19"/>
    <w:rsid w:val="0070386E"/>
    <w:rsid w:val="00735908"/>
    <w:rsid w:val="007368EB"/>
    <w:rsid w:val="00740BF9"/>
    <w:rsid w:val="00744015"/>
    <w:rsid w:val="00755F40"/>
    <w:rsid w:val="00770051"/>
    <w:rsid w:val="00776D9F"/>
    <w:rsid w:val="007865E0"/>
    <w:rsid w:val="007A2515"/>
    <w:rsid w:val="007B112C"/>
    <w:rsid w:val="007D3EE8"/>
    <w:rsid w:val="007D66B5"/>
    <w:rsid w:val="007E4364"/>
    <w:rsid w:val="00802970"/>
    <w:rsid w:val="008101CD"/>
    <w:rsid w:val="00817F7B"/>
    <w:rsid w:val="008624C1"/>
    <w:rsid w:val="00864A5E"/>
    <w:rsid w:val="008D667A"/>
    <w:rsid w:val="008E4327"/>
    <w:rsid w:val="008F19A3"/>
    <w:rsid w:val="008F612E"/>
    <w:rsid w:val="00916909"/>
    <w:rsid w:val="00935A26"/>
    <w:rsid w:val="0094098F"/>
    <w:rsid w:val="009551E7"/>
    <w:rsid w:val="00955BA0"/>
    <w:rsid w:val="009630C2"/>
    <w:rsid w:val="00963CA7"/>
    <w:rsid w:val="009666F1"/>
    <w:rsid w:val="0097103A"/>
    <w:rsid w:val="00983D33"/>
    <w:rsid w:val="009947B9"/>
    <w:rsid w:val="009D0747"/>
    <w:rsid w:val="009D79AE"/>
    <w:rsid w:val="00A11F7F"/>
    <w:rsid w:val="00A1524D"/>
    <w:rsid w:val="00A232ED"/>
    <w:rsid w:val="00A277FE"/>
    <w:rsid w:val="00A54B78"/>
    <w:rsid w:val="00A62C8B"/>
    <w:rsid w:val="00AA5499"/>
    <w:rsid w:val="00AD3EF9"/>
    <w:rsid w:val="00AD5C7B"/>
    <w:rsid w:val="00AD6E02"/>
    <w:rsid w:val="00AD719D"/>
    <w:rsid w:val="00B52158"/>
    <w:rsid w:val="00B57CD6"/>
    <w:rsid w:val="00B61E38"/>
    <w:rsid w:val="00B918DF"/>
    <w:rsid w:val="00B97181"/>
    <w:rsid w:val="00BA074A"/>
    <w:rsid w:val="00BA07E5"/>
    <w:rsid w:val="00BA3AB8"/>
    <w:rsid w:val="00BB3874"/>
    <w:rsid w:val="00BB6416"/>
    <w:rsid w:val="00BE0040"/>
    <w:rsid w:val="00C012D9"/>
    <w:rsid w:val="00C04058"/>
    <w:rsid w:val="00C0477D"/>
    <w:rsid w:val="00C24608"/>
    <w:rsid w:val="00C305BA"/>
    <w:rsid w:val="00C45C88"/>
    <w:rsid w:val="00C4624A"/>
    <w:rsid w:val="00C608FC"/>
    <w:rsid w:val="00CA5644"/>
    <w:rsid w:val="00CB013B"/>
    <w:rsid w:val="00CB0A8A"/>
    <w:rsid w:val="00CB5F5E"/>
    <w:rsid w:val="00CE0BCF"/>
    <w:rsid w:val="00CE717D"/>
    <w:rsid w:val="00CF2176"/>
    <w:rsid w:val="00CF6069"/>
    <w:rsid w:val="00CF6A72"/>
    <w:rsid w:val="00D01E73"/>
    <w:rsid w:val="00D058D2"/>
    <w:rsid w:val="00D06F41"/>
    <w:rsid w:val="00D175DB"/>
    <w:rsid w:val="00D47DF0"/>
    <w:rsid w:val="00D556F0"/>
    <w:rsid w:val="00D61062"/>
    <w:rsid w:val="00D645F6"/>
    <w:rsid w:val="00D65CA1"/>
    <w:rsid w:val="00D82564"/>
    <w:rsid w:val="00D83CE5"/>
    <w:rsid w:val="00DA5141"/>
    <w:rsid w:val="00DB2F18"/>
    <w:rsid w:val="00DB5672"/>
    <w:rsid w:val="00DC6678"/>
    <w:rsid w:val="00DC72FE"/>
    <w:rsid w:val="00E22543"/>
    <w:rsid w:val="00E30A05"/>
    <w:rsid w:val="00E57DCB"/>
    <w:rsid w:val="00E86E87"/>
    <w:rsid w:val="00E95F0F"/>
    <w:rsid w:val="00E97BDC"/>
    <w:rsid w:val="00EA08A7"/>
    <w:rsid w:val="00EB2874"/>
    <w:rsid w:val="00EB5CDE"/>
    <w:rsid w:val="00EC3096"/>
    <w:rsid w:val="00ED2312"/>
    <w:rsid w:val="00EE3262"/>
    <w:rsid w:val="00F41BA6"/>
    <w:rsid w:val="00F770B3"/>
    <w:rsid w:val="00FA1AD9"/>
    <w:rsid w:val="00FB19E5"/>
    <w:rsid w:val="00FB669B"/>
    <w:rsid w:val="00FC7A98"/>
    <w:rsid w:val="00FE323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36DDE-670B-411D-ABB4-099335B8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B5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uiPriority w:val="99"/>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qFormat/>
    <w:rsid w:val="006852D8"/>
    <w:pPr>
      <w:pBdr>
        <w:top w:val="nil"/>
        <w:left w:val="nil"/>
        <w:bottom w:val="nil"/>
        <w:right w:val="nil"/>
      </w:pBdr>
      <w:ind w:left="720"/>
      <w:contextualSpacing/>
    </w:pPr>
    <w:rPr>
      <w:rFonts w:ascii="Calibri" w:eastAsia="Calibri" w:hAnsi="Calibri" w:cs="Calibri"/>
      <w:szCs w:val="20"/>
    </w:rPr>
  </w:style>
  <w:style w:type="character" w:customStyle="1" w:styleId="4">
    <w:name w:val="Основной шрифт абзаца4"/>
    <w:qFormat/>
    <w:rsid w:val="00916909"/>
  </w:style>
  <w:style w:type="paragraph" w:customStyle="1" w:styleId="ConsPlusNormal">
    <w:name w:val="ConsPlusNormal"/>
    <w:qFormat/>
    <w:rsid w:val="00916909"/>
    <w:pPr>
      <w:widowControl w:val="0"/>
      <w:suppressAutoHyphens/>
      <w:autoSpaceDE w:val="0"/>
      <w:spacing w:after="160" w:line="259" w:lineRule="auto"/>
    </w:pPr>
    <w:rPr>
      <w:rFonts w:eastAsia="Times New Roman" w:cs="Calibri"/>
      <w:szCs w:val="20"/>
      <w:lang w:eastAsia="zh-CN"/>
    </w:rPr>
  </w:style>
  <w:style w:type="table" w:styleId="a6">
    <w:name w:val="Table Grid"/>
    <w:basedOn w:val="a1"/>
    <w:uiPriority w:val="39"/>
    <w:rsid w:val="00DA514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qFormat/>
    <w:rsid w:val="00B918DF"/>
    <w:rPr>
      <w:rFonts w:ascii="Calibri" w:eastAsia="Times New Roman" w:hAnsi="Calibri" w:cs="Times New Roman"/>
    </w:rPr>
  </w:style>
  <w:style w:type="character" w:customStyle="1" w:styleId="a8">
    <w:name w:val="Без интервала Знак"/>
    <w:basedOn w:val="a0"/>
    <w:link w:val="a7"/>
    <w:qFormat/>
    <w:locked/>
    <w:rsid w:val="00B918DF"/>
    <w:rPr>
      <w:rFonts w:ascii="Calibri" w:eastAsia="Times New Roman" w:hAnsi="Calibri" w:cs="Times New Roman"/>
    </w:rPr>
  </w:style>
  <w:style w:type="character" w:customStyle="1" w:styleId="a9">
    <w:name w:val="Гипертекстовая ссылка"/>
    <w:uiPriority w:val="99"/>
    <w:rsid w:val="00B918DF"/>
    <w:rPr>
      <w:rFonts w:ascii="Times New Roman" w:hAnsi="Times New Roman" w:cs="Times New Roman" w:hint="default"/>
      <w:color w:val="106BBE"/>
    </w:rPr>
  </w:style>
  <w:style w:type="paragraph" w:styleId="aa">
    <w:name w:val="Body Text"/>
    <w:basedOn w:val="a"/>
    <w:link w:val="ab"/>
    <w:rsid w:val="00B918DF"/>
    <w:pPr>
      <w:jc w:val="both"/>
    </w:pPr>
    <w:rPr>
      <w:rFonts w:ascii="Times New Roman" w:eastAsia="Times New Roman" w:hAnsi="Times New Roman" w:cs="Times New Roman"/>
      <w:b/>
      <w:sz w:val="28"/>
      <w:szCs w:val="20"/>
    </w:rPr>
  </w:style>
  <w:style w:type="character" w:customStyle="1" w:styleId="ab">
    <w:name w:val="Основной текст Знак"/>
    <w:basedOn w:val="a0"/>
    <w:link w:val="aa"/>
    <w:rsid w:val="00B918DF"/>
    <w:rPr>
      <w:rFonts w:ascii="Times New Roman" w:eastAsia="Times New Roman" w:hAnsi="Times New Roman" w:cs="Times New Roman"/>
      <w:b/>
      <w:sz w:val="28"/>
      <w:szCs w:val="20"/>
    </w:rPr>
  </w:style>
  <w:style w:type="paragraph" w:styleId="ac">
    <w:name w:val="Balloon Text"/>
    <w:basedOn w:val="a"/>
    <w:link w:val="ad"/>
    <w:uiPriority w:val="99"/>
    <w:semiHidden/>
    <w:unhideWhenUsed/>
    <w:rsid w:val="007D66B5"/>
    <w:rPr>
      <w:rFonts w:ascii="Segoe UI" w:hAnsi="Segoe UI" w:cs="Segoe UI"/>
      <w:sz w:val="18"/>
      <w:szCs w:val="18"/>
    </w:rPr>
  </w:style>
  <w:style w:type="character" w:customStyle="1" w:styleId="ad">
    <w:name w:val="Текст выноски Знак"/>
    <w:basedOn w:val="a0"/>
    <w:link w:val="ac"/>
    <w:uiPriority w:val="99"/>
    <w:semiHidden/>
    <w:rsid w:val="007D66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186761">
      <w:bodyDiv w:val="1"/>
      <w:marLeft w:val="0"/>
      <w:marRight w:val="0"/>
      <w:marTop w:val="0"/>
      <w:marBottom w:val="0"/>
      <w:divBdr>
        <w:top w:val="none" w:sz="0" w:space="0" w:color="auto"/>
        <w:left w:val="none" w:sz="0" w:space="0" w:color="auto"/>
        <w:bottom w:val="none" w:sz="0" w:space="0" w:color="auto"/>
        <w:right w:val="none" w:sz="0" w:space="0" w:color="auto"/>
      </w:divBdr>
    </w:div>
    <w:div w:id="129205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701F1-DC67-44C8-B1CD-6B76CD01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Pages>
  <Words>11588</Words>
  <Characters>66056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ФИНУПРАВЛЕНИЕ</dc:creator>
  <cp:lastModifiedBy>ФинУпр</cp:lastModifiedBy>
  <cp:revision>6</cp:revision>
  <cp:lastPrinted>2026-04-23T13:31:00Z</cp:lastPrinted>
  <dcterms:created xsi:type="dcterms:W3CDTF">2026-04-22T06:33:00Z</dcterms:created>
  <dcterms:modified xsi:type="dcterms:W3CDTF">2026-04-24T04:58:00Z</dcterms:modified>
</cp:coreProperties>
</file>