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BF" w:rsidRPr="008066BF" w:rsidRDefault="008066BF" w:rsidP="008066BF">
      <w:pPr>
        <w:tabs>
          <w:tab w:val="left" w:pos="343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066BF" w:rsidRPr="008504E6" w:rsidRDefault="008066BF" w:rsidP="008066BF">
      <w:pPr>
        <w:tabs>
          <w:tab w:val="left" w:pos="3435"/>
        </w:tabs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</w:t>
      </w:r>
      <w:r w:rsidRPr="008504E6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ОБЪЯВЛЕНИЕ</w:t>
      </w:r>
    </w:p>
    <w:p w:rsidR="008066BF" w:rsidRDefault="008066BF" w:rsidP="008066BF">
      <w:pPr>
        <w:spacing w:line="240" w:lineRule="auto"/>
        <w:jc w:val="both"/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В  Домах  культуры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Джиджихабльского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сельского поселения  состоятся собрания </w:t>
      </w:r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по вопросу участия в республиканской программе поддержки  местных инициатив в 2026 году для участия в региональном конкурсе «Инициативное </w:t>
      </w:r>
      <w:proofErr w:type="spellStart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бюджетирование</w:t>
      </w:r>
      <w:proofErr w:type="spellEnd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»:</w:t>
      </w:r>
    </w:p>
    <w:p w:rsidR="008066BF" w:rsidRDefault="008066BF" w:rsidP="007D655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>а.Джиджихабль</w:t>
      </w:r>
      <w:proofErr w:type="spellEnd"/>
      <w:r>
        <w:rPr>
          <w:rFonts w:ascii="Times New Roman" w:eastAsia="Times New Roman" w:hAnsi="Times New Roman" w:cs="Times New Roman"/>
          <w:color w:val="040404"/>
          <w:sz w:val="28"/>
          <w:szCs w:val="28"/>
          <w:lang w:eastAsia="ru-RU"/>
        </w:rPr>
        <w:t xml:space="preserve"> 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Pr="008066BF">
        <w:rPr>
          <w:rFonts w:ascii="Times New Roman" w:hAnsi="Times New Roman" w:cs="Times New Roman"/>
          <w:sz w:val="28"/>
          <w:szCs w:val="28"/>
        </w:rPr>
        <w:t>29 января 2026 года в 15-00</w:t>
      </w:r>
      <w:r>
        <w:rPr>
          <w:rFonts w:ascii="Times New Roman" w:hAnsi="Times New Roman" w:cs="Times New Roman"/>
          <w:sz w:val="28"/>
          <w:szCs w:val="28"/>
        </w:rPr>
        <w:t>;</w:t>
      </w:r>
      <w:r w:rsidR="007D65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а.Кунчукохабль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30 января 2026 года в 10</w:t>
      </w:r>
      <w:r w:rsidRPr="008066BF"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>;</w:t>
      </w:r>
      <w:r w:rsidR="007D65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х.Городской       - </w:t>
      </w:r>
      <w:r>
        <w:rPr>
          <w:rFonts w:ascii="Times New Roman" w:hAnsi="Times New Roman" w:cs="Times New Roman"/>
          <w:sz w:val="28"/>
          <w:szCs w:val="28"/>
        </w:rPr>
        <w:t>30 января 2026 года в 13</w:t>
      </w:r>
      <w:r w:rsidRPr="008066BF"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>;</w:t>
      </w:r>
      <w:r w:rsidR="007D655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а.Тауйхабль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- </w:t>
      </w:r>
      <w:r>
        <w:rPr>
          <w:rFonts w:ascii="Times New Roman" w:hAnsi="Times New Roman" w:cs="Times New Roman"/>
          <w:sz w:val="28"/>
          <w:szCs w:val="28"/>
        </w:rPr>
        <w:t>30 января 2026 года в 15</w:t>
      </w:r>
      <w:r w:rsidRPr="008066BF">
        <w:rPr>
          <w:rFonts w:ascii="Times New Roman" w:hAnsi="Times New Roman" w:cs="Times New Roman"/>
          <w:sz w:val="28"/>
          <w:szCs w:val="28"/>
        </w:rPr>
        <w:t>-00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66BF" w:rsidRPr="008066BF" w:rsidRDefault="008066BF" w:rsidP="008066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1714" w:rsidRDefault="00F21714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8066BF" w:rsidRDefault="008066BF"/>
    <w:sectPr w:rsidR="008066BF" w:rsidSect="00F21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66BF"/>
    <w:rsid w:val="007D6550"/>
    <w:rsid w:val="008066BF"/>
    <w:rsid w:val="008504E6"/>
    <w:rsid w:val="00A55601"/>
    <w:rsid w:val="00BE741E"/>
    <w:rsid w:val="00F217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kuiz</dc:creator>
  <cp:lastModifiedBy>kuiz</cp:lastModifiedBy>
  <cp:revision>3</cp:revision>
  <dcterms:created xsi:type="dcterms:W3CDTF">2026-02-20T07:24:00Z</dcterms:created>
  <dcterms:modified xsi:type="dcterms:W3CDTF">2026-02-20T07:46:00Z</dcterms:modified>
</cp:coreProperties>
</file>